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08" w:rsidRDefault="00B23C08"/>
    <w:p w:rsidR="00383CF0" w:rsidRDefault="00383CF0"/>
    <w:tbl>
      <w:tblPr>
        <w:tblStyle w:val="Tablaconcuadrcula"/>
        <w:tblW w:w="21825" w:type="dxa"/>
        <w:tblLayout w:type="fixed"/>
        <w:tblLook w:val="04A0" w:firstRow="1" w:lastRow="0" w:firstColumn="1" w:lastColumn="0" w:noHBand="0" w:noVBand="1"/>
      </w:tblPr>
      <w:tblGrid>
        <w:gridCol w:w="2547"/>
        <w:gridCol w:w="5103"/>
        <w:gridCol w:w="4961"/>
        <w:gridCol w:w="2693"/>
        <w:gridCol w:w="4111"/>
        <w:gridCol w:w="2410"/>
      </w:tblGrid>
      <w:tr w:rsidR="00B23C08" w:rsidTr="0043158C">
        <w:tc>
          <w:tcPr>
            <w:tcW w:w="19415" w:type="dxa"/>
            <w:gridSpan w:val="5"/>
          </w:tcPr>
          <w:p w:rsidR="00B23C08" w:rsidRDefault="00B23C08" w:rsidP="00B23C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23C08" w:rsidRDefault="00B23C08" w:rsidP="00B23C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23C08" w:rsidRPr="00B23C08" w:rsidRDefault="00B23C08" w:rsidP="00B23C0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23C08">
              <w:rPr>
                <w:rFonts w:ascii="Arial" w:hAnsi="Arial" w:cs="Arial"/>
                <w:b/>
                <w:sz w:val="28"/>
              </w:rPr>
              <w:t xml:space="preserve">PROGRAMAS ESTATALES </w:t>
            </w:r>
          </w:p>
          <w:p w:rsidR="00B23C08" w:rsidRDefault="00B23C08" w:rsidP="00B23C0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23C08">
              <w:rPr>
                <w:rFonts w:ascii="Arial" w:hAnsi="Arial" w:cs="Arial"/>
                <w:b/>
                <w:sz w:val="28"/>
              </w:rPr>
              <w:t>MANEJADOS DESDE LA DIRECCIÓN DE EDUCACIÓN</w:t>
            </w:r>
          </w:p>
          <w:p w:rsidR="00B23C08" w:rsidRDefault="002E76BF" w:rsidP="00B23C0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                                                                                     MUNICIPIO DE </w:t>
            </w:r>
            <w:r w:rsidR="00B23C08">
              <w:rPr>
                <w:rFonts w:ascii="Arial" w:hAnsi="Arial" w:cs="Arial"/>
                <w:b/>
                <w:sz w:val="28"/>
              </w:rPr>
              <w:t>TECALITLÁN</w:t>
            </w:r>
            <w:r>
              <w:rPr>
                <w:rFonts w:ascii="Arial" w:hAnsi="Arial" w:cs="Arial"/>
                <w:b/>
                <w:sz w:val="28"/>
              </w:rPr>
              <w:t xml:space="preserve">                                             ADMINISTRACIÓN 2018-2021</w:t>
            </w:r>
          </w:p>
          <w:p w:rsidR="00B23C08" w:rsidRPr="00B23C08" w:rsidRDefault="00B23C08" w:rsidP="00B23C0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23C08" w:rsidRDefault="00B23C08"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7100124D" wp14:editId="2ACAF575">
                  <wp:simplePos x="0" y="0"/>
                  <wp:positionH relativeFrom="column">
                    <wp:posOffset>230623</wp:posOffset>
                  </wp:positionH>
                  <wp:positionV relativeFrom="paragraph">
                    <wp:posOffset>92385</wp:posOffset>
                  </wp:positionV>
                  <wp:extent cx="935355" cy="935355"/>
                  <wp:effectExtent l="0" t="0" r="0" b="0"/>
                  <wp:wrapThrough wrapText="bothSides">
                    <wp:wrapPolygon edited="0">
                      <wp:start x="0" y="0"/>
                      <wp:lineTo x="0" y="21116"/>
                      <wp:lineTo x="21116" y="21116"/>
                      <wp:lineTo x="21116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s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03C1" w:rsidTr="0043158C">
        <w:tc>
          <w:tcPr>
            <w:tcW w:w="2547" w:type="dxa"/>
          </w:tcPr>
          <w:p w:rsidR="00B23C08" w:rsidRPr="0097174F" w:rsidRDefault="00B23C08" w:rsidP="0097174F">
            <w:pPr>
              <w:jc w:val="center"/>
              <w:rPr>
                <w:rFonts w:ascii="Arial" w:hAnsi="Arial" w:cs="Arial"/>
                <w:b/>
              </w:rPr>
            </w:pPr>
            <w:r w:rsidRPr="0097174F">
              <w:rPr>
                <w:rFonts w:ascii="Arial" w:hAnsi="Arial" w:cs="Arial"/>
                <w:b/>
              </w:rPr>
              <w:t>NOMBRE DEL PROGRAMA</w:t>
            </w:r>
          </w:p>
        </w:tc>
        <w:tc>
          <w:tcPr>
            <w:tcW w:w="5103" w:type="dxa"/>
          </w:tcPr>
          <w:p w:rsidR="00B23C08" w:rsidRPr="0097174F" w:rsidRDefault="00B23C08" w:rsidP="0097174F">
            <w:pPr>
              <w:jc w:val="center"/>
              <w:rPr>
                <w:rFonts w:ascii="Arial" w:hAnsi="Arial" w:cs="Arial"/>
                <w:b/>
              </w:rPr>
            </w:pPr>
            <w:r w:rsidRPr="0097174F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4961" w:type="dxa"/>
          </w:tcPr>
          <w:p w:rsidR="00B23C08" w:rsidRPr="0097174F" w:rsidRDefault="005D260E" w:rsidP="00971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APOYO</w:t>
            </w:r>
          </w:p>
        </w:tc>
        <w:tc>
          <w:tcPr>
            <w:tcW w:w="2693" w:type="dxa"/>
          </w:tcPr>
          <w:p w:rsidR="00B23C08" w:rsidRPr="0097174F" w:rsidRDefault="00B23C08" w:rsidP="0097174F">
            <w:pPr>
              <w:jc w:val="center"/>
              <w:rPr>
                <w:rFonts w:ascii="Arial" w:hAnsi="Arial" w:cs="Arial"/>
                <w:b/>
              </w:rPr>
            </w:pPr>
            <w:r w:rsidRPr="0097174F">
              <w:rPr>
                <w:rFonts w:ascii="Arial" w:hAnsi="Arial" w:cs="Arial"/>
                <w:b/>
              </w:rPr>
              <w:t>ÁREA RESPONSABLE</w:t>
            </w:r>
          </w:p>
        </w:tc>
        <w:tc>
          <w:tcPr>
            <w:tcW w:w="4111" w:type="dxa"/>
          </w:tcPr>
          <w:p w:rsidR="00B23C08" w:rsidRPr="0097174F" w:rsidRDefault="0010549D" w:rsidP="0097174F">
            <w:pPr>
              <w:jc w:val="center"/>
              <w:rPr>
                <w:rFonts w:ascii="Arial" w:hAnsi="Arial" w:cs="Arial"/>
                <w:b/>
              </w:rPr>
            </w:pPr>
            <w:r w:rsidRPr="0097174F">
              <w:rPr>
                <w:rFonts w:ascii="Arial" w:hAnsi="Arial" w:cs="Arial"/>
                <w:b/>
              </w:rPr>
              <w:t>BENEFICIARIOS</w:t>
            </w:r>
          </w:p>
        </w:tc>
        <w:tc>
          <w:tcPr>
            <w:tcW w:w="2410" w:type="dxa"/>
          </w:tcPr>
          <w:p w:rsidR="00B23C08" w:rsidRPr="0097174F" w:rsidRDefault="0010549D" w:rsidP="0097174F">
            <w:pPr>
              <w:jc w:val="center"/>
              <w:rPr>
                <w:rFonts w:ascii="Arial" w:hAnsi="Arial" w:cs="Arial"/>
                <w:b/>
              </w:rPr>
            </w:pPr>
            <w:r w:rsidRPr="0097174F">
              <w:rPr>
                <w:rFonts w:ascii="Arial" w:hAnsi="Arial" w:cs="Arial"/>
                <w:b/>
              </w:rPr>
              <w:t>FECHA DE APLICACIÓN DEL PROGRAMA</w:t>
            </w:r>
          </w:p>
        </w:tc>
      </w:tr>
      <w:tr w:rsidR="007D03C1" w:rsidTr="0043158C">
        <w:tc>
          <w:tcPr>
            <w:tcW w:w="2547" w:type="dxa"/>
          </w:tcPr>
          <w:p w:rsidR="005D260E" w:rsidRDefault="005D260E" w:rsidP="005D260E">
            <w:pPr>
              <w:jc w:val="center"/>
            </w:pPr>
          </w:p>
          <w:p w:rsidR="005D260E" w:rsidRDefault="005D260E" w:rsidP="008A450D"/>
          <w:p w:rsidR="008A450D" w:rsidRDefault="008A450D" w:rsidP="008A450D"/>
          <w:p w:rsidR="00B23C08" w:rsidRDefault="0097174F" w:rsidP="005D260E">
            <w:pPr>
              <w:jc w:val="center"/>
            </w:pPr>
            <w:r>
              <w:t>"APOYO AL TRANSPORTE PARA ESTUDIANTES"</w:t>
            </w:r>
          </w:p>
        </w:tc>
        <w:tc>
          <w:tcPr>
            <w:tcW w:w="5103" w:type="dxa"/>
          </w:tcPr>
          <w:p w:rsidR="00B23C08" w:rsidRDefault="005D260E" w:rsidP="00640B7E">
            <w:pPr>
              <w:jc w:val="both"/>
            </w:pPr>
            <w:r>
              <w:t>Mejorar el acceso a las instituciones educativas de estudiantes del interior del estado, que cursan los niveles de secundaria, media superior y superior, mediante la entrega en comodato a los ayuntamientos y/o centros educativos de unidades de transporte para el traslado gratuito del alumnado.</w:t>
            </w:r>
          </w:p>
        </w:tc>
        <w:tc>
          <w:tcPr>
            <w:tcW w:w="4961" w:type="dxa"/>
          </w:tcPr>
          <w:p w:rsidR="00B23C08" w:rsidRDefault="005D260E" w:rsidP="00640B7E">
            <w:pPr>
              <w:jc w:val="both"/>
            </w:pPr>
            <w:r>
              <w:t xml:space="preserve">Apoyo en especie. Consistente en la entrega de unidades de transporte, en comodato, a los ayuntamientos y centros educativos para que sean destinados exclusivamente al traslado de estudiantes hacia o desde sus centros educativos.  </w:t>
            </w:r>
          </w:p>
        </w:tc>
        <w:tc>
          <w:tcPr>
            <w:tcW w:w="2693" w:type="dxa"/>
          </w:tcPr>
          <w:p w:rsidR="00B23C08" w:rsidRDefault="005D260E" w:rsidP="00640B7E">
            <w:pPr>
              <w:jc w:val="both"/>
            </w:pPr>
            <w:r>
              <w:t>La Secretaría del Sistema de Asistencia Social del Gobierno del Estado de Jalisco</w:t>
            </w:r>
          </w:p>
        </w:tc>
        <w:tc>
          <w:tcPr>
            <w:tcW w:w="4111" w:type="dxa"/>
          </w:tcPr>
          <w:p w:rsidR="00B23C08" w:rsidRDefault="005D260E" w:rsidP="00640B7E">
            <w:pPr>
              <w:jc w:val="both"/>
            </w:pPr>
            <w:r>
              <w:t>Los ayuntamientos y/o centros educativos de los niveles de secundaria, media superior y superior de todos los Municipios del Estado a excepción de Guadalajara, Zapopan, Tlaquepaque, Tonalá y Tlajomulco.</w:t>
            </w:r>
          </w:p>
        </w:tc>
        <w:tc>
          <w:tcPr>
            <w:tcW w:w="2410" w:type="dxa"/>
          </w:tcPr>
          <w:p w:rsidR="00B23C08" w:rsidRDefault="005D260E">
            <w:r>
              <w:t>Sábado 30 de marzo de 2019.</w:t>
            </w:r>
          </w:p>
          <w:p w:rsidR="005D260E" w:rsidRDefault="005D260E"/>
          <w:p w:rsidR="005D260E" w:rsidRDefault="000D10CC" w:rsidP="00640B7E">
            <w:hyperlink r:id="rId5" w:history="1">
              <w:r w:rsidR="00640B7E">
                <w:rPr>
                  <w:rStyle w:val="Hipervnculo"/>
                </w:rPr>
                <w:t>https://programassociales.jalisco.gob.mx/descargas/convocatoria_apoyo_transporte.pdf</w:t>
              </w:r>
            </w:hyperlink>
          </w:p>
          <w:p w:rsidR="00640B7E" w:rsidRDefault="00640B7E"/>
        </w:tc>
      </w:tr>
      <w:tr w:rsidR="007D03C1" w:rsidTr="0043158C">
        <w:tc>
          <w:tcPr>
            <w:tcW w:w="2547" w:type="dxa"/>
          </w:tcPr>
          <w:p w:rsidR="00640B7E" w:rsidRDefault="00640B7E"/>
          <w:p w:rsidR="008A450D" w:rsidRDefault="008A450D" w:rsidP="00640B7E">
            <w:pPr>
              <w:jc w:val="center"/>
            </w:pPr>
          </w:p>
          <w:p w:rsidR="008A450D" w:rsidRDefault="008A450D" w:rsidP="00640B7E">
            <w:pPr>
              <w:jc w:val="center"/>
            </w:pPr>
          </w:p>
          <w:p w:rsidR="00B23C08" w:rsidRDefault="00640B7E" w:rsidP="00640B7E">
            <w:pPr>
              <w:jc w:val="center"/>
            </w:pPr>
            <w:r>
              <w:t>“BECAS JALISCO”</w:t>
            </w:r>
          </w:p>
        </w:tc>
        <w:tc>
          <w:tcPr>
            <w:tcW w:w="5103" w:type="dxa"/>
          </w:tcPr>
          <w:p w:rsidR="007D03C1" w:rsidRPr="007D03C1" w:rsidRDefault="007D03C1" w:rsidP="00415147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7D03C1">
              <w:rPr>
                <w:rFonts w:cs="ArialMT"/>
              </w:rPr>
              <w:t>Otorgamiento de estas becas a estudiantes de escasos recursos que cursen Educación</w:t>
            </w:r>
          </w:p>
          <w:p w:rsidR="00B23C08" w:rsidRPr="007D03C1" w:rsidRDefault="007D03C1" w:rsidP="00415147">
            <w:pPr>
              <w:jc w:val="both"/>
            </w:pPr>
            <w:r w:rsidRPr="007D03C1">
              <w:rPr>
                <w:rFonts w:cs="ArialMT"/>
              </w:rPr>
              <w:t>Básica (Primaria y Secundaria) y Normal en Instituciones Públicas del Estado</w:t>
            </w:r>
          </w:p>
        </w:tc>
        <w:tc>
          <w:tcPr>
            <w:tcW w:w="4961" w:type="dxa"/>
          </w:tcPr>
          <w:p w:rsidR="007D03C1" w:rsidRPr="007D03C1" w:rsidRDefault="007D03C1" w:rsidP="00415147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7D03C1">
              <w:rPr>
                <w:rFonts w:cs="ArialMT"/>
              </w:rPr>
              <w:t>Las becas consisten en un apoyo único de $1 200.00</w:t>
            </w:r>
          </w:p>
          <w:p w:rsidR="007D03C1" w:rsidRPr="007D03C1" w:rsidRDefault="0043158C" w:rsidP="00415147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7D03C1">
              <w:rPr>
                <w:rFonts w:cs="ArialMT"/>
              </w:rPr>
              <w:t>(</w:t>
            </w:r>
            <w:r>
              <w:rPr>
                <w:rFonts w:cs="ArialMT"/>
              </w:rPr>
              <w:t>Mil</w:t>
            </w:r>
            <w:r w:rsidR="007D03C1" w:rsidRPr="007D03C1">
              <w:rPr>
                <w:rFonts w:cs="ArialMT"/>
              </w:rPr>
              <w:t xml:space="preserve"> doscientos pesos 00/100 m.n.) para beneficiarios de</w:t>
            </w:r>
          </w:p>
          <w:p w:rsidR="007D03C1" w:rsidRPr="007D03C1" w:rsidRDefault="007D03C1" w:rsidP="00415147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7D03C1">
              <w:rPr>
                <w:rFonts w:cs="ArialMT"/>
              </w:rPr>
              <w:t xml:space="preserve">Educación Básica, </w:t>
            </w:r>
            <w:r>
              <w:rPr>
                <w:rFonts w:cs="ArialMT"/>
              </w:rPr>
              <w:t xml:space="preserve">y de $1,840.00 (mil ochocientos </w:t>
            </w:r>
            <w:r w:rsidRPr="007D03C1">
              <w:rPr>
                <w:rFonts w:cs="ArialMT"/>
              </w:rPr>
              <w:t>cuarenta pesos 00/100 m.n.) a beneficiarios de Educación</w:t>
            </w:r>
          </w:p>
          <w:p w:rsidR="00B23C08" w:rsidRPr="007D03C1" w:rsidRDefault="007D03C1" w:rsidP="00415147">
            <w:pPr>
              <w:jc w:val="both"/>
            </w:pPr>
            <w:r w:rsidRPr="007D03C1">
              <w:rPr>
                <w:rFonts w:cs="ArialMT"/>
              </w:rPr>
              <w:t>Normal.</w:t>
            </w:r>
          </w:p>
        </w:tc>
        <w:tc>
          <w:tcPr>
            <w:tcW w:w="2693" w:type="dxa"/>
          </w:tcPr>
          <w:p w:rsidR="00640B7E" w:rsidRPr="007D03C1" w:rsidRDefault="00640B7E" w:rsidP="00640B7E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7D03C1">
              <w:rPr>
                <w:rFonts w:cs="ArialMT"/>
              </w:rPr>
              <w:t>La Secretaría de Educación del Estado de Jalisco a través de la Dirección de Becas, de la Dirección General de Programas</w:t>
            </w:r>
          </w:p>
          <w:p w:rsidR="00B23C08" w:rsidRPr="007D03C1" w:rsidRDefault="00640B7E" w:rsidP="00640B7E">
            <w:pPr>
              <w:jc w:val="both"/>
            </w:pPr>
            <w:r w:rsidRPr="007D03C1">
              <w:rPr>
                <w:rFonts w:cs="ArialMT"/>
              </w:rPr>
              <w:t>Estratégicos</w:t>
            </w:r>
          </w:p>
        </w:tc>
        <w:tc>
          <w:tcPr>
            <w:tcW w:w="4111" w:type="dxa"/>
          </w:tcPr>
          <w:p w:rsidR="00B23C08" w:rsidRPr="007D03C1" w:rsidRDefault="00640B7E" w:rsidP="00415147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7D03C1">
              <w:rPr>
                <w:rFonts w:cs="ArialMT"/>
              </w:rPr>
              <w:t>Estudiantes de escasos recursos que cursen Educación</w:t>
            </w:r>
            <w:r w:rsidR="00415147">
              <w:rPr>
                <w:rFonts w:cs="ArialMT"/>
              </w:rPr>
              <w:t xml:space="preserve"> </w:t>
            </w:r>
            <w:r w:rsidRPr="007D03C1">
              <w:rPr>
                <w:rFonts w:cs="ArialMT"/>
              </w:rPr>
              <w:t>Básica (Primaria y Secundaria) y Normal en Instituciones Públicas del Estado</w:t>
            </w:r>
          </w:p>
          <w:p w:rsidR="007D03C1" w:rsidRPr="007D03C1" w:rsidRDefault="007D03C1" w:rsidP="007D03C1"/>
        </w:tc>
        <w:tc>
          <w:tcPr>
            <w:tcW w:w="2410" w:type="dxa"/>
          </w:tcPr>
          <w:p w:rsidR="00B23C08" w:rsidRDefault="007D03C1">
            <w:pPr>
              <w:rPr>
                <w:rFonts w:cs="ArialMT"/>
                <w:szCs w:val="18"/>
              </w:rPr>
            </w:pPr>
            <w:r w:rsidRPr="007D03C1">
              <w:rPr>
                <w:rFonts w:cs="ArialMT"/>
                <w:szCs w:val="18"/>
              </w:rPr>
              <w:t>26 de agosto de 2019.</w:t>
            </w:r>
          </w:p>
          <w:p w:rsidR="007D03C1" w:rsidRDefault="007D03C1">
            <w:pPr>
              <w:rPr>
                <w:rFonts w:cs="ArialMT"/>
                <w:szCs w:val="18"/>
              </w:rPr>
            </w:pPr>
          </w:p>
          <w:p w:rsidR="007D03C1" w:rsidRPr="007D03C1" w:rsidRDefault="000D10CC">
            <w:hyperlink r:id="rId6" w:history="1">
              <w:r w:rsidR="007D03C1">
                <w:rPr>
                  <w:rStyle w:val="Hipervnculo"/>
                </w:rPr>
                <w:t>https://portalsej.jalisco.gob.mx/wp-content/uploads/2019/08/convocatoria-becas.pdf</w:t>
              </w:r>
            </w:hyperlink>
          </w:p>
        </w:tc>
      </w:tr>
      <w:tr w:rsidR="007D03C1" w:rsidTr="0043158C">
        <w:tc>
          <w:tcPr>
            <w:tcW w:w="2547" w:type="dxa"/>
          </w:tcPr>
          <w:p w:rsidR="008A450D" w:rsidRDefault="008A450D" w:rsidP="00293F26">
            <w:pPr>
              <w:jc w:val="center"/>
            </w:pPr>
          </w:p>
          <w:p w:rsidR="008A450D" w:rsidRDefault="008A450D" w:rsidP="00293F26">
            <w:pPr>
              <w:jc w:val="center"/>
            </w:pPr>
          </w:p>
          <w:p w:rsidR="00B23C08" w:rsidRDefault="00293F26" w:rsidP="00293F26">
            <w:pPr>
              <w:jc w:val="center"/>
            </w:pPr>
            <w:r>
              <w:t>“RECREA Educando para la Vida”</w:t>
            </w:r>
          </w:p>
        </w:tc>
        <w:tc>
          <w:tcPr>
            <w:tcW w:w="5103" w:type="dxa"/>
          </w:tcPr>
          <w:p w:rsidR="00B23C08" w:rsidRPr="00BF5106" w:rsidRDefault="00BF5106" w:rsidP="00415147">
            <w:pPr>
              <w:jc w:val="both"/>
            </w:pPr>
            <w:r>
              <w:rPr>
                <w:rFonts w:cs="Arial"/>
              </w:rPr>
              <w:t>I</w:t>
            </w:r>
            <w:proofErr w:type="spellStart"/>
            <w:r w:rsidRPr="00BF5106">
              <w:rPr>
                <w:rFonts w:cs="Arial"/>
                <w:lang w:val="es-ES"/>
              </w:rPr>
              <w:t>ncentivar</w:t>
            </w:r>
            <w:proofErr w:type="spellEnd"/>
            <w:r w:rsidRPr="00BF5106">
              <w:rPr>
                <w:rFonts w:cs="Arial"/>
                <w:lang w:val="es-ES"/>
              </w:rPr>
              <w:t xml:space="preserve"> la permanencia dentro del sistema de educación pública de todos los niños y jóvenes de educación preescolar, primaria y secundaria, a efecto de que puedan continuar con su formación académica, sin causar un det</w:t>
            </w:r>
            <w:r w:rsidR="00415147">
              <w:rPr>
                <w:rFonts w:cs="Arial"/>
                <w:lang w:val="es-ES"/>
              </w:rPr>
              <w:t>rimento en la economía familiar.</w:t>
            </w:r>
          </w:p>
        </w:tc>
        <w:tc>
          <w:tcPr>
            <w:tcW w:w="4961" w:type="dxa"/>
          </w:tcPr>
          <w:p w:rsidR="00B23C08" w:rsidRPr="00BF5106" w:rsidRDefault="00BF5106" w:rsidP="00742123">
            <w:r>
              <w:rPr>
                <w:rFonts w:cs="Arial"/>
                <w:lang w:val="es-ES"/>
              </w:rPr>
              <w:t>A</w:t>
            </w:r>
            <w:r w:rsidRPr="00BF5106">
              <w:rPr>
                <w:rFonts w:cs="Arial"/>
                <w:lang w:val="es-ES"/>
              </w:rPr>
              <w:t>poyo de mochilas, útile</w:t>
            </w:r>
            <w:r>
              <w:rPr>
                <w:rFonts w:cs="Arial"/>
                <w:lang w:val="es-ES"/>
              </w:rPr>
              <w:t>s, uniformes y calzado escolar.</w:t>
            </w:r>
            <w:r w:rsidRPr="00BF5106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2693" w:type="dxa"/>
          </w:tcPr>
          <w:p w:rsidR="00B23C08" w:rsidRPr="00BF5106" w:rsidRDefault="0043158C">
            <w:r>
              <w:rPr>
                <w:rFonts w:cs="Arial"/>
                <w:lang w:val="es-ES"/>
              </w:rPr>
              <w:t>Secretaría del Sistema de Asistencia S</w:t>
            </w:r>
            <w:r w:rsidRPr="00BF5106">
              <w:rPr>
                <w:rFonts w:cs="Arial"/>
                <w:lang w:val="es-ES"/>
              </w:rPr>
              <w:t>ocial</w:t>
            </w:r>
          </w:p>
        </w:tc>
        <w:tc>
          <w:tcPr>
            <w:tcW w:w="4111" w:type="dxa"/>
          </w:tcPr>
          <w:p w:rsidR="00B23C08" w:rsidRPr="00BF5106" w:rsidRDefault="0043158C">
            <w:r>
              <w:rPr>
                <w:rFonts w:cs="Arial"/>
              </w:rPr>
              <w:t>T</w:t>
            </w:r>
            <w:proofErr w:type="spellStart"/>
            <w:r w:rsidRPr="00BF5106">
              <w:rPr>
                <w:rFonts w:cs="Arial"/>
                <w:lang w:val="es-ES"/>
              </w:rPr>
              <w:t>odos</w:t>
            </w:r>
            <w:proofErr w:type="spellEnd"/>
            <w:r w:rsidR="00742123" w:rsidRPr="00BF5106">
              <w:rPr>
                <w:rFonts w:cs="Arial"/>
                <w:lang w:val="es-ES"/>
              </w:rPr>
              <w:t xml:space="preserve"> los niños y jóvenes de educación pr</w:t>
            </w:r>
            <w:r>
              <w:rPr>
                <w:rFonts w:cs="Arial"/>
                <w:lang w:val="es-ES"/>
              </w:rPr>
              <w:t>eescolar, primaria y secundaria.</w:t>
            </w:r>
          </w:p>
        </w:tc>
        <w:tc>
          <w:tcPr>
            <w:tcW w:w="2410" w:type="dxa"/>
          </w:tcPr>
          <w:p w:rsidR="00B23C08" w:rsidRDefault="0043158C">
            <w:r>
              <w:t>19 Marzo de 2019</w:t>
            </w:r>
          </w:p>
          <w:p w:rsidR="00415147" w:rsidRDefault="00415147"/>
          <w:p w:rsidR="0043158C" w:rsidRDefault="0043158C">
            <w:hyperlink r:id="rId7" w:history="1">
              <w:r w:rsidRPr="00E61D5B">
                <w:rPr>
                  <w:rStyle w:val="Hipervnculo"/>
                </w:rPr>
                <w:t>https://www.facebook.com/129061780478815/posts/2622233081161660/?sfnsn=mo</w:t>
              </w:r>
            </w:hyperlink>
            <w:r>
              <w:t xml:space="preserve"> </w:t>
            </w:r>
          </w:p>
        </w:tc>
      </w:tr>
      <w:tr w:rsidR="007D03C1" w:rsidTr="0043158C">
        <w:tc>
          <w:tcPr>
            <w:tcW w:w="2547" w:type="dxa"/>
          </w:tcPr>
          <w:p w:rsidR="008A450D" w:rsidRPr="008A450D" w:rsidRDefault="008A450D" w:rsidP="00A001A0">
            <w:pPr>
              <w:jc w:val="center"/>
              <w:rPr>
                <w:rFonts w:cs="Tahoma"/>
                <w:szCs w:val="20"/>
              </w:rPr>
            </w:pPr>
          </w:p>
          <w:p w:rsidR="008A450D" w:rsidRPr="008A450D" w:rsidRDefault="008A450D" w:rsidP="00A001A0">
            <w:pPr>
              <w:jc w:val="center"/>
              <w:rPr>
                <w:rFonts w:cs="Tahoma"/>
                <w:szCs w:val="20"/>
              </w:rPr>
            </w:pPr>
          </w:p>
          <w:p w:rsidR="008A450D" w:rsidRPr="008A450D" w:rsidRDefault="008A450D" w:rsidP="00A001A0">
            <w:pPr>
              <w:jc w:val="center"/>
              <w:rPr>
                <w:rFonts w:cs="Tahoma"/>
                <w:szCs w:val="20"/>
              </w:rPr>
            </w:pPr>
          </w:p>
          <w:p w:rsidR="00B23C08" w:rsidRPr="008A450D" w:rsidRDefault="00A001A0" w:rsidP="00A001A0">
            <w:pPr>
              <w:jc w:val="center"/>
            </w:pPr>
            <w:r w:rsidRPr="008A450D">
              <w:rPr>
                <w:rFonts w:cs="Tahoma"/>
                <w:szCs w:val="20"/>
              </w:rPr>
              <w:t>“</w:t>
            </w:r>
            <w:r w:rsidRPr="008A450D">
              <w:rPr>
                <w:rFonts w:cs="Tahoma"/>
                <w:szCs w:val="20"/>
              </w:rPr>
              <w:t>YO VEO POR JALISCO</w:t>
            </w:r>
            <w:r w:rsidRPr="008A450D">
              <w:rPr>
                <w:rFonts w:cs="Tahoma"/>
                <w:szCs w:val="20"/>
              </w:rPr>
              <w:t xml:space="preserve">” </w:t>
            </w:r>
            <w:r w:rsidRPr="008A450D">
              <w:rPr>
                <w:rFonts w:cs="Tahoma"/>
                <w:szCs w:val="20"/>
              </w:rPr>
              <w:t>Dotación de anteojos</w:t>
            </w:r>
          </w:p>
        </w:tc>
        <w:tc>
          <w:tcPr>
            <w:tcW w:w="5103" w:type="dxa"/>
          </w:tcPr>
          <w:p w:rsidR="00A001A0" w:rsidRPr="008A450D" w:rsidRDefault="00A001A0" w:rsidP="00415147">
            <w:pPr>
              <w:jc w:val="both"/>
              <w:rPr>
                <w:rFonts w:cs="Tahoma"/>
                <w:szCs w:val="20"/>
              </w:rPr>
            </w:pPr>
            <w:r w:rsidRPr="008A450D">
              <w:rPr>
                <w:rFonts w:cs="Tahoma"/>
                <w:szCs w:val="20"/>
              </w:rPr>
              <w:t>Propiciar la equidad de condiciones dentro del proceso enseñanza-aprendizaje, mediante la dotación de anteojos a los alumnos con problemas de agudeza visual, de los niveles de Primaria y Secundaria de las escuelas públicas, en sus diferentes modalidades.</w:t>
            </w:r>
          </w:p>
          <w:p w:rsidR="00B23C08" w:rsidRPr="008A450D" w:rsidRDefault="00A001A0" w:rsidP="00415147">
            <w:pPr>
              <w:jc w:val="both"/>
              <w:rPr>
                <w:rFonts w:cs="Tahoma"/>
                <w:szCs w:val="20"/>
              </w:rPr>
            </w:pPr>
            <w:r w:rsidRPr="008A450D">
              <w:rPr>
                <w:rFonts w:cs="Tahoma"/>
                <w:szCs w:val="20"/>
              </w:rPr>
              <w:t>D</w:t>
            </w:r>
            <w:r w:rsidRPr="008A450D">
              <w:rPr>
                <w:rFonts w:cs="Tahoma"/>
                <w:szCs w:val="20"/>
              </w:rPr>
              <w:t>isminuir las desigualdades educativas y contribuir para atender al alumno con una visión integral especialmente a aquellos que se encuentran en condiciones de desventaja y de vulnerabilidad.</w:t>
            </w:r>
          </w:p>
          <w:p w:rsidR="00A001A0" w:rsidRPr="008A450D" w:rsidRDefault="00A001A0"/>
        </w:tc>
        <w:tc>
          <w:tcPr>
            <w:tcW w:w="4961" w:type="dxa"/>
          </w:tcPr>
          <w:p w:rsidR="00B23C08" w:rsidRDefault="008A450D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Apoyo en especie con d</w:t>
            </w:r>
            <w:r w:rsidR="00A001A0" w:rsidRPr="008A450D">
              <w:rPr>
                <w:rFonts w:cs="Tahoma"/>
                <w:szCs w:val="20"/>
              </w:rPr>
              <w:t>otación de anteojos</w:t>
            </w:r>
            <w:r>
              <w:rPr>
                <w:rFonts w:cs="Tahoma"/>
                <w:szCs w:val="20"/>
              </w:rPr>
              <w:t>.</w:t>
            </w:r>
          </w:p>
          <w:p w:rsidR="002257F6" w:rsidRPr="008A450D" w:rsidRDefault="002257F6"/>
        </w:tc>
        <w:tc>
          <w:tcPr>
            <w:tcW w:w="2693" w:type="dxa"/>
          </w:tcPr>
          <w:p w:rsidR="00B23C08" w:rsidRPr="008A450D" w:rsidRDefault="00A001A0">
            <w:r w:rsidRPr="008A450D">
              <w:rPr>
                <w:rFonts w:cs="Tahoma"/>
                <w:szCs w:val="20"/>
              </w:rPr>
              <w:t>Secretaría de Educación</w:t>
            </w:r>
          </w:p>
        </w:tc>
        <w:tc>
          <w:tcPr>
            <w:tcW w:w="4111" w:type="dxa"/>
          </w:tcPr>
          <w:p w:rsidR="00B23C08" w:rsidRPr="008A450D" w:rsidRDefault="00A001A0">
            <w:r w:rsidRPr="008A450D">
              <w:rPr>
                <w:rFonts w:cs="Tahoma"/>
                <w:szCs w:val="20"/>
              </w:rPr>
              <w:t>Al</w:t>
            </w:r>
            <w:r w:rsidRPr="008A450D">
              <w:rPr>
                <w:rFonts w:cs="Tahoma"/>
                <w:szCs w:val="20"/>
              </w:rPr>
              <w:t>umnos de primaria y secundaria</w:t>
            </w:r>
          </w:p>
        </w:tc>
        <w:tc>
          <w:tcPr>
            <w:tcW w:w="2410" w:type="dxa"/>
          </w:tcPr>
          <w:p w:rsidR="00B23C08" w:rsidRDefault="00415147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19/03/2019</w:t>
            </w:r>
          </w:p>
          <w:p w:rsidR="00415147" w:rsidRDefault="00415147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415147" w:rsidRDefault="00415147">
            <w:hyperlink r:id="rId8" w:history="1">
              <w:r>
                <w:rPr>
                  <w:rStyle w:val="Hipervnculo"/>
                </w:rPr>
                <w:t>http://edu.jalisco.gob.mx/yo-veo-por-jalisco/node/1</w:t>
              </w:r>
            </w:hyperlink>
          </w:p>
        </w:tc>
      </w:tr>
      <w:tr w:rsidR="007D03C1" w:rsidTr="0043158C">
        <w:tc>
          <w:tcPr>
            <w:tcW w:w="2547" w:type="dxa"/>
          </w:tcPr>
          <w:p w:rsidR="00B23C08" w:rsidRDefault="00B23C08"/>
        </w:tc>
        <w:tc>
          <w:tcPr>
            <w:tcW w:w="5103" w:type="dxa"/>
          </w:tcPr>
          <w:p w:rsidR="00B23C08" w:rsidRDefault="00B23C08"/>
        </w:tc>
        <w:tc>
          <w:tcPr>
            <w:tcW w:w="4961" w:type="dxa"/>
          </w:tcPr>
          <w:p w:rsidR="00B23C08" w:rsidRDefault="00B23C08"/>
        </w:tc>
        <w:tc>
          <w:tcPr>
            <w:tcW w:w="2693" w:type="dxa"/>
          </w:tcPr>
          <w:p w:rsidR="00B23C08" w:rsidRDefault="00B23C08"/>
        </w:tc>
        <w:tc>
          <w:tcPr>
            <w:tcW w:w="4111" w:type="dxa"/>
          </w:tcPr>
          <w:p w:rsidR="00B23C08" w:rsidRDefault="00B23C08"/>
        </w:tc>
        <w:tc>
          <w:tcPr>
            <w:tcW w:w="2410" w:type="dxa"/>
          </w:tcPr>
          <w:p w:rsidR="00B23C08" w:rsidRDefault="00B23C08"/>
        </w:tc>
      </w:tr>
    </w:tbl>
    <w:p w:rsidR="003A0F49" w:rsidRDefault="003A0F49">
      <w:bookmarkStart w:id="0" w:name="_GoBack"/>
      <w:bookmarkEnd w:id="0"/>
    </w:p>
    <w:sectPr w:rsidR="003A0F49" w:rsidSect="007D03C1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08"/>
    <w:rsid w:val="000D10CC"/>
    <w:rsid w:val="0010549D"/>
    <w:rsid w:val="00216A98"/>
    <w:rsid w:val="002257F6"/>
    <w:rsid w:val="00275CE8"/>
    <w:rsid w:val="00293F26"/>
    <w:rsid w:val="002E76BF"/>
    <w:rsid w:val="00383CF0"/>
    <w:rsid w:val="003A0F49"/>
    <w:rsid w:val="00415147"/>
    <w:rsid w:val="0043158C"/>
    <w:rsid w:val="005D260E"/>
    <w:rsid w:val="00640B7E"/>
    <w:rsid w:val="00742123"/>
    <w:rsid w:val="007D03C1"/>
    <w:rsid w:val="008A450D"/>
    <w:rsid w:val="0097174F"/>
    <w:rsid w:val="00A001A0"/>
    <w:rsid w:val="00A651C6"/>
    <w:rsid w:val="00B23C08"/>
    <w:rsid w:val="00B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EBFE2-FF70-474F-8063-07ED6DEC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40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jalisco.gob.mx/yo-veo-por-jalisco/node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129061780478815/posts/2622233081161660/?sfnsn=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sej.jalisco.gob.mx/wp-content/uploads/2019/08/convocatoria-becas.pdf" TargetMode="External"/><Relationship Id="rId5" Type="http://schemas.openxmlformats.org/officeDocument/2006/relationships/hyperlink" Target="https://programassociales.jalisco.gob.mx/descargas/convocatoria_apoyo_transporte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Equipo6</dc:creator>
  <cp:keywords/>
  <dc:description/>
  <cp:lastModifiedBy>Equipo6</cp:lastModifiedBy>
  <cp:revision>9</cp:revision>
  <dcterms:created xsi:type="dcterms:W3CDTF">2019-09-03T18:21:00Z</dcterms:created>
  <dcterms:modified xsi:type="dcterms:W3CDTF">2019-09-04T19:07:00Z</dcterms:modified>
</cp:coreProperties>
</file>