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2" w:rsidRDefault="00851B92" w:rsidP="00250C98">
      <w:pPr>
        <w:jc w:val="both"/>
        <w:rPr>
          <w:rFonts w:ascii="Arial" w:hAnsi="Arial" w:cs="Arial"/>
          <w:sz w:val="32"/>
          <w:szCs w:val="32"/>
        </w:rPr>
      </w:pPr>
    </w:p>
    <w:p w:rsidR="00250C98" w:rsidRDefault="00250C98" w:rsidP="00250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670417">
        <w:rPr>
          <w:rFonts w:ascii="Arial" w:hAnsi="Arial" w:cs="Arial"/>
          <w:b/>
          <w:sz w:val="24"/>
          <w:szCs w:val="24"/>
        </w:rPr>
        <w:t>Juzgado</w:t>
      </w:r>
      <w:r w:rsidRPr="00055704">
        <w:rPr>
          <w:rFonts w:ascii="Arial" w:hAnsi="Arial" w:cs="Arial"/>
          <w:b/>
          <w:sz w:val="24"/>
          <w:szCs w:val="24"/>
        </w:rPr>
        <w:t xml:space="preserve"> Del</w:t>
      </w:r>
      <w:r w:rsidR="00670417">
        <w:rPr>
          <w:rFonts w:ascii="Arial" w:hAnsi="Arial" w:cs="Arial"/>
          <w:b/>
          <w:sz w:val="24"/>
          <w:szCs w:val="24"/>
        </w:rPr>
        <w:t xml:space="preserve">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FA03C9" w:rsidRPr="00FA03C9" w:rsidRDefault="00250C98" w:rsidP="00FA03C9">
      <w:pPr>
        <w:jc w:val="both"/>
        <w:rPr>
          <w:rFonts w:ascii="Arial" w:hAnsi="Arial" w:cs="Arial"/>
          <w:sz w:val="24"/>
          <w:szCs w:val="24"/>
        </w:rPr>
      </w:pPr>
      <w:r w:rsidRPr="00FA03C9">
        <w:rPr>
          <w:rFonts w:ascii="Arial" w:hAnsi="Arial" w:cs="Arial"/>
          <w:sz w:val="24"/>
          <w:szCs w:val="24"/>
        </w:rPr>
        <w:t>Los datos personales serán utilizados para</w:t>
      </w:r>
      <w:r w:rsidR="00FA03C9" w:rsidRPr="00FA03C9">
        <w:rPr>
          <w:rFonts w:ascii="Arial" w:hAnsi="Arial" w:cs="Arial"/>
          <w:sz w:val="24"/>
          <w:szCs w:val="24"/>
        </w:rPr>
        <w:t>:</w:t>
      </w:r>
    </w:p>
    <w:p w:rsidR="00670417" w:rsidRDefault="00670417" w:rsidP="006704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los efectos de poder citar a las personas involucradas en problemas vecinales y poder conciliar a los mismos respecto del problema suscitado entre ellos. </w:t>
      </w:r>
    </w:p>
    <w:p w:rsidR="00670417" w:rsidRDefault="00670417" w:rsidP="006704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llevar un registro y control, de las incidencias de las personas que cometen faltas a los reglamentos de policía y buen gobierno.</w:t>
      </w:r>
    </w:p>
    <w:p w:rsidR="00670417" w:rsidRDefault="00670417" w:rsidP="006704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verificar si las personas arrestadas por violaciones a los reglamentos de policía y buen gobierno, cuentan con algún antecedente o registro por otras faltas y si los mismos no se encuentran involucrados en algún hecho delictivo.</w:t>
      </w:r>
    </w:p>
    <w:p w:rsidR="00670417" w:rsidRPr="00BD263E" w:rsidRDefault="00670417" w:rsidP="0067041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elaborar por escrito y a solicitud de las partes, las actas de conciliación o convenio entre las partes en conflicto.  </w:t>
      </w:r>
    </w:p>
    <w:p w:rsidR="00250C98" w:rsidRPr="00250C98" w:rsidRDefault="00250C98" w:rsidP="00250C98">
      <w:pPr>
        <w:jc w:val="both"/>
        <w:rPr>
          <w:rFonts w:ascii="Arial" w:hAnsi="Arial" w:cs="Arial"/>
          <w:sz w:val="24"/>
          <w:szCs w:val="24"/>
        </w:rPr>
      </w:pPr>
      <w:r w:rsidRPr="00250C98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de: </w:t>
      </w:r>
      <w:hyperlink r:id="rId8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Pr="00250C98">
        <w:rPr>
          <w:rFonts w:ascii="Arial" w:hAnsi="Arial" w:cs="Arial"/>
          <w:sz w:val="24"/>
          <w:szCs w:val="24"/>
        </w:rPr>
        <w:t xml:space="preserve"> o en el correo electrónico:    </w:t>
      </w:r>
      <w:hyperlink r:id="rId9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250C98" w:rsidRDefault="00250C98" w:rsidP="00250C98">
      <w:pPr>
        <w:jc w:val="both"/>
      </w:pPr>
    </w:p>
    <w:sectPr w:rsidR="00250C98" w:rsidSect="00AA168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EE" w:rsidRDefault="004F29EE" w:rsidP="00851B92">
      <w:pPr>
        <w:spacing w:after="0" w:line="240" w:lineRule="auto"/>
      </w:pPr>
      <w:r>
        <w:separator/>
      </w:r>
    </w:p>
  </w:endnote>
  <w:endnote w:type="continuationSeparator" w:id="1">
    <w:p w:rsidR="004F29EE" w:rsidRDefault="004F29EE" w:rsidP="0085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EE" w:rsidRDefault="004F29EE" w:rsidP="00851B92">
      <w:pPr>
        <w:spacing w:after="0" w:line="240" w:lineRule="auto"/>
      </w:pPr>
      <w:r>
        <w:separator/>
      </w:r>
    </w:p>
  </w:footnote>
  <w:footnote w:type="continuationSeparator" w:id="1">
    <w:p w:rsidR="004F29EE" w:rsidRDefault="004F29EE" w:rsidP="0085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92" w:rsidRDefault="00851B92" w:rsidP="00851B92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417" w:rsidRDefault="00851B92" w:rsidP="0067041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AVIS</w:t>
    </w:r>
    <w:r w:rsidR="00BC3C20">
      <w:rPr>
        <w:rFonts w:ascii="Arial Black" w:hAnsi="Arial Black" w:cs="Arial"/>
        <w:sz w:val="24"/>
        <w:szCs w:val="36"/>
      </w:rPr>
      <w:t>O DE PRIVACIDAD CORTO</w:t>
    </w:r>
    <w:r>
      <w:rPr>
        <w:rFonts w:ascii="Arial Black" w:hAnsi="Arial Black" w:cs="Arial"/>
        <w:sz w:val="24"/>
        <w:szCs w:val="36"/>
      </w:rPr>
      <w:t xml:space="preserve"> </w:t>
    </w:r>
    <w:r w:rsidR="00670417">
      <w:rPr>
        <w:rFonts w:ascii="Arial Black" w:hAnsi="Arial Black" w:cs="Arial"/>
        <w:sz w:val="24"/>
        <w:szCs w:val="36"/>
      </w:rPr>
      <w:t xml:space="preserve">DEL </w:t>
    </w:r>
  </w:p>
  <w:p w:rsidR="00851B92" w:rsidRPr="00FF0C3E" w:rsidRDefault="00670417" w:rsidP="0067041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JUZGADO MUNICIPAL</w:t>
    </w:r>
    <w:r w:rsidR="00851B92" w:rsidRPr="00FF0C3E">
      <w:rPr>
        <w:rFonts w:ascii="Arial Black" w:hAnsi="Arial Black" w:cs="Arial"/>
        <w:sz w:val="24"/>
        <w:szCs w:val="36"/>
      </w:rPr>
      <w:t xml:space="preserve"> DE TECALITLÁN.</w:t>
    </w:r>
  </w:p>
  <w:p w:rsidR="00851B92" w:rsidRDefault="00851B92" w:rsidP="00851B92">
    <w:pPr>
      <w:pStyle w:val="Encabezado"/>
    </w:pPr>
  </w:p>
  <w:p w:rsidR="00851B92" w:rsidRDefault="00851B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ED"/>
    <w:multiLevelType w:val="hybridMultilevel"/>
    <w:tmpl w:val="9D1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14A"/>
    <w:multiLevelType w:val="hybridMultilevel"/>
    <w:tmpl w:val="E340C3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C98"/>
    <w:rsid w:val="00207AFD"/>
    <w:rsid w:val="00250C98"/>
    <w:rsid w:val="00492230"/>
    <w:rsid w:val="004F29EE"/>
    <w:rsid w:val="00622976"/>
    <w:rsid w:val="00670417"/>
    <w:rsid w:val="006A1AA8"/>
    <w:rsid w:val="00706FD8"/>
    <w:rsid w:val="00851B92"/>
    <w:rsid w:val="008D79FA"/>
    <w:rsid w:val="009022A3"/>
    <w:rsid w:val="00955EF9"/>
    <w:rsid w:val="00A85C27"/>
    <w:rsid w:val="00AA1681"/>
    <w:rsid w:val="00BC3C20"/>
    <w:rsid w:val="00F00FC9"/>
    <w:rsid w:val="00FA03C9"/>
    <w:rsid w:val="00FB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C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C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B92"/>
  </w:style>
  <w:style w:type="paragraph" w:styleId="Piedepgina">
    <w:name w:val="footer"/>
    <w:basedOn w:val="Normal"/>
    <w:link w:val="PiedepginaCar"/>
    <w:uiPriority w:val="99"/>
    <w:semiHidden/>
    <w:unhideWhenUsed/>
    <w:rsid w:val="0085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1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7</cp:revision>
  <dcterms:created xsi:type="dcterms:W3CDTF">2019-04-26T17:59:00Z</dcterms:created>
  <dcterms:modified xsi:type="dcterms:W3CDTF">2019-04-26T19:36:00Z</dcterms:modified>
</cp:coreProperties>
</file>