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AB" w:rsidRDefault="00A01EAB" w:rsidP="00AE4E6A">
      <w:pPr>
        <w:jc w:val="both"/>
        <w:rPr>
          <w:rFonts w:ascii="Arial" w:hAnsi="Arial" w:cs="Arial"/>
          <w:sz w:val="32"/>
          <w:szCs w:val="32"/>
        </w:rPr>
      </w:pPr>
    </w:p>
    <w:p w:rsidR="00AE4E6A" w:rsidRDefault="00AE4E6A" w:rsidP="00AE4E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055704">
        <w:rPr>
          <w:rFonts w:ascii="Arial" w:hAnsi="Arial" w:cs="Arial"/>
          <w:b/>
          <w:sz w:val="24"/>
          <w:szCs w:val="24"/>
        </w:rPr>
        <w:t>Catastro Municipal Del</w:t>
      </w:r>
      <w:r w:rsidRPr="00022DBB">
        <w:rPr>
          <w:rFonts w:ascii="Arial" w:hAnsi="Arial" w:cs="Arial"/>
          <w:b/>
          <w:sz w:val="24"/>
          <w:szCs w:val="24"/>
        </w:rPr>
        <w:t>H.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es el responsable </w:t>
      </w:r>
      <w:r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AE4E6A" w:rsidRPr="00CC73D3" w:rsidRDefault="00AE4E6A" w:rsidP="00AE4E6A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Los datos personales que recabamos de usted, los utilizaremos para las siguientes finalidades que son necesarias para el servicio que solicita:</w:t>
      </w:r>
    </w:p>
    <w:p w:rsidR="00A61C99" w:rsidRDefault="00A61C99" w:rsidP="00A61C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datos personales serán utilizados para: </w:t>
      </w:r>
    </w:p>
    <w:p w:rsidR="00A61C99" w:rsidRDefault="00A61C99" w:rsidP="00A61C99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pago de impuesto predial, </w:t>
      </w:r>
    </w:p>
    <w:p w:rsidR="00A61C99" w:rsidRDefault="00A61C99" w:rsidP="00A61C99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Servicio de algún servicio catastral, </w:t>
      </w:r>
    </w:p>
    <w:p w:rsidR="00A61C99" w:rsidRDefault="00A61C99" w:rsidP="00A61C99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Tramite de aviso de transmisión patrimonial (cambio de propietario) </w:t>
      </w:r>
    </w:p>
    <w:p w:rsidR="00A61C99" w:rsidRPr="00A61C99" w:rsidRDefault="00A61C99" w:rsidP="00AE4E6A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Notificación de adeudo y en su caso alguna información.</w:t>
      </w:r>
    </w:p>
    <w:p w:rsidR="00AE4E6A" w:rsidRDefault="00AE4E6A" w:rsidP="00AE4E6A">
      <w:pPr>
        <w:jc w:val="both"/>
        <w:rPr>
          <w:rFonts w:ascii="Arial" w:hAnsi="Arial" w:cs="Arial"/>
          <w:sz w:val="24"/>
          <w:szCs w:val="24"/>
        </w:rPr>
      </w:pPr>
      <w:r w:rsidRPr="00AE4E6A">
        <w:rPr>
          <w:rFonts w:ascii="Arial" w:hAnsi="Arial" w:cs="Arial"/>
          <w:sz w:val="24"/>
          <w:szCs w:val="24"/>
        </w:rPr>
        <w:t xml:space="preserve">En el caso de las solicitudes de información, no es necesario que realice algún procedimiento para limitar el uso o divulgación de su información personal, toda vez que los datos recabados son únicamente los que exige la </w:t>
      </w:r>
      <w:r w:rsidRPr="00AE4E6A">
        <w:rPr>
          <w:rFonts w:ascii="Arial" w:hAnsi="Arial" w:cs="Arial"/>
          <w:b/>
          <w:sz w:val="24"/>
          <w:szCs w:val="24"/>
        </w:rPr>
        <w:t>Ley de Transparencia y Acceso a la Información Pública el Estado de Jalisco y sus Municipios,</w:t>
      </w:r>
      <w:r w:rsidRPr="00AE4E6A">
        <w:rPr>
          <w:rFonts w:ascii="Arial" w:hAnsi="Arial" w:cs="Arial"/>
          <w:sz w:val="24"/>
          <w:szCs w:val="24"/>
        </w:rPr>
        <w:t xml:space="preserve"> para dar trámite a su solicitud y los mismos no son difundidos o divulgados, toda vez que se utilizaran solo para los fines mencionados en el presente aviso de privacidad.</w:t>
      </w:r>
    </w:p>
    <w:p w:rsidR="00FC21C4" w:rsidRDefault="00AE4E6A" w:rsidP="00AE4E6A">
      <w:pPr>
        <w:jc w:val="both"/>
      </w:pPr>
      <w:r w:rsidRPr="00AE4E6A">
        <w:rPr>
          <w:rFonts w:ascii="Arial" w:hAnsi="Arial" w:cs="Arial"/>
          <w:sz w:val="24"/>
          <w:szCs w:val="24"/>
        </w:rPr>
        <w:t>Sin e</w:t>
      </w:r>
      <w:bookmarkStart w:id="0" w:name="_GoBack"/>
      <w:bookmarkEnd w:id="0"/>
      <w:r w:rsidRPr="00AE4E6A">
        <w:rPr>
          <w:rFonts w:ascii="Arial" w:hAnsi="Arial" w:cs="Arial"/>
          <w:sz w:val="24"/>
          <w:szCs w:val="24"/>
        </w:rPr>
        <w:t xml:space="preserve">mbargo, si usted desea oponerse a la transferencia y/o tratamiento de sus datos personales recabados para la solicitud de información, puede realizar una solicitud de derechos ARCO, misma que puede presentar en el </w:t>
      </w:r>
      <w:r w:rsidRPr="00055704">
        <w:rPr>
          <w:rFonts w:ascii="Arial" w:hAnsi="Arial" w:cs="Arial"/>
          <w:b/>
          <w:sz w:val="24"/>
          <w:szCs w:val="24"/>
        </w:rPr>
        <w:t xml:space="preserve">Catastro Municipal </w:t>
      </w:r>
      <w:r w:rsidR="00FC21C4" w:rsidRPr="00055704">
        <w:rPr>
          <w:rFonts w:ascii="Arial" w:hAnsi="Arial" w:cs="Arial"/>
          <w:b/>
          <w:sz w:val="24"/>
          <w:szCs w:val="24"/>
        </w:rPr>
        <w:t>Del</w:t>
      </w:r>
      <w:r w:rsidR="00FC21C4" w:rsidRPr="00FC21C4">
        <w:rPr>
          <w:rFonts w:ascii="Arial" w:hAnsi="Arial" w:cs="Arial"/>
          <w:b/>
          <w:sz w:val="24"/>
          <w:szCs w:val="24"/>
        </w:rPr>
        <w:t>H</w:t>
      </w:r>
      <w:r w:rsidR="00FC21C4">
        <w:rPr>
          <w:rFonts w:ascii="Arial" w:hAnsi="Arial" w:cs="Arial"/>
          <w:sz w:val="24"/>
          <w:szCs w:val="24"/>
        </w:rPr>
        <w:t>.</w:t>
      </w:r>
      <w:r w:rsidRPr="00022DBB">
        <w:rPr>
          <w:rFonts w:ascii="Arial" w:hAnsi="Arial" w:cs="Arial"/>
          <w:b/>
          <w:sz w:val="24"/>
          <w:szCs w:val="24"/>
        </w:rPr>
        <w:t xml:space="preserve"> Ayuntamiento de Tecalitlán, Jal</w:t>
      </w:r>
      <w:r>
        <w:rPr>
          <w:rFonts w:ascii="Arial" w:hAnsi="Arial" w:cs="Arial"/>
          <w:sz w:val="24"/>
          <w:szCs w:val="24"/>
        </w:rPr>
        <w:t>,</w:t>
      </w:r>
      <w:r w:rsidRPr="00AE4E6A">
        <w:rPr>
          <w:rFonts w:ascii="Arial" w:hAnsi="Arial" w:cs="Arial"/>
          <w:sz w:val="24"/>
          <w:szCs w:val="24"/>
        </w:rPr>
        <w:t>o bien al siguiente correo electrónico:</w:t>
      </w:r>
      <w:hyperlink r:id="rId8" w:history="1">
        <w:r w:rsidR="00FC21C4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La solicitud de oposición (derechos ARCO) deberá contener como mínimo los siguientes r</w:t>
      </w:r>
      <w:r>
        <w:rPr>
          <w:rFonts w:ascii="Arial" w:hAnsi="Arial" w:cs="Arial"/>
          <w:sz w:val="24"/>
          <w:szCs w:val="24"/>
        </w:rPr>
        <w:t>equisitos: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I. De ser posible, el área responsable que trata los datos personales y ante el cual se presenta la solicitud;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II. Nombre del solicitante titular de la información y del representante, en su caso;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III. Domicilio o cualquier otro medio para recibir notificaciones;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IV. Los documentos con los que acredite su identidad y, en su caso, la personalidad e identidad de su representante;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lastRenderedPageBreak/>
        <w:t>V. La descripción del derecho ARCO que se pretende ejercer, o bien, lo que solicita el titular;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VI. Descripción clara y precisa de los datos sobre los que se busca ejercer alguno de los derechos ARCO, salvo que se trate del derecho de acceso; y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VII. Cualquier otro elemento o documento que facilite la localización de los datos personales, en su caso.</w:t>
      </w:r>
    </w:p>
    <w:p w:rsidR="00FC21C4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Para conocer el procedimiento para el ejercicio de lo</w:t>
      </w:r>
      <w:r>
        <w:rPr>
          <w:rFonts w:ascii="Arial" w:hAnsi="Arial" w:cs="Arial"/>
          <w:sz w:val="24"/>
          <w:szCs w:val="24"/>
        </w:rPr>
        <w:t xml:space="preserve">s derechos ARCO, puede acudir al </w:t>
      </w:r>
      <w:r>
        <w:rPr>
          <w:rFonts w:ascii="Arial" w:hAnsi="Arial" w:cs="Arial"/>
          <w:b/>
          <w:sz w:val="24"/>
          <w:szCs w:val="24"/>
        </w:rPr>
        <w:t xml:space="preserve">Catastro Municipal Del H. Ayuntamiento De Tecalitlán, Jalisco. </w:t>
      </w:r>
    </w:p>
    <w:p w:rsidR="00FC21C4" w:rsidRPr="00FC21C4" w:rsidRDefault="00FC21C4" w:rsidP="00FC21C4">
      <w:pPr>
        <w:jc w:val="both"/>
        <w:rPr>
          <w:rFonts w:ascii="Arial" w:hAnsi="Arial" w:cs="Arial"/>
          <w:b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mayor información sobre los términos y condiciones en que serán tratados sus datos personales, como los terceros con quienes compartimos su información personal y la forma en que podrá ejercer sus derechos ARCO, puede consultar </w:t>
      </w:r>
      <w:r>
        <w:rPr>
          <w:rFonts w:ascii="Arial" w:hAnsi="Arial" w:cs="Arial"/>
          <w:sz w:val="24"/>
          <w:szCs w:val="24"/>
        </w:rPr>
        <w:t>el aviso de privacidad integral en la página de internet:</w:t>
      </w:r>
      <w:hyperlink r:id="rId9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 O en el correo electrónico: </w:t>
      </w:r>
      <w:hyperlink r:id="rId10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AE4E6A" w:rsidRPr="00AE4E6A" w:rsidRDefault="00AE4E6A" w:rsidP="00AE4E6A">
      <w:pPr>
        <w:jc w:val="both"/>
        <w:rPr>
          <w:rFonts w:ascii="Arial" w:hAnsi="Arial" w:cs="Arial"/>
          <w:sz w:val="24"/>
          <w:szCs w:val="24"/>
        </w:rPr>
      </w:pPr>
    </w:p>
    <w:p w:rsidR="00AE4E6A" w:rsidRDefault="00AE4E6A" w:rsidP="00AE4E6A">
      <w:pPr>
        <w:jc w:val="both"/>
        <w:rPr>
          <w:rFonts w:ascii="Arial" w:hAnsi="Arial" w:cs="Arial"/>
          <w:sz w:val="24"/>
          <w:szCs w:val="24"/>
        </w:rPr>
      </w:pPr>
    </w:p>
    <w:p w:rsidR="00A85C27" w:rsidRDefault="00A85C27"/>
    <w:sectPr w:rsidR="00A85C27" w:rsidSect="004F745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62" w:rsidRDefault="00921462" w:rsidP="00A01EAB">
      <w:pPr>
        <w:spacing w:after="0" w:line="240" w:lineRule="auto"/>
      </w:pPr>
      <w:r>
        <w:separator/>
      </w:r>
    </w:p>
  </w:endnote>
  <w:endnote w:type="continuationSeparator" w:id="1">
    <w:p w:rsidR="00921462" w:rsidRDefault="00921462" w:rsidP="00A0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62" w:rsidRDefault="00921462" w:rsidP="00A01EAB">
      <w:pPr>
        <w:spacing w:after="0" w:line="240" w:lineRule="auto"/>
      </w:pPr>
      <w:r>
        <w:separator/>
      </w:r>
    </w:p>
  </w:footnote>
  <w:footnote w:type="continuationSeparator" w:id="1">
    <w:p w:rsidR="00921462" w:rsidRDefault="00921462" w:rsidP="00A0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AB" w:rsidRDefault="00A01EAB" w:rsidP="00A01EAB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1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1EAB" w:rsidRDefault="00A01EAB" w:rsidP="00A01EAB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SIMPLIFICADO </w:t>
    </w:r>
    <w:r w:rsidRPr="00FF0C3E">
      <w:rPr>
        <w:rFonts w:ascii="Arial Black" w:hAnsi="Arial Black" w:cs="Arial"/>
        <w:sz w:val="24"/>
        <w:szCs w:val="36"/>
      </w:rPr>
      <w:t xml:space="preserve">DE LA UNIDAD </w:t>
    </w:r>
  </w:p>
  <w:p w:rsidR="00A01EAB" w:rsidRPr="00FF0C3E" w:rsidRDefault="00A01EAB" w:rsidP="00A01EAB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DE TRANSPARENCIA DE TECALITLÁN.</w:t>
    </w:r>
  </w:p>
  <w:p w:rsidR="00A01EAB" w:rsidRDefault="00A01E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14A"/>
    <w:multiLevelType w:val="hybridMultilevel"/>
    <w:tmpl w:val="E340C3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E6A"/>
    <w:rsid w:val="00207AFD"/>
    <w:rsid w:val="00284420"/>
    <w:rsid w:val="00492230"/>
    <w:rsid w:val="004F7453"/>
    <w:rsid w:val="00622976"/>
    <w:rsid w:val="0065000E"/>
    <w:rsid w:val="006A1AA8"/>
    <w:rsid w:val="00921462"/>
    <w:rsid w:val="00A01EAB"/>
    <w:rsid w:val="00A61C99"/>
    <w:rsid w:val="00A85C27"/>
    <w:rsid w:val="00AE4E6A"/>
    <w:rsid w:val="00C4673E"/>
    <w:rsid w:val="00FC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4E6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4E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1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1EAB"/>
  </w:style>
  <w:style w:type="paragraph" w:styleId="Piedepgina">
    <w:name w:val="footer"/>
    <w:basedOn w:val="Normal"/>
    <w:link w:val="PiedepginaCar"/>
    <w:uiPriority w:val="99"/>
    <w:semiHidden/>
    <w:unhideWhenUsed/>
    <w:rsid w:val="00A01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morfin</dc:creator>
  <cp:keywords/>
  <dc:description/>
  <cp:lastModifiedBy>DOS</cp:lastModifiedBy>
  <cp:revision>5</cp:revision>
  <dcterms:created xsi:type="dcterms:W3CDTF">2019-04-26T17:35:00Z</dcterms:created>
  <dcterms:modified xsi:type="dcterms:W3CDTF">2019-04-26T18:27:00Z</dcterms:modified>
</cp:coreProperties>
</file>