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D5FE" w14:textId="77777777" w:rsidR="00D44C4B" w:rsidRDefault="00D44C4B" w:rsidP="00D44C4B">
      <w:pPr>
        <w:pStyle w:val="Sinespaciado"/>
        <w:ind w:left="851"/>
        <w:jc w:val="center"/>
        <w:rPr>
          <w:rFonts w:ascii="Avenir Next LT Pro" w:hAnsi="Avenir Next LT Pro" w:cs="Calibri"/>
          <w:b/>
          <w:bCs/>
          <w:sz w:val="24"/>
          <w:szCs w:val="24"/>
          <w:lang w:eastAsia="es-MX"/>
        </w:rPr>
      </w:pPr>
    </w:p>
    <w:p w14:paraId="6CE7E1B0" w14:textId="286C63D6" w:rsidR="00D27B25" w:rsidRPr="000D02E6" w:rsidRDefault="00514AD7" w:rsidP="00D44C4B">
      <w:pPr>
        <w:pStyle w:val="Sinespaciado"/>
        <w:ind w:left="851"/>
        <w:jc w:val="center"/>
        <w:rPr>
          <w:rFonts w:ascii="Avenir Next LT Pro" w:hAnsi="Avenir Next LT Pro" w:cstheme="minorHAnsi"/>
          <w:b/>
          <w:bCs/>
          <w:sz w:val="24"/>
          <w:szCs w:val="24"/>
        </w:rPr>
      </w:pPr>
      <w:r w:rsidRPr="000D02E6">
        <w:rPr>
          <w:rFonts w:ascii="Avenir Next LT Pro" w:hAnsi="Avenir Next LT Pro" w:cs="Calibri"/>
          <w:b/>
          <w:bCs/>
          <w:sz w:val="24"/>
          <w:szCs w:val="24"/>
          <w:lang w:eastAsia="es-MX"/>
        </w:rPr>
        <w:t>QUINCUAGÉSIMA</w:t>
      </w:r>
      <w:r w:rsidRPr="000D02E6">
        <w:rPr>
          <w:rFonts w:ascii="Avenir Next LT Pro" w:hAnsi="Avenir Next LT Pro" w:cs="Calibri"/>
          <w:b/>
          <w:bCs/>
          <w:color w:val="000000"/>
          <w:sz w:val="24"/>
          <w:szCs w:val="24"/>
          <w:lang w:eastAsia="es-MX"/>
        </w:rPr>
        <w:t xml:space="preserve"> </w:t>
      </w:r>
      <w:r w:rsidR="00CC2DDE">
        <w:rPr>
          <w:rFonts w:ascii="Avenir Next LT Pro" w:hAnsi="Avenir Next LT Pro" w:cs="Calibri"/>
          <w:b/>
          <w:bCs/>
          <w:color w:val="000000"/>
          <w:sz w:val="24"/>
          <w:szCs w:val="24"/>
          <w:lang w:eastAsia="es-MX"/>
        </w:rPr>
        <w:t>SEGUNDA</w:t>
      </w:r>
      <w:r w:rsidR="00E25581" w:rsidRPr="000D02E6">
        <w:rPr>
          <w:rFonts w:ascii="Avenir Next LT Pro" w:hAnsi="Avenir Next LT Pro" w:cs="Calibri"/>
          <w:b/>
          <w:bCs/>
          <w:color w:val="000000"/>
          <w:sz w:val="24"/>
          <w:szCs w:val="24"/>
          <w:lang w:eastAsia="es-MX"/>
        </w:rPr>
        <w:t xml:space="preserve"> </w:t>
      </w:r>
      <w:r w:rsidR="00D27B25" w:rsidRPr="000D02E6">
        <w:rPr>
          <w:rFonts w:ascii="Avenir Next LT Pro" w:hAnsi="Avenir Next LT Pro" w:cs="Calibri"/>
          <w:b/>
          <w:bCs/>
          <w:color w:val="000000"/>
          <w:sz w:val="24"/>
          <w:szCs w:val="24"/>
          <w:lang w:eastAsia="es-MX"/>
        </w:rPr>
        <w:t>SESIÓN EXTRAORDINARIA</w:t>
      </w:r>
      <w:r w:rsidR="00D27B25" w:rsidRPr="000D02E6">
        <w:rPr>
          <w:rFonts w:ascii="Avenir Next LT Pro" w:hAnsi="Avenir Next LT Pro" w:cstheme="minorHAnsi"/>
          <w:b/>
          <w:bCs/>
          <w:sz w:val="24"/>
          <w:szCs w:val="24"/>
        </w:rPr>
        <w:t xml:space="preserve"> </w:t>
      </w:r>
    </w:p>
    <w:p w14:paraId="65C28B01" w14:textId="339EC492" w:rsidR="009E5942" w:rsidRPr="000D02E6" w:rsidRDefault="009E5942" w:rsidP="00D44C4B">
      <w:pPr>
        <w:pStyle w:val="Sinespaciado"/>
        <w:ind w:left="851"/>
        <w:jc w:val="center"/>
        <w:rPr>
          <w:rFonts w:ascii="Avenir Next LT Pro" w:hAnsi="Avenir Next LT Pro" w:cstheme="minorHAnsi"/>
          <w:b/>
          <w:sz w:val="24"/>
          <w:szCs w:val="24"/>
        </w:rPr>
      </w:pPr>
      <w:r w:rsidRPr="000D02E6">
        <w:rPr>
          <w:rFonts w:ascii="Avenir Next LT Pro" w:hAnsi="Avenir Next LT Pro" w:cstheme="minorHAnsi"/>
          <w:b/>
          <w:sz w:val="24"/>
          <w:szCs w:val="24"/>
        </w:rPr>
        <w:t>H. AYUNTAMIENTO CONSTITUCIONAL</w:t>
      </w:r>
      <w:r w:rsidR="00BD18BA" w:rsidRPr="000D02E6">
        <w:rPr>
          <w:rFonts w:ascii="Avenir Next LT Pro" w:hAnsi="Avenir Next LT Pro" w:cstheme="minorHAnsi"/>
          <w:b/>
          <w:sz w:val="24"/>
          <w:szCs w:val="24"/>
        </w:rPr>
        <w:t xml:space="preserve"> DE</w:t>
      </w:r>
    </w:p>
    <w:p w14:paraId="735B9CB9" w14:textId="77777777" w:rsidR="009E5942" w:rsidRPr="000D02E6" w:rsidRDefault="009E5942" w:rsidP="00D44C4B">
      <w:pPr>
        <w:pStyle w:val="Sinespaciado"/>
        <w:ind w:left="851"/>
        <w:jc w:val="center"/>
        <w:rPr>
          <w:rFonts w:ascii="Avenir Next LT Pro" w:hAnsi="Avenir Next LT Pro" w:cstheme="minorHAnsi"/>
          <w:b/>
          <w:sz w:val="24"/>
          <w:szCs w:val="24"/>
        </w:rPr>
      </w:pPr>
      <w:r w:rsidRPr="000D02E6">
        <w:rPr>
          <w:rFonts w:ascii="Avenir Next LT Pro" w:hAnsi="Avenir Next LT Pro" w:cstheme="minorHAnsi"/>
          <w:b/>
          <w:sz w:val="24"/>
          <w:szCs w:val="24"/>
        </w:rPr>
        <w:t>TECALITLÁN, JALISCO</w:t>
      </w:r>
    </w:p>
    <w:p w14:paraId="1C984C9C" w14:textId="77777777" w:rsidR="009E5942" w:rsidRPr="000D02E6" w:rsidRDefault="009E5942" w:rsidP="00D44C4B">
      <w:pPr>
        <w:pStyle w:val="Sinespaciado"/>
        <w:ind w:left="851"/>
        <w:jc w:val="center"/>
        <w:rPr>
          <w:rFonts w:ascii="Avenir Next LT Pro" w:hAnsi="Avenir Next LT Pro" w:cstheme="minorHAnsi"/>
          <w:b/>
          <w:sz w:val="24"/>
          <w:szCs w:val="24"/>
        </w:rPr>
      </w:pPr>
      <w:r w:rsidRPr="000D02E6">
        <w:rPr>
          <w:rFonts w:ascii="Avenir Next LT Pro" w:hAnsi="Avenir Next LT Pro" w:cstheme="minorHAnsi"/>
          <w:b/>
          <w:sz w:val="24"/>
          <w:szCs w:val="24"/>
        </w:rPr>
        <w:t>GOBIERNO MUNICIPAL 2018- 2021</w:t>
      </w:r>
    </w:p>
    <w:p w14:paraId="19BFC9A0" w14:textId="77777777" w:rsidR="009E5942" w:rsidRPr="000D02E6" w:rsidRDefault="009E5942" w:rsidP="00D44C4B">
      <w:pPr>
        <w:pStyle w:val="Sinespaciado"/>
        <w:ind w:left="851"/>
        <w:jc w:val="center"/>
        <w:rPr>
          <w:rFonts w:ascii="Avenir Next LT Pro" w:hAnsi="Avenir Next LT Pro" w:cstheme="minorHAnsi"/>
          <w:b/>
          <w:sz w:val="24"/>
          <w:szCs w:val="24"/>
        </w:rPr>
      </w:pPr>
    </w:p>
    <w:p w14:paraId="6DA6C781" w14:textId="3D79A5CF" w:rsidR="009E5942" w:rsidRDefault="009E5942" w:rsidP="00D44C4B">
      <w:pPr>
        <w:spacing w:line="240" w:lineRule="auto"/>
        <w:ind w:left="851"/>
        <w:jc w:val="both"/>
        <w:rPr>
          <w:rFonts w:ascii="Avenir Next LT Pro" w:hAnsi="Avenir Next LT Pro" w:cstheme="minorHAnsi"/>
          <w:sz w:val="24"/>
          <w:szCs w:val="24"/>
        </w:rPr>
      </w:pPr>
      <w:r w:rsidRPr="000D02E6">
        <w:rPr>
          <w:rFonts w:ascii="Avenir Next LT Pro" w:hAnsi="Avenir Next LT Pro" w:cstheme="minorHAnsi"/>
          <w:sz w:val="24"/>
          <w:szCs w:val="24"/>
        </w:rPr>
        <w:t>En Te</w:t>
      </w:r>
      <w:r w:rsidR="00C67EFF" w:rsidRPr="000D02E6">
        <w:rPr>
          <w:rFonts w:ascii="Avenir Next LT Pro" w:hAnsi="Avenir Next LT Pro" w:cstheme="minorHAnsi"/>
          <w:sz w:val="24"/>
          <w:szCs w:val="24"/>
        </w:rPr>
        <w:t>c</w:t>
      </w:r>
      <w:r w:rsidR="008070AB" w:rsidRPr="000D02E6">
        <w:rPr>
          <w:rFonts w:ascii="Avenir Next LT Pro" w:hAnsi="Avenir Next LT Pro" w:cstheme="minorHAnsi"/>
          <w:sz w:val="24"/>
          <w:szCs w:val="24"/>
        </w:rPr>
        <w:t>alitlán, Jalisco, siendo las</w:t>
      </w:r>
      <w:r w:rsidR="00895D5C">
        <w:rPr>
          <w:rFonts w:ascii="Avenir Next LT Pro" w:hAnsi="Avenir Next LT Pro" w:cstheme="minorHAnsi"/>
          <w:sz w:val="24"/>
          <w:szCs w:val="24"/>
        </w:rPr>
        <w:t xml:space="preserve"> 10</w:t>
      </w:r>
      <w:r w:rsidR="0031056F" w:rsidRPr="000D02E6">
        <w:rPr>
          <w:rFonts w:ascii="Avenir Next LT Pro" w:hAnsi="Avenir Next LT Pro" w:cstheme="minorHAnsi"/>
          <w:sz w:val="24"/>
          <w:szCs w:val="24"/>
        </w:rPr>
        <w:t xml:space="preserve"> </w:t>
      </w:r>
      <w:r w:rsidR="00F4565B" w:rsidRPr="000D02E6">
        <w:rPr>
          <w:rFonts w:ascii="Avenir Next LT Pro" w:hAnsi="Avenir Next LT Pro" w:cstheme="minorHAnsi"/>
          <w:sz w:val="24"/>
          <w:szCs w:val="24"/>
        </w:rPr>
        <w:t>h</w:t>
      </w:r>
      <w:r w:rsidR="007B0C3C" w:rsidRPr="000D02E6">
        <w:rPr>
          <w:rFonts w:ascii="Avenir Next LT Pro" w:hAnsi="Avenir Next LT Pro" w:cstheme="minorHAnsi"/>
          <w:sz w:val="24"/>
          <w:szCs w:val="24"/>
        </w:rPr>
        <w:t xml:space="preserve">oras </w:t>
      </w:r>
      <w:r w:rsidR="0031056F" w:rsidRPr="000D02E6">
        <w:rPr>
          <w:rFonts w:ascii="Avenir Next LT Pro" w:hAnsi="Avenir Next LT Pro" w:cstheme="minorHAnsi"/>
          <w:sz w:val="24"/>
          <w:szCs w:val="24"/>
        </w:rPr>
        <w:t>con</w:t>
      </w:r>
      <w:r w:rsidR="00E25581" w:rsidRPr="000D02E6">
        <w:rPr>
          <w:rFonts w:ascii="Avenir Next LT Pro" w:hAnsi="Avenir Next LT Pro" w:cstheme="minorHAnsi"/>
          <w:sz w:val="24"/>
          <w:szCs w:val="24"/>
        </w:rPr>
        <w:t xml:space="preserve"> </w:t>
      </w:r>
      <w:r w:rsidR="00895D5C">
        <w:rPr>
          <w:rFonts w:ascii="Avenir Next LT Pro" w:hAnsi="Avenir Next LT Pro" w:cstheme="minorHAnsi"/>
          <w:sz w:val="24"/>
          <w:szCs w:val="24"/>
        </w:rPr>
        <w:t xml:space="preserve">14 </w:t>
      </w:r>
      <w:r w:rsidR="007B0C3C" w:rsidRPr="000D02E6">
        <w:rPr>
          <w:rFonts w:ascii="Avenir Next LT Pro" w:hAnsi="Avenir Next LT Pro" w:cstheme="minorHAnsi"/>
          <w:sz w:val="24"/>
          <w:szCs w:val="24"/>
        </w:rPr>
        <w:t>minutos</w:t>
      </w:r>
      <w:r w:rsidRPr="000D02E6">
        <w:rPr>
          <w:rFonts w:ascii="Avenir Next LT Pro" w:hAnsi="Avenir Next LT Pro" w:cstheme="minorHAnsi"/>
          <w:sz w:val="24"/>
          <w:szCs w:val="24"/>
        </w:rPr>
        <w:t xml:space="preserve"> del </w:t>
      </w:r>
      <w:r w:rsidR="008318CE" w:rsidRPr="000D02E6">
        <w:rPr>
          <w:rFonts w:ascii="Avenir Next LT Pro" w:hAnsi="Avenir Next LT Pro" w:cstheme="minorHAnsi"/>
          <w:sz w:val="24"/>
          <w:szCs w:val="24"/>
        </w:rPr>
        <w:t xml:space="preserve">día </w:t>
      </w:r>
      <w:r w:rsidR="00CC2DDE">
        <w:rPr>
          <w:rFonts w:ascii="Avenir Next LT Pro" w:hAnsi="Avenir Next LT Pro" w:cstheme="minorHAnsi"/>
          <w:sz w:val="24"/>
          <w:szCs w:val="24"/>
        </w:rPr>
        <w:t>jueves 26 de agosto</w:t>
      </w:r>
      <w:r w:rsidR="004055C2" w:rsidRPr="000D02E6">
        <w:rPr>
          <w:rFonts w:ascii="Avenir Next LT Pro" w:hAnsi="Avenir Next LT Pro" w:cstheme="minorHAnsi"/>
          <w:sz w:val="24"/>
          <w:szCs w:val="24"/>
        </w:rPr>
        <w:t xml:space="preserve"> </w:t>
      </w:r>
      <w:r w:rsidR="00477DA4" w:rsidRPr="000D02E6">
        <w:rPr>
          <w:rFonts w:ascii="Avenir Next LT Pro" w:hAnsi="Avenir Next LT Pro" w:cstheme="minorHAnsi"/>
          <w:sz w:val="24"/>
          <w:szCs w:val="24"/>
        </w:rPr>
        <w:t>del 2021</w:t>
      </w:r>
      <w:r w:rsidRPr="000D02E6">
        <w:rPr>
          <w:rFonts w:ascii="Avenir Next LT Pro" w:hAnsi="Avenir Next LT Pro" w:cstheme="minorHAnsi"/>
          <w:sz w:val="24"/>
          <w:szCs w:val="24"/>
        </w:rPr>
        <w:t xml:space="preserve"> y con fundamento en lo dispuesto por el artículo 115 de la Constitución Política de los Estados Unidos Mexicanos, </w:t>
      </w:r>
      <w:r w:rsidR="000C2304" w:rsidRPr="000D02E6">
        <w:rPr>
          <w:rFonts w:ascii="Avenir Next LT Pro" w:hAnsi="Avenir Next LT Pro" w:cstheme="minorHAnsi"/>
          <w:sz w:val="24"/>
          <w:szCs w:val="24"/>
        </w:rPr>
        <w:t>lo relativo a</w:t>
      </w:r>
      <w:r w:rsidRPr="000D02E6">
        <w:rPr>
          <w:rFonts w:ascii="Avenir Next LT Pro" w:hAnsi="Avenir Next LT Pro" w:cstheme="minorHAnsi"/>
          <w:sz w:val="24"/>
          <w:szCs w:val="24"/>
        </w:rPr>
        <w:t xml:space="preserve">l Artículo 47 Fracción III de la Ley de Gobierno y Administración Pública Municipal del Estado de Jalisco, </w:t>
      </w:r>
      <w:r w:rsidR="000C2304" w:rsidRPr="000D02E6">
        <w:rPr>
          <w:rFonts w:ascii="Avenir Next LT Pro" w:hAnsi="Avenir Next LT Pro" w:cstheme="minorHAnsi"/>
          <w:sz w:val="24"/>
          <w:szCs w:val="24"/>
        </w:rPr>
        <w:t xml:space="preserve">y lo conducente al </w:t>
      </w:r>
      <w:r w:rsidR="00471BB6" w:rsidRPr="000D02E6">
        <w:rPr>
          <w:rFonts w:ascii="Avenir Next LT Pro" w:hAnsi="Avenir Next LT Pro" w:cstheme="minorHAnsi"/>
          <w:sz w:val="24"/>
          <w:szCs w:val="24"/>
          <w:lang w:eastAsia="es-MX"/>
        </w:rPr>
        <w:t>Artículo 12</w:t>
      </w:r>
      <w:r w:rsidR="000C2304" w:rsidRPr="000D02E6">
        <w:rPr>
          <w:rFonts w:ascii="Avenir Next LT Pro" w:hAnsi="Avenir Next LT Pro" w:cstheme="minorHAnsi"/>
          <w:sz w:val="24"/>
          <w:szCs w:val="24"/>
          <w:lang w:eastAsia="es-MX"/>
        </w:rPr>
        <w:t xml:space="preserve"> del Reglamento Interno que Regula el Funcionamiento del H Ayuntamiento de Tecalitlán, Jalisco</w:t>
      </w:r>
      <w:r w:rsidR="000C2304" w:rsidRPr="000D02E6">
        <w:rPr>
          <w:rFonts w:ascii="Avenir Next LT Pro" w:hAnsi="Avenir Next LT Pro" w:cstheme="minorHAnsi"/>
          <w:sz w:val="24"/>
          <w:szCs w:val="24"/>
        </w:rPr>
        <w:t>, se reunieron en el Salón P</w:t>
      </w:r>
      <w:r w:rsidRPr="000D02E6">
        <w:rPr>
          <w:rFonts w:ascii="Avenir Next LT Pro" w:hAnsi="Avenir Next LT Pro" w:cstheme="minorHAnsi"/>
          <w:sz w:val="24"/>
          <w:szCs w:val="24"/>
        </w:rPr>
        <w:t xml:space="preserve">residentes de la Casa de la Cultura de esta población, el </w:t>
      </w:r>
      <w:r w:rsidR="000C2304" w:rsidRPr="000D02E6">
        <w:rPr>
          <w:rFonts w:ascii="Avenir Next LT Pro" w:hAnsi="Avenir Next LT Pro" w:cstheme="minorHAnsi"/>
          <w:sz w:val="24"/>
          <w:szCs w:val="24"/>
        </w:rPr>
        <w:t xml:space="preserve">Honorable </w:t>
      </w:r>
      <w:r w:rsidRPr="000D02E6">
        <w:rPr>
          <w:rFonts w:ascii="Avenir Next LT Pro" w:hAnsi="Avenir Next LT Pro" w:cstheme="minorHAnsi"/>
          <w:sz w:val="24"/>
          <w:szCs w:val="24"/>
        </w:rPr>
        <w:t xml:space="preserve">Ayuntamiento Constitucional para el periodo constitucional  2018 – 2021, integrado por </w:t>
      </w:r>
      <w:r w:rsidR="009B4F52" w:rsidRPr="000D02E6">
        <w:rPr>
          <w:rFonts w:ascii="Avenir Next LT Pro" w:hAnsi="Avenir Next LT Pro" w:cstheme="minorHAnsi"/>
          <w:sz w:val="24"/>
          <w:szCs w:val="24"/>
        </w:rPr>
        <w:t xml:space="preserve">el </w:t>
      </w:r>
      <w:r w:rsidRPr="000D02E6">
        <w:rPr>
          <w:rFonts w:ascii="Avenir Next LT Pro" w:hAnsi="Avenir Next LT Pro" w:cstheme="minorHAnsi"/>
          <w:sz w:val="24"/>
          <w:szCs w:val="24"/>
        </w:rPr>
        <w:t>President</w:t>
      </w:r>
      <w:r w:rsidR="009B4F52" w:rsidRPr="000D02E6">
        <w:rPr>
          <w:rFonts w:ascii="Avenir Next LT Pro" w:hAnsi="Avenir Next LT Pro" w:cstheme="minorHAnsi"/>
          <w:sz w:val="24"/>
          <w:szCs w:val="24"/>
        </w:rPr>
        <w:t>e</w:t>
      </w:r>
      <w:r w:rsidRPr="000D02E6">
        <w:rPr>
          <w:rFonts w:ascii="Avenir Next LT Pro" w:hAnsi="Avenir Next LT Pro" w:cstheme="minorHAnsi"/>
          <w:sz w:val="24"/>
          <w:szCs w:val="24"/>
        </w:rPr>
        <w:t xml:space="preserve"> Municipal</w:t>
      </w:r>
      <w:r w:rsidR="004055C2" w:rsidRPr="000D02E6">
        <w:rPr>
          <w:rFonts w:ascii="Avenir Next LT Pro" w:hAnsi="Avenir Next LT Pro" w:cstheme="minorHAnsi"/>
          <w:sz w:val="24"/>
          <w:szCs w:val="24"/>
        </w:rPr>
        <w:t xml:space="preserve"> </w:t>
      </w:r>
      <w:r w:rsidR="009B4F52" w:rsidRPr="000D02E6">
        <w:rPr>
          <w:rFonts w:ascii="Avenir Next LT Pro" w:hAnsi="Avenir Next LT Pro" w:cstheme="minorHAnsi"/>
          <w:sz w:val="24"/>
          <w:szCs w:val="24"/>
        </w:rPr>
        <w:t>C. Martín Larios García</w:t>
      </w:r>
      <w:r w:rsidRPr="000D02E6">
        <w:rPr>
          <w:rFonts w:ascii="Avenir Next LT Pro" w:hAnsi="Avenir Next LT Pro" w:cstheme="minorHAnsi"/>
          <w:sz w:val="24"/>
          <w:szCs w:val="24"/>
        </w:rPr>
        <w:t xml:space="preserve">, </w:t>
      </w:r>
      <w:r w:rsidR="004055C2" w:rsidRPr="000D02E6">
        <w:rPr>
          <w:rFonts w:ascii="Avenir Next LT Pro" w:hAnsi="Avenir Next LT Pro" w:cstheme="minorHAnsi"/>
          <w:sz w:val="24"/>
          <w:szCs w:val="24"/>
        </w:rPr>
        <w:t>la</w:t>
      </w:r>
      <w:r w:rsidRPr="000D02E6">
        <w:rPr>
          <w:rFonts w:ascii="Avenir Next LT Pro" w:hAnsi="Avenir Next LT Pro" w:cstheme="minorHAnsi"/>
          <w:sz w:val="24"/>
          <w:szCs w:val="24"/>
        </w:rPr>
        <w:t xml:space="preserve"> Síndico Municipal Abogada. Carmen Yadira Alcaraz Solorio, los CC. Regidores, María de los Ángeles Gisela Anguiano Galván</w:t>
      </w:r>
      <w:r w:rsidR="004055C2" w:rsidRPr="000D02E6">
        <w:rPr>
          <w:rFonts w:ascii="Avenir Next LT Pro" w:hAnsi="Avenir Next LT Pro" w:cstheme="minorHAnsi"/>
          <w:sz w:val="24"/>
          <w:szCs w:val="24"/>
        </w:rPr>
        <w:t xml:space="preserve">, </w:t>
      </w:r>
      <w:r w:rsidRPr="000D02E6">
        <w:rPr>
          <w:rFonts w:ascii="Avenir Next LT Pro" w:hAnsi="Avenir Next LT Pro" w:cstheme="minorHAnsi"/>
          <w:sz w:val="24"/>
          <w:szCs w:val="24"/>
        </w:rPr>
        <w:t>José Osmar Larios de la Mor</w:t>
      </w:r>
      <w:r w:rsidR="006A69E5" w:rsidRPr="000D02E6">
        <w:rPr>
          <w:rFonts w:ascii="Avenir Next LT Pro" w:hAnsi="Avenir Next LT Pro" w:cstheme="minorHAnsi"/>
          <w:sz w:val="24"/>
          <w:szCs w:val="24"/>
        </w:rPr>
        <w:t>a, Graciela Irma Barón Mendoza,</w:t>
      </w:r>
      <w:r w:rsidR="00C67EFF" w:rsidRPr="000D02E6">
        <w:rPr>
          <w:rFonts w:ascii="Avenir Next LT Pro" w:hAnsi="Avenir Next LT Pro" w:cstheme="minorHAnsi"/>
          <w:sz w:val="24"/>
          <w:szCs w:val="24"/>
        </w:rPr>
        <w:t xml:space="preserve"> </w:t>
      </w:r>
      <w:r w:rsidRPr="000D02E6">
        <w:rPr>
          <w:rFonts w:ascii="Avenir Next LT Pro" w:hAnsi="Avenir Next LT Pro" w:cstheme="minorHAnsi"/>
          <w:sz w:val="24"/>
          <w:szCs w:val="24"/>
        </w:rPr>
        <w:t>Salvador Alejandro Cuevas Rodríguez,</w:t>
      </w:r>
      <w:r w:rsidR="006A69E5" w:rsidRPr="000D02E6">
        <w:rPr>
          <w:rFonts w:ascii="Avenir Next LT Pro" w:hAnsi="Avenir Next LT Pro" w:cstheme="minorHAnsi"/>
          <w:sz w:val="24"/>
          <w:szCs w:val="24"/>
        </w:rPr>
        <w:t xml:space="preserve"> Oscar Ramiro Torres Chávez</w:t>
      </w:r>
      <w:r w:rsidR="00C67EFF" w:rsidRPr="000D02E6">
        <w:rPr>
          <w:rFonts w:ascii="Avenir Next LT Pro" w:hAnsi="Avenir Next LT Pro" w:cstheme="minorHAnsi"/>
          <w:sz w:val="24"/>
          <w:szCs w:val="24"/>
        </w:rPr>
        <w:t xml:space="preserve">, </w:t>
      </w:r>
      <w:r w:rsidRPr="000D02E6">
        <w:rPr>
          <w:rFonts w:ascii="Avenir Next LT Pro" w:hAnsi="Avenir Next LT Pro" w:cstheme="minorHAnsi"/>
          <w:sz w:val="24"/>
          <w:szCs w:val="24"/>
        </w:rPr>
        <w:t xml:space="preserve">Juana Larios Orozco, Saúl Armando Rolón Barajas, </w:t>
      </w:r>
      <w:r w:rsidR="009B4F52" w:rsidRPr="000D02E6">
        <w:rPr>
          <w:rFonts w:ascii="Avenir Next LT Pro" w:hAnsi="Avenir Next LT Pro" w:cstheme="minorHAnsi"/>
          <w:sz w:val="24"/>
          <w:szCs w:val="24"/>
        </w:rPr>
        <w:t>María del Pilar Pantoja Aguilar</w:t>
      </w:r>
      <w:r w:rsidRPr="000D02E6">
        <w:rPr>
          <w:rFonts w:ascii="Avenir Next LT Pro" w:hAnsi="Avenir Next LT Pro" w:cstheme="minorHAnsi"/>
          <w:sz w:val="24"/>
          <w:szCs w:val="24"/>
        </w:rPr>
        <w:t xml:space="preserve"> y Mauricio Alberto Contreras Pérez, contando con la presencia de los ediles miembros del H</w:t>
      </w:r>
      <w:r w:rsidR="000C2304" w:rsidRPr="000D02E6">
        <w:rPr>
          <w:rFonts w:ascii="Avenir Next LT Pro" w:hAnsi="Avenir Next LT Pro" w:cstheme="minorHAnsi"/>
          <w:sz w:val="24"/>
          <w:szCs w:val="24"/>
        </w:rPr>
        <w:t>.</w:t>
      </w:r>
      <w:r w:rsidRPr="000D02E6">
        <w:rPr>
          <w:rFonts w:ascii="Avenir Next LT Pro" w:hAnsi="Avenir Next LT Pro" w:cstheme="minorHAnsi"/>
          <w:sz w:val="24"/>
          <w:szCs w:val="24"/>
        </w:rPr>
        <w:t xml:space="preserve"> Ayuntamiento Constitucional de Tecalitlán Jalisco, </w:t>
      </w:r>
      <w:r w:rsidR="009B4F52" w:rsidRPr="000D02E6">
        <w:rPr>
          <w:rFonts w:ascii="Avenir Next LT Pro" w:hAnsi="Avenir Next LT Pro" w:cstheme="minorHAnsi"/>
          <w:sz w:val="24"/>
          <w:szCs w:val="24"/>
        </w:rPr>
        <w:t>el</w:t>
      </w:r>
      <w:r w:rsidR="004055C2" w:rsidRPr="000D02E6">
        <w:rPr>
          <w:rFonts w:ascii="Avenir Next LT Pro" w:hAnsi="Avenir Next LT Pro" w:cstheme="minorHAnsi"/>
          <w:sz w:val="24"/>
          <w:szCs w:val="24"/>
        </w:rPr>
        <w:t xml:space="preserve"> President</w:t>
      </w:r>
      <w:r w:rsidR="009B4F52" w:rsidRPr="000D02E6">
        <w:rPr>
          <w:rFonts w:ascii="Avenir Next LT Pro" w:hAnsi="Avenir Next LT Pro" w:cstheme="minorHAnsi"/>
          <w:sz w:val="24"/>
          <w:szCs w:val="24"/>
        </w:rPr>
        <w:t>e</w:t>
      </w:r>
      <w:r w:rsidR="004055C2" w:rsidRPr="000D02E6">
        <w:rPr>
          <w:rFonts w:ascii="Avenir Next LT Pro" w:hAnsi="Avenir Next LT Pro" w:cstheme="minorHAnsi"/>
          <w:sz w:val="24"/>
          <w:szCs w:val="24"/>
        </w:rPr>
        <w:t xml:space="preserve"> Municipal </w:t>
      </w:r>
      <w:r w:rsidRPr="000D02E6">
        <w:rPr>
          <w:rFonts w:ascii="Avenir Next LT Pro" w:hAnsi="Avenir Next LT Pro" w:cstheme="minorHAnsi"/>
          <w:sz w:val="24"/>
          <w:szCs w:val="24"/>
        </w:rPr>
        <w:t xml:space="preserve">dio la bienvenida para efectuar la </w:t>
      </w:r>
      <w:r w:rsidR="00676975" w:rsidRPr="000D02E6">
        <w:rPr>
          <w:rFonts w:ascii="Avenir Next LT Pro" w:hAnsi="Avenir Next LT Pro" w:cstheme="minorHAnsi"/>
          <w:sz w:val="24"/>
          <w:szCs w:val="24"/>
        </w:rPr>
        <w:t xml:space="preserve">Quincuagésima </w:t>
      </w:r>
      <w:r w:rsidR="00CC2DDE">
        <w:rPr>
          <w:rFonts w:ascii="Avenir Next LT Pro" w:hAnsi="Avenir Next LT Pro" w:cstheme="minorHAnsi"/>
          <w:sz w:val="24"/>
          <w:szCs w:val="24"/>
        </w:rPr>
        <w:t>Segunda</w:t>
      </w:r>
      <w:r w:rsidR="009B4F52" w:rsidRPr="000D02E6">
        <w:rPr>
          <w:rFonts w:ascii="Avenir Next LT Pro" w:hAnsi="Avenir Next LT Pro" w:cstheme="minorHAnsi"/>
          <w:sz w:val="24"/>
          <w:szCs w:val="24"/>
        </w:rPr>
        <w:t xml:space="preserve"> </w:t>
      </w:r>
      <w:r w:rsidR="00506B04" w:rsidRPr="000D02E6">
        <w:rPr>
          <w:rFonts w:ascii="Avenir Next LT Pro" w:hAnsi="Avenir Next LT Pro" w:cstheme="minorHAnsi"/>
          <w:sz w:val="24"/>
          <w:szCs w:val="24"/>
        </w:rPr>
        <w:t>S</w:t>
      </w:r>
      <w:r w:rsidRPr="000D02E6">
        <w:rPr>
          <w:rFonts w:ascii="Avenir Next LT Pro" w:hAnsi="Avenir Next LT Pro" w:cstheme="minorHAnsi"/>
          <w:sz w:val="24"/>
          <w:szCs w:val="24"/>
        </w:rPr>
        <w:t>esi</w:t>
      </w:r>
      <w:r w:rsidR="00F07EC4" w:rsidRPr="000D02E6">
        <w:rPr>
          <w:rFonts w:ascii="Avenir Next LT Pro" w:hAnsi="Avenir Next LT Pro" w:cstheme="minorHAnsi"/>
          <w:sz w:val="24"/>
          <w:szCs w:val="24"/>
        </w:rPr>
        <w:t xml:space="preserve">ón </w:t>
      </w:r>
      <w:r w:rsidR="00506B04" w:rsidRPr="000D02E6">
        <w:rPr>
          <w:rFonts w:ascii="Avenir Next LT Pro" w:hAnsi="Avenir Next LT Pro" w:cstheme="minorHAnsi"/>
          <w:sz w:val="24"/>
          <w:szCs w:val="24"/>
        </w:rPr>
        <w:t>E</w:t>
      </w:r>
      <w:r w:rsidR="000B6D2A" w:rsidRPr="000D02E6">
        <w:rPr>
          <w:rFonts w:ascii="Avenir Next LT Pro" w:hAnsi="Avenir Next LT Pro" w:cstheme="minorHAnsi"/>
          <w:sz w:val="24"/>
          <w:szCs w:val="24"/>
        </w:rPr>
        <w:t>xtra</w:t>
      </w:r>
      <w:r w:rsidRPr="000D02E6">
        <w:rPr>
          <w:rFonts w:ascii="Avenir Next LT Pro" w:hAnsi="Avenir Next LT Pro" w:cstheme="minorHAnsi"/>
          <w:sz w:val="24"/>
          <w:szCs w:val="24"/>
        </w:rPr>
        <w:t>or</w:t>
      </w:r>
      <w:r w:rsidR="00907198" w:rsidRPr="000D02E6">
        <w:rPr>
          <w:rFonts w:ascii="Avenir Next LT Pro" w:hAnsi="Avenir Next LT Pro" w:cstheme="minorHAnsi"/>
          <w:sz w:val="24"/>
          <w:szCs w:val="24"/>
        </w:rPr>
        <w:t xml:space="preserve">dinaria </w:t>
      </w:r>
      <w:r w:rsidR="00F07EC4" w:rsidRPr="000D02E6">
        <w:rPr>
          <w:rFonts w:ascii="Avenir Next LT Pro" w:hAnsi="Avenir Next LT Pro" w:cstheme="minorHAnsi"/>
          <w:sz w:val="24"/>
          <w:szCs w:val="24"/>
        </w:rPr>
        <w:t xml:space="preserve">bajo </w:t>
      </w:r>
      <w:r w:rsidR="000C2304" w:rsidRPr="000D02E6">
        <w:rPr>
          <w:rFonts w:ascii="Avenir Next LT Pro" w:hAnsi="Avenir Next LT Pro" w:cstheme="minorHAnsi"/>
          <w:sz w:val="24"/>
          <w:szCs w:val="24"/>
        </w:rPr>
        <w:t xml:space="preserve">el </w:t>
      </w:r>
      <w:r w:rsidR="008070AB" w:rsidRPr="000D02E6">
        <w:rPr>
          <w:rFonts w:ascii="Avenir Next LT Pro" w:hAnsi="Avenir Next LT Pro" w:cstheme="minorHAnsi"/>
          <w:sz w:val="24"/>
          <w:szCs w:val="24"/>
        </w:rPr>
        <w:t xml:space="preserve">acta No. </w:t>
      </w:r>
      <w:r w:rsidR="00676975" w:rsidRPr="000D02E6">
        <w:rPr>
          <w:rFonts w:ascii="Avenir Next LT Pro" w:hAnsi="Avenir Next LT Pro" w:cstheme="minorHAnsi"/>
          <w:sz w:val="24"/>
          <w:szCs w:val="24"/>
        </w:rPr>
        <w:t>5</w:t>
      </w:r>
      <w:r w:rsidR="00CC2DDE">
        <w:rPr>
          <w:rFonts w:ascii="Avenir Next LT Pro" w:hAnsi="Avenir Next LT Pro" w:cstheme="minorHAnsi"/>
          <w:sz w:val="24"/>
          <w:szCs w:val="24"/>
        </w:rPr>
        <w:t>2</w:t>
      </w:r>
      <w:r w:rsidRPr="000D02E6">
        <w:rPr>
          <w:rFonts w:ascii="Avenir Next LT Pro" w:hAnsi="Avenir Next LT Pro" w:cstheme="minorHAnsi"/>
          <w:sz w:val="24"/>
          <w:szCs w:val="24"/>
        </w:rPr>
        <w:t xml:space="preserve">. Acto seguido </w:t>
      </w:r>
      <w:r w:rsidR="009B4F52" w:rsidRPr="000D02E6">
        <w:rPr>
          <w:rFonts w:ascii="Avenir Next LT Pro" w:hAnsi="Avenir Next LT Pro" w:cstheme="minorHAnsi"/>
          <w:sz w:val="24"/>
          <w:szCs w:val="24"/>
        </w:rPr>
        <w:t>el</w:t>
      </w:r>
      <w:r w:rsidR="004055C2" w:rsidRPr="000D02E6">
        <w:rPr>
          <w:rFonts w:ascii="Avenir Next LT Pro" w:hAnsi="Avenir Next LT Pro" w:cstheme="minorHAnsi"/>
          <w:sz w:val="24"/>
          <w:szCs w:val="24"/>
        </w:rPr>
        <w:t xml:space="preserve"> </w:t>
      </w:r>
      <w:proofErr w:type="gramStart"/>
      <w:r w:rsidR="004055C2" w:rsidRPr="000D02E6">
        <w:rPr>
          <w:rFonts w:ascii="Avenir Next LT Pro" w:hAnsi="Avenir Next LT Pro" w:cstheme="minorHAnsi"/>
          <w:sz w:val="24"/>
          <w:szCs w:val="24"/>
        </w:rPr>
        <w:t>President</w:t>
      </w:r>
      <w:r w:rsidR="009B4F52" w:rsidRPr="000D02E6">
        <w:rPr>
          <w:rFonts w:ascii="Avenir Next LT Pro" w:hAnsi="Avenir Next LT Pro" w:cstheme="minorHAnsi"/>
          <w:sz w:val="24"/>
          <w:szCs w:val="24"/>
        </w:rPr>
        <w:t>e</w:t>
      </w:r>
      <w:proofErr w:type="gramEnd"/>
      <w:r w:rsidR="004055C2" w:rsidRPr="000D02E6">
        <w:rPr>
          <w:rFonts w:ascii="Avenir Next LT Pro" w:hAnsi="Avenir Next LT Pro" w:cstheme="minorHAnsi"/>
          <w:sz w:val="24"/>
          <w:szCs w:val="24"/>
        </w:rPr>
        <w:t xml:space="preserve"> </w:t>
      </w:r>
      <w:r w:rsidR="000D02E6" w:rsidRPr="000D02E6">
        <w:rPr>
          <w:rFonts w:ascii="Avenir Next LT Pro" w:hAnsi="Avenir Next LT Pro" w:cstheme="minorHAnsi"/>
          <w:sz w:val="24"/>
          <w:szCs w:val="24"/>
        </w:rPr>
        <w:t>Municipal instruyó</w:t>
      </w:r>
      <w:r w:rsidR="000C2304" w:rsidRPr="000D02E6">
        <w:rPr>
          <w:rFonts w:ascii="Avenir Next LT Pro" w:hAnsi="Avenir Next LT Pro" w:cstheme="minorHAnsi"/>
          <w:sz w:val="24"/>
          <w:szCs w:val="24"/>
        </w:rPr>
        <w:t xml:space="preserve"> al Secretario General Abogado</w:t>
      </w:r>
      <w:r w:rsidR="00F4565B" w:rsidRPr="000D02E6">
        <w:rPr>
          <w:rFonts w:ascii="Avenir Next LT Pro" w:hAnsi="Avenir Next LT Pro" w:cstheme="minorHAnsi"/>
          <w:sz w:val="24"/>
          <w:szCs w:val="24"/>
        </w:rPr>
        <w:t>. Evaristo Soto Contreras</w:t>
      </w:r>
      <w:r w:rsidRPr="000D02E6">
        <w:rPr>
          <w:rFonts w:ascii="Avenir Next LT Pro" w:hAnsi="Avenir Next LT Pro" w:cstheme="minorHAnsi"/>
          <w:sz w:val="24"/>
          <w:szCs w:val="24"/>
        </w:rPr>
        <w:t xml:space="preserve"> dar a conocer la propuesta del orden del día para la sesión, siendo la siguiente:</w:t>
      </w:r>
    </w:p>
    <w:p w14:paraId="7EDABC07" w14:textId="77777777" w:rsidR="00D44C4B" w:rsidRPr="000D02E6" w:rsidRDefault="00D44C4B" w:rsidP="00D44C4B">
      <w:pPr>
        <w:spacing w:line="240" w:lineRule="auto"/>
        <w:ind w:left="851"/>
        <w:jc w:val="both"/>
        <w:rPr>
          <w:rFonts w:ascii="Avenir Next LT Pro" w:hAnsi="Avenir Next LT Pro" w:cstheme="minorHAnsi"/>
          <w:sz w:val="24"/>
          <w:szCs w:val="24"/>
        </w:rPr>
      </w:pPr>
    </w:p>
    <w:p w14:paraId="0FF7C0C8" w14:textId="77777777" w:rsidR="00CC2DDE" w:rsidRPr="00A131D1" w:rsidRDefault="00CC2DDE" w:rsidP="00D44C4B">
      <w:pPr>
        <w:pStyle w:val="Prrafodelista"/>
        <w:numPr>
          <w:ilvl w:val="0"/>
          <w:numId w:val="7"/>
        </w:numPr>
        <w:autoSpaceDN w:val="0"/>
        <w:spacing w:after="0" w:line="240" w:lineRule="auto"/>
        <w:ind w:left="1276"/>
        <w:jc w:val="both"/>
        <w:rPr>
          <w:rFonts w:ascii="Avenir Next LT Pro" w:hAnsi="Avenir Next LT Pro"/>
          <w:sz w:val="24"/>
          <w:szCs w:val="24"/>
        </w:rPr>
      </w:pPr>
      <w:r w:rsidRPr="00A131D1">
        <w:rPr>
          <w:rFonts w:ascii="Avenir Next LT Pro" w:hAnsi="Avenir Next LT Pro"/>
          <w:sz w:val="24"/>
          <w:szCs w:val="24"/>
        </w:rPr>
        <w:t xml:space="preserve">Lista de Asistencia. </w:t>
      </w:r>
    </w:p>
    <w:p w14:paraId="2EAB63AB" w14:textId="77777777" w:rsidR="00CC2DDE" w:rsidRPr="00A131D1" w:rsidRDefault="00CC2DDE" w:rsidP="00D44C4B">
      <w:pPr>
        <w:pStyle w:val="Prrafodelista"/>
        <w:numPr>
          <w:ilvl w:val="0"/>
          <w:numId w:val="7"/>
        </w:numPr>
        <w:autoSpaceDN w:val="0"/>
        <w:spacing w:after="0" w:line="240" w:lineRule="auto"/>
        <w:ind w:left="1276"/>
        <w:jc w:val="both"/>
        <w:rPr>
          <w:rFonts w:ascii="Avenir Next LT Pro" w:hAnsi="Avenir Next LT Pro"/>
          <w:sz w:val="24"/>
          <w:szCs w:val="24"/>
        </w:rPr>
      </w:pPr>
      <w:r w:rsidRPr="00A131D1">
        <w:rPr>
          <w:rFonts w:ascii="Avenir Next LT Pro" w:hAnsi="Avenir Next LT Pro"/>
          <w:sz w:val="24"/>
          <w:szCs w:val="24"/>
        </w:rPr>
        <w:t xml:space="preserve">Declaración de Quórum Legal. </w:t>
      </w:r>
    </w:p>
    <w:p w14:paraId="001B54A4" w14:textId="77777777" w:rsidR="00CC2DDE" w:rsidRPr="00A131D1" w:rsidRDefault="00CC2DDE" w:rsidP="00D44C4B">
      <w:pPr>
        <w:pStyle w:val="Prrafodelista"/>
        <w:numPr>
          <w:ilvl w:val="0"/>
          <w:numId w:val="7"/>
        </w:numPr>
        <w:autoSpaceDN w:val="0"/>
        <w:spacing w:after="0" w:line="240" w:lineRule="auto"/>
        <w:ind w:left="1276"/>
        <w:jc w:val="both"/>
        <w:rPr>
          <w:rFonts w:ascii="Avenir Next LT Pro" w:hAnsi="Avenir Next LT Pro"/>
          <w:sz w:val="24"/>
          <w:szCs w:val="24"/>
        </w:rPr>
      </w:pPr>
      <w:r w:rsidRPr="00A131D1">
        <w:rPr>
          <w:rFonts w:ascii="Avenir Next LT Pro" w:hAnsi="Avenir Next LT Pro"/>
          <w:sz w:val="24"/>
          <w:szCs w:val="24"/>
        </w:rPr>
        <w:t xml:space="preserve">Aprobación del Orden del día. </w:t>
      </w:r>
    </w:p>
    <w:p w14:paraId="338ACFED" w14:textId="77777777" w:rsidR="00CC2DDE" w:rsidRPr="00A131D1" w:rsidRDefault="00CC2DDE" w:rsidP="00D44C4B">
      <w:pPr>
        <w:pStyle w:val="Prrafodelista"/>
        <w:numPr>
          <w:ilvl w:val="0"/>
          <w:numId w:val="7"/>
        </w:numPr>
        <w:autoSpaceDN w:val="0"/>
        <w:spacing w:after="0" w:line="240" w:lineRule="auto"/>
        <w:ind w:left="1276"/>
        <w:jc w:val="both"/>
        <w:rPr>
          <w:rFonts w:ascii="Avenir Next LT Pro" w:hAnsi="Avenir Next LT Pro"/>
          <w:sz w:val="24"/>
          <w:szCs w:val="24"/>
        </w:rPr>
      </w:pPr>
      <w:r w:rsidRPr="00A131D1">
        <w:rPr>
          <w:rFonts w:ascii="Avenir Next LT Pro" w:hAnsi="Avenir Next LT Pro"/>
          <w:sz w:val="24"/>
          <w:szCs w:val="24"/>
        </w:rPr>
        <w:t xml:space="preserve">Lectura del Acta de sesión anterior. </w:t>
      </w:r>
    </w:p>
    <w:p w14:paraId="6F57815A" w14:textId="77777777" w:rsidR="00CC2DDE" w:rsidRPr="00A131D1" w:rsidRDefault="00CC2DDE" w:rsidP="00D44C4B">
      <w:pPr>
        <w:pStyle w:val="Prrafodelista"/>
        <w:numPr>
          <w:ilvl w:val="0"/>
          <w:numId w:val="7"/>
        </w:numPr>
        <w:autoSpaceDN w:val="0"/>
        <w:spacing w:after="0" w:line="240" w:lineRule="auto"/>
        <w:ind w:left="1276"/>
        <w:jc w:val="both"/>
        <w:rPr>
          <w:rFonts w:ascii="Avenir Next LT Pro" w:hAnsi="Avenir Next LT Pro"/>
          <w:sz w:val="24"/>
          <w:szCs w:val="24"/>
        </w:rPr>
      </w:pPr>
      <w:r w:rsidRPr="00A131D1">
        <w:rPr>
          <w:rFonts w:ascii="Avenir Next LT Pro" w:hAnsi="Avenir Next LT Pro"/>
          <w:sz w:val="24"/>
          <w:szCs w:val="24"/>
        </w:rPr>
        <w:t xml:space="preserve">Análisis y en su caso aprobación de la iniciativa de la Ley de Ingresos del Municipio de Tecalitlán Jalisco para el Ejercicio Fiscal 2022. </w:t>
      </w:r>
    </w:p>
    <w:p w14:paraId="16EAEC55" w14:textId="340A0ED6" w:rsidR="00CC2DDE" w:rsidRPr="00CC2DDE" w:rsidRDefault="00CC2DDE" w:rsidP="00D44C4B">
      <w:pPr>
        <w:pStyle w:val="Prrafodelista"/>
        <w:numPr>
          <w:ilvl w:val="0"/>
          <w:numId w:val="7"/>
        </w:numPr>
        <w:autoSpaceDN w:val="0"/>
        <w:spacing w:after="0" w:line="240" w:lineRule="auto"/>
        <w:ind w:left="1276"/>
        <w:jc w:val="both"/>
        <w:rPr>
          <w:rFonts w:ascii="Avenir Next LT Pro" w:hAnsi="Avenir Next LT Pro"/>
          <w:sz w:val="24"/>
          <w:szCs w:val="24"/>
        </w:rPr>
      </w:pPr>
      <w:r w:rsidRPr="00A131D1">
        <w:rPr>
          <w:rFonts w:ascii="Avenir Next LT Pro" w:hAnsi="Avenir Next LT Pro"/>
          <w:sz w:val="24"/>
          <w:szCs w:val="24"/>
        </w:rPr>
        <w:t xml:space="preserve">Análisis y en su caso aprobación </w:t>
      </w:r>
      <w:r>
        <w:rPr>
          <w:rFonts w:ascii="Avenir Next LT Pro" w:hAnsi="Avenir Next LT Pro"/>
          <w:sz w:val="24"/>
          <w:szCs w:val="24"/>
        </w:rPr>
        <w:t xml:space="preserve">del Proyecto </w:t>
      </w:r>
      <w:r w:rsidRPr="00A131D1">
        <w:rPr>
          <w:rFonts w:ascii="Avenir Next LT Pro" w:hAnsi="Avenir Next LT Pro"/>
          <w:sz w:val="24"/>
          <w:szCs w:val="24"/>
        </w:rPr>
        <w:t>de las Tablas de Valores Unitarios de Terreno y Construcciones del Municipio de Tecalitlán Jalisco para efectos del Ejercicio Fiscal 2022.</w:t>
      </w:r>
    </w:p>
    <w:p w14:paraId="4D79448E" w14:textId="77777777" w:rsidR="00CC2DDE" w:rsidRPr="00A131D1" w:rsidRDefault="00CC2DDE" w:rsidP="00D44C4B">
      <w:pPr>
        <w:pStyle w:val="Prrafodelista"/>
        <w:numPr>
          <w:ilvl w:val="0"/>
          <w:numId w:val="7"/>
        </w:numPr>
        <w:autoSpaceDN w:val="0"/>
        <w:spacing w:after="0" w:line="240" w:lineRule="auto"/>
        <w:ind w:left="1276"/>
        <w:jc w:val="both"/>
        <w:rPr>
          <w:rFonts w:ascii="Avenir Next LT Pro" w:hAnsi="Avenir Next LT Pro"/>
          <w:sz w:val="24"/>
          <w:szCs w:val="24"/>
        </w:rPr>
      </w:pPr>
      <w:r w:rsidRPr="00A131D1">
        <w:rPr>
          <w:rFonts w:ascii="Avenir Next LT Pro" w:hAnsi="Avenir Next LT Pro"/>
          <w:sz w:val="24"/>
          <w:szCs w:val="24"/>
        </w:rPr>
        <w:t xml:space="preserve">Análisis y en su caso autorización para solicitar ante el Congreso del Estado de Jalisco una ampliación de plazo para remitir una respuesta de conformidad a la Propuesta de Delimitación Territorial del Municipio de Tecalitlán Jalisco. </w:t>
      </w:r>
    </w:p>
    <w:p w14:paraId="4047E6F5" w14:textId="77777777" w:rsidR="00CC2DDE" w:rsidRPr="00A131D1" w:rsidRDefault="00CC2DDE" w:rsidP="00D44C4B">
      <w:pPr>
        <w:pStyle w:val="Prrafodelista"/>
        <w:numPr>
          <w:ilvl w:val="0"/>
          <w:numId w:val="7"/>
        </w:numPr>
        <w:autoSpaceDN w:val="0"/>
        <w:spacing w:after="0" w:line="240" w:lineRule="auto"/>
        <w:ind w:left="1276"/>
        <w:jc w:val="both"/>
        <w:rPr>
          <w:rFonts w:ascii="Avenir Next LT Pro" w:hAnsi="Avenir Next LT Pro"/>
          <w:sz w:val="24"/>
          <w:szCs w:val="24"/>
        </w:rPr>
      </w:pPr>
      <w:r w:rsidRPr="00A131D1">
        <w:rPr>
          <w:rFonts w:ascii="Avenir Next LT Pro" w:hAnsi="Avenir Next LT Pro"/>
          <w:sz w:val="24"/>
          <w:szCs w:val="24"/>
        </w:rPr>
        <w:t xml:space="preserve">Análisis y en su caso aprobación de la propuesta del dictamen por la Comisión </w:t>
      </w:r>
      <w:proofErr w:type="gramStart"/>
      <w:r w:rsidRPr="00A131D1">
        <w:rPr>
          <w:rFonts w:ascii="Avenir Next LT Pro" w:hAnsi="Avenir Next LT Pro"/>
          <w:sz w:val="24"/>
          <w:szCs w:val="24"/>
        </w:rPr>
        <w:t>Edilicia</w:t>
      </w:r>
      <w:proofErr w:type="gramEnd"/>
      <w:r w:rsidRPr="00A131D1">
        <w:rPr>
          <w:rFonts w:ascii="Avenir Next LT Pro" w:hAnsi="Avenir Next LT Pro"/>
          <w:sz w:val="24"/>
          <w:szCs w:val="24"/>
        </w:rPr>
        <w:t xml:space="preserve"> de Reglamentos por la cual se modifican los artículos 30 y 42 del Reglamento Interno que Regula el Funcionamiento del H Ayuntamiento de Tecalitlán Jalisco. </w:t>
      </w:r>
    </w:p>
    <w:p w14:paraId="21742A02" w14:textId="77777777" w:rsidR="00CC2DDE" w:rsidRPr="00A131D1" w:rsidRDefault="00CC2DDE" w:rsidP="00D44C4B">
      <w:pPr>
        <w:pStyle w:val="Prrafodelista"/>
        <w:numPr>
          <w:ilvl w:val="0"/>
          <w:numId w:val="7"/>
        </w:numPr>
        <w:autoSpaceDN w:val="0"/>
        <w:spacing w:after="0" w:line="240" w:lineRule="auto"/>
        <w:ind w:left="1276"/>
        <w:jc w:val="both"/>
        <w:rPr>
          <w:rFonts w:ascii="Avenir Next LT Pro" w:hAnsi="Avenir Next LT Pro"/>
          <w:sz w:val="24"/>
          <w:szCs w:val="24"/>
        </w:rPr>
      </w:pPr>
      <w:r w:rsidRPr="00A131D1">
        <w:rPr>
          <w:rFonts w:ascii="Avenir Next LT Pro" w:hAnsi="Avenir Next LT Pro"/>
          <w:sz w:val="24"/>
          <w:szCs w:val="24"/>
        </w:rPr>
        <w:t xml:space="preserve">Análisis y en su caso aprobación de la propuesta del dictamen por la Comisión </w:t>
      </w:r>
      <w:proofErr w:type="gramStart"/>
      <w:r w:rsidRPr="00A131D1">
        <w:rPr>
          <w:rFonts w:ascii="Avenir Next LT Pro" w:hAnsi="Avenir Next LT Pro"/>
          <w:sz w:val="24"/>
          <w:szCs w:val="24"/>
        </w:rPr>
        <w:t>Edilicia</w:t>
      </w:r>
      <w:proofErr w:type="gramEnd"/>
      <w:r w:rsidRPr="00A131D1">
        <w:rPr>
          <w:rFonts w:ascii="Avenir Next LT Pro" w:hAnsi="Avenir Next LT Pro"/>
          <w:sz w:val="24"/>
          <w:szCs w:val="24"/>
        </w:rPr>
        <w:t xml:space="preserve"> de Reglamentos por la cual se modifica el Reglamento de Policía y Buen Gobierno del Municipio de Tecalitlán Jalisco. </w:t>
      </w:r>
    </w:p>
    <w:p w14:paraId="007C62E0" w14:textId="05B71971" w:rsidR="00CC2DDE" w:rsidRDefault="00CC2DDE" w:rsidP="00D44C4B">
      <w:pPr>
        <w:pStyle w:val="Prrafodelista"/>
        <w:numPr>
          <w:ilvl w:val="0"/>
          <w:numId w:val="7"/>
        </w:numPr>
        <w:autoSpaceDN w:val="0"/>
        <w:spacing w:after="0" w:line="240" w:lineRule="auto"/>
        <w:ind w:left="1276"/>
        <w:jc w:val="both"/>
        <w:rPr>
          <w:rFonts w:ascii="Avenir Next LT Pro" w:hAnsi="Avenir Next LT Pro"/>
          <w:sz w:val="24"/>
          <w:szCs w:val="24"/>
        </w:rPr>
      </w:pPr>
      <w:r w:rsidRPr="00A131D1">
        <w:rPr>
          <w:rFonts w:ascii="Avenir Next LT Pro" w:hAnsi="Avenir Next LT Pro"/>
          <w:sz w:val="24"/>
          <w:szCs w:val="24"/>
        </w:rPr>
        <w:t>Clausura de la sesión.</w:t>
      </w:r>
    </w:p>
    <w:p w14:paraId="5C57B820" w14:textId="3B4AA5AA" w:rsidR="00D44C4B" w:rsidRDefault="00D44C4B" w:rsidP="00D44C4B">
      <w:pPr>
        <w:autoSpaceDN w:val="0"/>
        <w:spacing w:after="0" w:line="240" w:lineRule="auto"/>
        <w:jc w:val="both"/>
        <w:rPr>
          <w:rFonts w:ascii="Avenir Next LT Pro" w:hAnsi="Avenir Next LT Pro"/>
          <w:sz w:val="24"/>
          <w:szCs w:val="24"/>
        </w:rPr>
      </w:pPr>
    </w:p>
    <w:p w14:paraId="39C24BDE" w14:textId="6DE546B5" w:rsidR="00D44C4B" w:rsidRDefault="00D44C4B" w:rsidP="00D44C4B">
      <w:pPr>
        <w:autoSpaceDN w:val="0"/>
        <w:spacing w:after="0" w:line="240" w:lineRule="auto"/>
        <w:jc w:val="both"/>
        <w:rPr>
          <w:rFonts w:ascii="Avenir Next LT Pro" w:hAnsi="Avenir Next LT Pro"/>
          <w:sz w:val="24"/>
          <w:szCs w:val="24"/>
        </w:rPr>
      </w:pPr>
    </w:p>
    <w:p w14:paraId="0FD67D66" w14:textId="32957E68" w:rsidR="00D44C4B" w:rsidRDefault="00D44C4B" w:rsidP="00D44C4B">
      <w:pPr>
        <w:autoSpaceDN w:val="0"/>
        <w:spacing w:after="0" w:line="240" w:lineRule="auto"/>
        <w:jc w:val="both"/>
        <w:rPr>
          <w:rFonts w:ascii="Avenir Next LT Pro" w:hAnsi="Avenir Next LT Pro"/>
          <w:sz w:val="24"/>
          <w:szCs w:val="24"/>
        </w:rPr>
      </w:pPr>
    </w:p>
    <w:p w14:paraId="2C1F3925" w14:textId="44E0005B" w:rsidR="00D44C4B" w:rsidRDefault="00D44C4B" w:rsidP="00D44C4B">
      <w:pPr>
        <w:autoSpaceDN w:val="0"/>
        <w:spacing w:after="0" w:line="240" w:lineRule="auto"/>
        <w:jc w:val="both"/>
        <w:rPr>
          <w:rFonts w:ascii="Avenir Next LT Pro" w:hAnsi="Avenir Next LT Pro"/>
          <w:sz w:val="24"/>
          <w:szCs w:val="24"/>
        </w:rPr>
      </w:pPr>
    </w:p>
    <w:p w14:paraId="1E3E4FFE" w14:textId="77777777" w:rsidR="00E40ADF" w:rsidRPr="000D02E6" w:rsidRDefault="00E40ADF" w:rsidP="00D44C4B">
      <w:pPr>
        <w:autoSpaceDN w:val="0"/>
        <w:spacing w:after="0" w:line="240" w:lineRule="auto"/>
        <w:ind w:left="851"/>
        <w:jc w:val="both"/>
        <w:rPr>
          <w:rFonts w:ascii="Avenir Next LT Pro" w:hAnsi="Avenir Next LT Pro"/>
          <w:sz w:val="24"/>
          <w:szCs w:val="24"/>
        </w:rPr>
      </w:pPr>
    </w:p>
    <w:p w14:paraId="484AE9DD" w14:textId="66233CBD" w:rsidR="00C626A6" w:rsidRDefault="009E5942" w:rsidP="00D44C4B">
      <w:pPr>
        <w:spacing w:after="0" w:line="240" w:lineRule="auto"/>
        <w:ind w:left="851"/>
        <w:jc w:val="both"/>
        <w:rPr>
          <w:rFonts w:ascii="Avenir Next LT Pro" w:hAnsi="Avenir Next LT Pro" w:cstheme="minorHAnsi"/>
          <w:sz w:val="24"/>
          <w:szCs w:val="24"/>
        </w:rPr>
      </w:pPr>
      <w:r w:rsidRPr="000D02E6">
        <w:rPr>
          <w:rFonts w:ascii="Avenir Next LT Pro" w:hAnsi="Avenir Next LT Pro" w:cstheme="minorHAnsi"/>
          <w:sz w:val="24"/>
          <w:szCs w:val="24"/>
        </w:rPr>
        <w:t>Una vez leído el orden del día por p</w:t>
      </w:r>
      <w:r w:rsidR="00C67EFF" w:rsidRPr="000D02E6">
        <w:rPr>
          <w:rFonts w:ascii="Avenir Next LT Pro" w:hAnsi="Avenir Next LT Pro" w:cstheme="minorHAnsi"/>
          <w:sz w:val="24"/>
          <w:szCs w:val="24"/>
        </w:rPr>
        <w:t xml:space="preserve">arte del </w:t>
      </w:r>
      <w:proofErr w:type="gramStart"/>
      <w:r w:rsidR="00C67EFF" w:rsidRPr="000D02E6">
        <w:rPr>
          <w:rFonts w:ascii="Avenir Next LT Pro" w:hAnsi="Avenir Next LT Pro" w:cstheme="minorHAnsi"/>
          <w:sz w:val="24"/>
          <w:szCs w:val="24"/>
        </w:rPr>
        <w:t>Secretario General</w:t>
      </w:r>
      <w:proofErr w:type="gramEnd"/>
      <w:r w:rsidR="00C67EFF" w:rsidRPr="000D02E6">
        <w:rPr>
          <w:rFonts w:ascii="Avenir Next LT Pro" w:hAnsi="Avenir Next LT Pro" w:cstheme="minorHAnsi"/>
          <w:sz w:val="24"/>
          <w:szCs w:val="24"/>
        </w:rPr>
        <w:t xml:space="preserve"> </w:t>
      </w:r>
      <w:r w:rsidR="00CD13DA" w:rsidRPr="000D02E6">
        <w:rPr>
          <w:rFonts w:ascii="Avenir Next LT Pro" w:hAnsi="Avenir Next LT Pro" w:cstheme="minorHAnsi"/>
          <w:sz w:val="24"/>
          <w:szCs w:val="24"/>
        </w:rPr>
        <w:t>Abogado</w:t>
      </w:r>
      <w:r w:rsidR="00471BB6" w:rsidRPr="000D02E6">
        <w:rPr>
          <w:rFonts w:ascii="Avenir Next LT Pro" w:hAnsi="Avenir Next LT Pro" w:cstheme="minorHAnsi"/>
          <w:sz w:val="24"/>
          <w:szCs w:val="24"/>
        </w:rPr>
        <w:t xml:space="preserve">. </w:t>
      </w:r>
      <w:r w:rsidR="00C67EFF" w:rsidRPr="000D02E6">
        <w:rPr>
          <w:rFonts w:ascii="Avenir Next LT Pro" w:hAnsi="Avenir Next LT Pro" w:cstheme="minorHAnsi"/>
          <w:sz w:val="24"/>
          <w:szCs w:val="24"/>
        </w:rPr>
        <w:t>Evaristo Soto Contreras</w:t>
      </w:r>
      <w:r w:rsidRPr="000D02E6">
        <w:rPr>
          <w:rFonts w:ascii="Avenir Next LT Pro" w:hAnsi="Avenir Next LT Pro" w:cstheme="minorHAnsi"/>
          <w:sz w:val="24"/>
          <w:szCs w:val="24"/>
        </w:rPr>
        <w:t>, se inicia con el desahogo de los puntos respectivos en la presente sesión.</w:t>
      </w:r>
    </w:p>
    <w:p w14:paraId="70DDFEB7" w14:textId="0F81AD71" w:rsidR="00D44C4B" w:rsidRDefault="00D44C4B" w:rsidP="00D44C4B">
      <w:pPr>
        <w:spacing w:after="0" w:line="240" w:lineRule="auto"/>
        <w:ind w:left="851"/>
        <w:jc w:val="both"/>
        <w:rPr>
          <w:rFonts w:ascii="Avenir Next LT Pro" w:hAnsi="Avenir Next LT Pro" w:cstheme="minorHAnsi"/>
          <w:sz w:val="24"/>
          <w:szCs w:val="24"/>
        </w:rPr>
      </w:pPr>
    </w:p>
    <w:p w14:paraId="281DD767" w14:textId="31C09188" w:rsidR="00D72C4E" w:rsidRDefault="009E5942" w:rsidP="00D44C4B">
      <w:pPr>
        <w:spacing w:line="240" w:lineRule="auto"/>
        <w:ind w:left="851"/>
        <w:jc w:val="both"/>
        <w:rPr>
          <w:rFonts w:ascii="Avenir Next LT Pro" w:hAnsi="Avenir Next LT Pro" w:cstheme="minorHAnsi"/>
          <w:sz w:val="24"/>
          <w:szCs w:val="24"/>
        </w:rPr>
      </w:pPr>
      <w:r w:rsidRPr="000D02E6">
        <w:rPr>
          <w:rFonts w:ascii="Avenir Next LT Pro" w:hAnsi="Avenir Next LT Pro" w:cstheme="minorHAnsi"/>
          <w:b/>
          <w:sz w:val="24"/>
          <w:szCs w:val="24"/>
        </w:rPr>
        <w:t>PRIMERO:</w:t>
      </w:r>
      <w:r w:rsidRPr="000D02E6">
        <w:rPr>
          <w:rFonts w:ascii="Avenir Next LT Pro" w:hAnsi="Avenir Next LT Pro" w:cstheme="minorHAnsi"/>
          <w:sz w:val="24"/>
          <w:szCs w:val="24"/>
        </w:rPr>
        <w:t xml:space="preserve"> </w:t>
      </w:r>
      <w:r w:rsidR="00C3440E" w:rsidRPr="000D02E6">
        <w:rPr>
          <w:rFonts w:ascii="Avenir Next LT Pro" w:hAnsi="Avenir Next LT Pro" w:cstheme="minorHAnsi"/>
          <w:sz w:val="24"/>
          <w:szCs w:val="24"/>
        </w:rPr>
        <w:t xml:space="preserve">El </w:t>
      </w:r>
      <w:proofErr w:type="gramStart"/>
      <w:r w:rsidR="00C3440E" w:rsidRPr="000D02E6">
        <w:rPr>
          <w:rFonts w:ascii="Avenir Next LT Pro" w:hAnsi="Avenir Next LT Pro" w:cstheme="minorHAnsi"/>
          <w:sz w:val="24"/>
          <w:szCs w:val="24"/>
        </w:rPr>
        <w:t>Presidente</w:t>
      </w:r>
      <w:proofErr w:type="gramEnd"/>
      <w:r w:rsidR="00C3440E" w:rsidRPr="000D02E6">
        <w:rPr>
          <w:rFonts w:ascii="Avenir Next LT Pro" w:hAnsi="Avenir Next LT Pro" w:cstheme="minorHAnsi"/>
          <w:sz w:val="24"/>
          <w:szCs w:val="24"/>
        </w:rPr>
        <w:t xml:space="preserve"> Municipal dio </w:t>
      </w:r>
      <w:r w:rsidRPr="000D02E6">
        <w:rPr>
          <w:rFonts w:ascii="Avenir Next LT Pro" w:hAnsi="Avenir Next LT Pro" w:cstheme="minorHAnsi"/>
          <w:sz w:val="24"/>
          <w:szCs w:val="24"/>
        </w:rPr>
        <w:t>la bienvenida a todos los regidores reconociendo el trabajo de cada uno, así mismo gira instrucc</w:t>
      </w:r>
      <w:r w:rsidR="003E4062" w:rsidRPr="000D02E6">
        <w:rPr>
          <w:rFonts w:ascii="Avenir Next LT Pro" w:hAnsi="Avenir Next LT Pro" w:cstheme="minorHAnsi"/>
          <w:sz w:val="24"/>
          <w:szCs w:val="24"/>
        </w:rPr>
        <w:t>iones al Secretario General Abog</w:t>
      </w:r>
      <w:r w:rsidR="007176C9" w:rsidRPr="000D02E6">
        <w:rPr>
          <w:rFonts w:ascii="Avenir Next LT Pro" w:hAnsi="Avenir Next LT Pro" w:cstheme="minorHAnsi"/>
          <w:sz w:val="24"/>
          <w:szCs w:val="24"/>
        </w:rPr>
        <w:t>ado</w:t>
      </w:r>
      <w:r w:rsidR="00C67EFF" w:rsidRPr="000D02E6">
        <w:rPr>
          <w:rFonts w:ascii="Avenir Next LT Pro" w:hAnsi="Avenir Next LT Pro" w:cstheme="minorHAnsi"/>
          <w:sz w:val="24"/>
          <w:szCs w:val="24"/>
        </w:rPr>
        <w:t>. Evaristo Soto Contreras</w:t>
      </w:r>
      <w:r w:rsidRPr="000D02E6">
        <w:rPr>
          <w:rFonts w:ascii="Avenir Next LT Pro" w:hAnsi="Avenir Next LT Pro" w:cstheme="minorHAnsi"/>
          <w:sz w:val="24"/>
          <w:szCs w:val="24"/>
        </w:rPr>
        <w:t xml:space="preserve">, para el desahogo del primer punto del orden del día </w:t>
      </w:r>
      <w:r w:rsidR="00211B2A" w:rsidRPr="000D02E6">
        <w:rPr>
          <w:rFonts w:ascii="Avenir Next LT Pro" w:hAnsi="Avenir Next LT Pro" w:cstheme="minorHAnsi"/>
          <w:sz w:val="24"/>
          <w:szCs w:val="24"/>
        </w:rPr>
        <w:t>siendo</w:t>
      </w:r>
      <w:r w:rsidRPr="000D02E6">
        <w:rPr>
          <w:rFonts w:ascii="Avenir Next LT Pro" w:hAnsi="Avenir Next LT Pro" w:cstheme="minorHAnsi"/>
          <w:sz w:val="24"/>
          <w:szCs w:val="24"/>
        </w:rPr>
        <w:t xml:space="preserve"> </w:t>
      </w:r>
      <w:r w:rsidR="003E4062" w:rsidRPr="000D02E6">
        <w:rPr>
          <w:rFonts w:ascii="Avenir Next LT Pro" w:hAnsi="Avenir Next LT Pro" w:cstheme="minorHAnsi"/>
          <w:sz w:val="24"/>
          <w:szCs w:val="24"/>
        </w:rPr>
        <w:t xml:space="preserve">el pase de </w:t>
      </w:r>
      <w:r w:rsidRPr="000D02E6">
        <w:rPr>
          <w:rFonts w:ascii="Avenir Next LT Pro" w:hAnsi="Avenir Next LT Pro" w:cstheme="minorHAnsi"/>
          <w:sz w:val="24"/>
          <w:szCs w:val="24"/>
        </w:rPr>
        <w:t>la lista de asistencia, por lo que una vez realizado, inform</w:t>
      </w:r>
      <w:r w:rsidR="00F4565B" w:rsidRPr="000D02E6">
        <w:rPr>
          <w:rFonts w:ascii="Avenir Next LT Pro" w:hAnsi="Avenir Next LT Pro" w:cstheme="minorHAnsi"/>
          <w:sz w:val="24"/>
          <w:szCs w:val="24"/>
        </w:rPr>
        <w:t>a que se encuentran pre</w:t>
      </w:r>
      <w:r w:rsidR="007208E6" w:rsidRPr="000D02E6">
        <w:rPr>
          <w:rFonts w:ascii="Avenir Next LT Pro" w:hAnsi="Avenir Next LT Pro" w:cstheme="minorHAnsi"/>
          <w:sz w:val="24"/>
          <w:szCs w:val="24"/>
        </w:rPr>
        <w:t>sentes</w:t>
      </w:r>
      <w:r w:rsidR="009E603F" w:rsidRPr="000D02E6">
        <w:rPr>
          <w:rFonts w:ascii="Avenir Next LT Pro" w:hAnsi="Avenir Next LT Pro" w:cstheme="minorHAnsi"/>
          <w:sz w:val="24"/>
          <w:szCs w:val="24"/>
        </w:rPr>
        <w:t xml:space="preserve"> </w:t>
      </w:r>
      <w:r w:rsidR="00895D5C">
        <w:rPr>
          <w:rFonts w:ascii="Avenir Next LT Pro" w:hAnsi="Avenir Next LT Pro" w:cstheme="minorHAnsi"/>
          <w:sz w:val="24"/>
          <w:szCs w:val="24"/>
        </w:rPr>
        <w:t>10</w:t>
      </w:r>
      <w:r w:rsidR="00CC2DDE">
        <w:rPr>
          <w:rFonts w:ascii="Avenir Next LT Pro" w:hAnsi="Avenir Next LT Pro" w:cstheme="minorHAnsi"/>
          <w:sz w:val="24"/>
          <w:szCs w:val="24"/>
        </w:rPr>
        <w:t xml:space="preserve"> (</w:t>
      </w:r>
      <w:r w:rsidR="00895D5C">
        <w:rPr>
          <w:rFonts w:ascii="Avenir Next LT Pro" w:hAnsi="Avenir Next LT Pro" w:cstheme="minorHAnsi"/>
          <w:sz w:val="24"/>
          <w:szCs w:val="24"/>
        </w:rPr>
        <w:t>diez</w:t>
      </w:r>
      <w:r w:rsidR="00CC2DDE">
        <w:rPr>
          <w:rFonts w:ascii="Avenir Next LT Pro" w:hAnsi="Avenir Next LT Pro" w:cstheme="minorHAnsi"/>
          <w:sz w:val="24"/>
          <w:szCs w:val="24"/>
        </w:rPr>
        <w:t>)</w:t>
      </w:r>
      <w:r w:rsidR="009E603F" w:rsidRPr="000D02E6">
        <w:rPr>
          <w:rFonts w:ascii="Avenir Next LT Pro" w:hAnsi="Avenir Next LT Pro" w:cstheme="minorHAnsi"/>
          <w:sz w:val="24"/>
          <w:szCs w:val="24"/>
        </w:rPr>
        <w:t xml:space="preserve"> de</w:t>
      </w:r>
      <w:r w:rsidR="007176C9" w:rsidRPr="000D02E6">
        <w:rPr>
          <w:rFonts w:ascii="Avenir Next LT Pro" w:hAnsi="Avenir Next LT Pro" w:cstheme="minorHAnsi"/>
          <w:sz w:val="24"/>
          <w:szCs w:val="24"/>
        </w:rPr>
        <w:t xml:space="preserve"> </w:t>
      </w:r>
      <w:r w:rsidR="007017CF" w:rsidRPr="000D02E6">
        <w:rPr>
          <w:rFonts w:ascii="Avenir Next LT Pro" w:hAnsi="Avenir Next LT Pro" w:cstheme="minorHAnsi"/>
          <w:sz w:val="24"/>
          <w:szCs w:val="24"/>
        </w:rPr>
        <w:t xml:space="preserve">la totalidad </w:t>
      </w:r>
      <w:r w:rsidR="00716470" w:rsidRPr="000D02E6">
        <w:rPr>
          <w:rFonts w:ascii="Avenir Next LT Pro" w:hAnsi="Avenir Next LT Pro" w:cstheme="minorHAnsi"/>
          <w:sz w:val="24"/>
          <w:szCs w:val="24"/>
        </w:rPr>
        <w:t xml:space="preserve">de los Munícipes </w:t>
      </w:r>
      <w:r w:rsidR="00BF534F" w:rsidRPr="000D02E6">
        <w:rPr>
          <w:rFonts w:ascii="Avenir Next LT Pro" w:hAnsi="Avenir Next LT Pro" w:cstheme="minorHAnsi"/>
          <w:sz w:val="24"/>
          <w:szCs w:val="24"/>
        </w:rPr>
        <w:t>que conforman el H Ayuntamiento Constitucional de Tecalitlán Jalisco</w:t>
      </w:r>
      <w:r w:rsidR="00895D5C">
        <w:rPr>
          <w:rFonts w:ascii="Avenir Next LT Pro" w:hAnsi="Avenir Next LT Pro" w:cstheme="minorHAnsi"/>
          <w:sz w:val="24"/>
          <w:szCs w:val="24"/>
        </w:rPr>
        <w:t>, contando con la ausencia justificada del regidor Mauricio Alberto Contreras Pérez.</w:t>
      </w:r>
    </w:p>
    <w:p w14:paraId="4541A2B6" w14:textId="77777777" w:rsidR="00D44C4B" w:rsidRPr="000D02E6" w:rsidRDefault="00D44C4B" w:rsidP="00D44C4B">
      <w:pPr>
        <w:pStyle w:val="Sinespaciado"/>
      </w:pPr>
    </w:p>
    <w:p w14:paraId="00859BDE" w14:textId="020BF564" w:rsidR="00D41FC2" w:rsidRDefault="009E5942" w:rsidP="00D44C4B">
      <w:pPr>
        <w:spacing w:line="240" w:lineRule="auto"/>
        <w:ind w:left="851"/>
        <w:jc w:val="both"/>
        <w:rPr>
          <w:rFonts w:ascii="Avenir Next LT Pro" w:hAnsi="Avenir Next LT Pro" w:cstheme="minorHAnsi"/>
          <w:sz w:val="24"/>
          <w:szCs w:val="24"/>
        </w:rPr>
      </w:pPr>
      <w:r w:rsidRPr="000D02E6">
        <w:rPr>
          <w:rFonts w:ascii="Avenir Next LT Pro" w:hAnsi="Avenir Next LT Pro" w:cstheme="minorHAnsi"/>
          <w:b/>
          <w:sz w:val="24"/>
          <w:szCs w:val="24"/>
        </w:rPr>
        <w:t>SEGUNDO:</w:t>
      </w:r>
      <w:r w:rsidRPr="000D02E6">
        <w:rPr>
          <w:rFonts w:ascii="Avenir Next LT Pro" w:hAnsi="Avenir Next LT Pro" w:cstheme="minorHAnsi"/>
          <w:sz w:val="24"/>
          <w:szCs w:val="24"/>
        </w:rPr>
        <w:t xml:space="preserve"> Siendo así, </w:t>
      </w:r>
      <w:r w:rsidR="00365C8E" w:rsidRPr="000D02E6">
        <w:rPr>
          <w:rFonts w:ascii="Avenir Next LT Pro" w:hAnsi="Avenir Next LT Pro" w:cstheme="minorHAnsi"/>
          <w:sz w:val="24"/>
          <w:szCs w:val="24"/>
        </w:rPr>
        <w:t>el</w:t>
      </w:r>
      <w:r w:rsidR="009E603F" w:rsidRPr="000D02E6">
        <w:rPr>
          <w:rFonts w:ascii="Avenir Next LT Pro" w:hAnsi="Avenir Next LT Pro" w:cstheme="minorHAnsi"/>
          <w:sz w:val="24"/>
          <w:szCs w:val="24"/>
        </w:rPr>
        <w:t xml:space="preserve"> </w:t>
      </w:r>
      <w:proofErr w:type="gramStart"/>
      <w:r w:rsidR="009E603F" w:rsidRPr="000D02E6">
        <w:rPr>
          <w:rFonts w:ascii="Avenir Next LT Pro" w:hAnsi="Avenir Next LT Pro" w:cstheme="minorHAnsi"/>
          <w:sz w:val="24"/>
          <w:szCs w:val="24"/>
        </w:rPr>
        <w:t>President</w:t>
      </w:r>
      <w:r w:rsidR="00365C8E" w:rsidRPr="000D02E6">
        <w:rPr>
          <w:rFonts w:ascii="Avenir Next LT Pro" w:hAnsi="Avenir Next LT Pro" w:cstheme="minorHAnsi"/>
          <w:sz w:val="24"/>
          <w:szCs w:val="24"/>
        </w:rPr>
        <w:t>e</w:t>
      </w:r>
      <w:proofErr w:type="gramEnd"/>
      <w:r w:rsidR="009E603F" w:rsidRPr="000D02E6">
        <w:rPr>
          <w:rFonts w:ascii="Avenir Next LT Pro" w:hAnsi="Avenir Next LT Pro" w:cstheme="minorHAnsi"/>
          <w:sz w:val="24"/>
          <w:szCs w:val="24"/>
        </w:rPr>
        <w:t xml:space="preserve"> Municipal</w:t>
      </w:r>
      <w:r w:rsidRPr="000D02E6">
        <w:rPr>
          <w:rFonts w:ascii="Avenir Next LT Pro" w:hAnsi="Avenir Next LT Pro" w:cstheme="minorHAnsi"/>
          <w:sz w:val="24"/>
          <w:szCs w:val="24"/>
        </w:rPr>
        <w:t xml:space="preserve">, declara que hay quórum legal, manifestando que todos los acuerdos tomados en esta sesión tendrán toda la validez legal para este órgano colegiado, con base al </w:t>
      </w:r>
      <w:r w:rsidR="00365C8E" w:rsidRPr="000D02E6">
        <w:rPr>
          <w:rFonts w:ascii="Avenir Next LT Pro" w:hAnsi="Avenir Next LT Pro" w:cstheme="minorHAnsi"/>
          <w:sz w:val="24"/>
          <w:szCs w:val="24"/>
        </w:rPr>
        <w:t>a</w:t>
      </w:r>
      <w:r w:rsidRPr="000D02E6">
        <w:rPr>
          <w:rFonts w:ascii="Avenir Next LT Pro" w:hAnsi="Avenir Next LT Pro" w:cstheme="minorHAnsi"/>
          <w:sz w:val="24"/>
          <w:szCs w:val="24"/>
        </w:rPr>
        <w:t xml:space="preserve">rtículo 32 de la Ley del Gobierno y la Administración </w:t>
      </w:r>
      <w:r w:rsidR="007176C9" w:rsidRPr="000D02E6">
        <w:rPr>
          <w:rFonts w:ascii="Avenir Next LT Pro" w:hAnsi="Avenir Next LT Pro" w:cstheme="minorHAnsi"/>
          <w:sz w:val="24"/>
          <w:szCs w:val="24"/>
        </w:rPr>
        <w:t>Pública Municipal</w:t>
      </w:r>
      <w:r w:rsidRPr="000D02E6">
        <w:rPr>
          <w:rFonts w:ascii="Avenir Next LT Pro" w:hAnsi="Avenir Next LT Pro" w:cstheme="minorHAnsi"/>
          <w:sz w:val="24"/>
          <w:szCs w:val="24"/>
        </w:rPr>
        <w:t xml:space="preserve"> del Estado de Jalisco. </w:t>
      </w:r>
    </w:p>
    <w:p w14:paraId="1FD1A591" w14:textId="77777777" w:rsidR="00D44C4B" w:rsidRPr="000D02E6" w:rsidRDefault="00D44C4B" w:rsidP="00D44C4B">
      <w:pPr>
        <w:pStyle w:val="Sinespaciado"/>
      </w:pPr>
    </w:p>
    <w:p w14:paraId="20B938BD" w14:textId="48C973E9" w:rsidR="00D41FC2" w:rsidRDefault="009E5942" w:rsidP="00D44C4B">
      <w:pPr>
        <w:spacing w:line="240" w:lineRule="auto"/>
        <w:ind w:left="851"/>
        <w:jc w:val="both"/>
        <w:rPr>
          <w:rFonts w:ascii="Avenir Next LT Pro" w:hAnsi="Avenir Next LT Pro" w:cstheme="minorHAnsi"/>
          <w:sz w:val="24"/>
          <w:szCs w:val="24"/>
        </w:rPr>
      </w:pPr>
      <w:r w:rsidRPr="000D02E6">
        <w:rPr>
          <w:rFonts w:ascii="Avenir Next LT Pro" w:hAnsi="Avenir Next LT Pro" w:cstheme="minorHAnsi"/>
          <w:b/>
          <w:sz w:val="24"/>
          <w:szCs w:val="24"/>
        </w:rPr>
        <w:t>TERCERO</w:t>
      </w:r>
      <w:r w:rsidRPr="000D02E6">
        <w:rPr>
          <w:rFonts w:ascii="Avenir Next LT Pro" w:hAnsi="Avenir Next LT Pro" w:cstheme="minorHAnsi"/>
          <w:sz w:val="24"/>
          <w:szCs w:val="24"/>
        </w:rPr>
        <w:t xml:space="preserve">: </w:t>
      </w:r>
      <w:r w:rsidR="00C21B7B" w:rsidRPr="000D02E6">
        <w:rPr>
          <w:rFonts w:ascii="Avenir Next LT Pro" w:hAnsi="Avenir Next LT Pro" w:cstheme="minorHAnsi"/>
          <w:sz w:val="24"/>
          <w:szCs w:val="24"/>
        </w:rPr>
        <w:t>Se pone a consideración la aprobación del orden del día</w:t>
      </w:r>
      <w:r w:rsidR="007176C9" w:rsidRPr="000D02E6">
        <w:rPr>
          <w:rFonts w:ascii="Avenir Next LT Pro" w:hAnsi="Avenir Next LT Pro" w:cstheme="minorHAnsi"/>
          <w:sz w:val="24"/>
          <w:szCs w:val="24"/>
        </w:rPr>
        <w:t>,</w:t>
      </w:r>
      <w:r w:rsidR="00C21B7B" w:rsidRPr="000D02E6">
        <w:rPr>
          <w:rFonts w:ascii="Avenir Next LT Pro" w:hAnsi="Avenir Next LT Pro" w:cstheme="minorHAnsi"/>
          <w:sz w:val="24"/>
          <w:szCs w:val="24"/>
        </w:rPr>
        <w:t xml:space="preserve"> mismo que </w:t>
      </w:r>
      <w:r w:rsidR="00365C8E" w:rsidRPr="000D02E6">
        <w:rPr>
          <w:rFonts w:ascii="Avenir Next LT Pro" w:hAnsi="Avenir Next LT Pro" w:cstheme="minorHAnsi"/>
          <w:sz w:val="24"/>
          <w:szCs w:val="24"/>
        </w:rPr>
        <w:t xml:space="preserve">resulta aprobado por unanimidad en votación </w:t>
      </w:r>
      <w:r w:rsidR="00C21B7B" w:rsidRPr="000D02E6">
        <w:rPr>
          <w:rFonts w:ascii="Avenir Next LT Pro" w:hAnsi="Avenir Next LT Pro" w:cstheme="minorHAnsi"/>
          <w:sz w:val="24"/>
          <w:szCs w:val="24"/>
        </w:rPr>
        <w:t xml:space="preserve">económica </w:t>
      </w:r>
      <w:r w:rsidR="00365C8E" w:rsidRPr="000D02E6">
        <w:rPr>
          <w:rFonts w:ascii="Avenir Next LT Pro" w:hAnsi="Avenir Next LT Pro" w:cstheme="minorHAnsi"/>
          <w:sz w:val="24"/>
          <w:szCs w:val="24"/>
        </w:rPr>
        <w:t>por los</w:t>
      </w:r>
      <w:r w:rsidR="00C21B7B" w:rsidRPr="000D02E6">
        <w:rPr>
          <w:rFonts w:ascii="Avenir Next LT Pro" w:hAnsi="Avenir Next LT Pro" w:cstheme="minorHAnsi"/>
          <w:sz w:val="24"/>
          <w:szCs w:val="24"/>
        </w:rPr>
        <w:t xml:space="preserve"> regidores presente</w:t>
      </w:r>
      <w:r w:rsidR="00365C8E" w:rsidRPr="000D02E6">
        <w:rPr>
          <w:rFonts w:ascii="Avenir Next LT Pro" w:hAnsi="Avenir Next LT Pro" w:cstheme="minorHAnsi"/>
          <w:sz w:val="24"/>
          <w:szCs w:val="24"/>
        </w:rPr>
        <w:t>s</w:t>
      </w:r>
      <w:r w:rsidR="00C21B7B" w:rsidRPr="000D02E6">
        <w:rPr>
          <w:rFonts w:ascii="Avenir Next LT Pro" w:hAnsi="Avenir Next LT Pro" w:cstheme="minorHAnsi"/>
          <w:sz w:val="24"/>
          <w:szCs w:val="24"/>
        </w:rPr>
        <w:t xml:space="preserve">, ya que había sido dado a cuenta en la convocatoria respectiva y leída con anterioridad </w:t>
      </w:r>
      <w:r w:rsidR="00CC2DDE">
        <w:rPr>
          <w:rFonts w:ascii="Avenir Next LT Pro" w:hAnsi="Avenir Next LT Pro" w:cstheme="minorHAnsi"/>
          <w:sz w:val="24"/>
          <w:szCs w:val="24"/>
        </w:rPr>
        <w:t xml:space="preserve">y sus anexos </w:t>
      </w:r>
      <w:r w:rsidR="00C21B7B" w:rsidRPr="000D02E6">
        <w:rPr>
          <w:rFonts w:ascii="Avenir Next LT Pro" w:hAnsi="Avenir Next LT Pro" w:cstheme="minorHAnsi"/>
          <w:sz w:val="24"/>
          <w:szCs w:val="24"/>
        </w:rPr>
        <w:t>dentro de la misma sesión.</w:t>
      </w:r>
    </w:p>
    <w:p w14:paraId="73708004" w14:textId="77777777" w:rsidR="00D44C4B" w:rsidRPr="000D02E6" w:rsidRDefault="00D44C4B" w:rsidP="00D44C4B">
      <w:pPr>
        <w:pStyle w:val="Sinespaciado"/>
      </w:pPr>
    </w:p>
    <w:p w14:paraId="7CC28120" w14:textId="3DEC1982" w:rsidR="00D41FC2" w:rsidRDefault="009E5942" w:rsidP="00D44C4B">
      <w:pPr>
        <w:spacing w:line="240" w:lineRule="auto"/>
        <w:ind w:left="851"/>
        <w:jc w:val="both"/>
        <w:rPr>
          <w:rFonts w:ascii="Avenir Next LT Pro" w:hAnsi="Avenir Next LT Pro" w:cstheme="minorHAnsi"/>
          <w:sz w:val="24"/>
          <w:szCs w:val="24"/>
        </w:rPr>
      </w:pPr>
      <w:r w:rsidRPr="000D02E6">
        <w:rPr>
          <w:rFonts w:ascii="Avenir Next LT Pro" w:hAnsi="Avenir Next LT Pro" w:cstheme="minorHAnsi"/>
          <w:b/>
          <w:sz w:val="24"/>
          <w:szCs w:val="24"/>
        </w:rPr>
        <w:t>CUARTO</w:t>
      </w:r>
      <w:r w:rsidRPr="000D02E6">
        <w:rPr>
          <w:rFonts w:ascii="Avenir Next LT Pro" w:hAnsi="Avenir Next LT Pro" w:cstheme="minorHAnsi"/>
          <w:sz w:val="24"/>
          <w:szCs w:val="24"/>
        </w:rPr>
        <w:t xml:space="preserve">: Se solicita la dispensa la lectura del acta anterior por parte </w:t>
      </w:r>
      <w:r w:rsidR="009E603F" w:rsidRPr="000D02E6">
        <w:rPr>
          <w:rFonts w:ascii="Avenir Next LT Pro" w:hAnsi="Avenir Next LT Pro" w:cstheme="minorHAnsi"/>
          <w:sz w:val="24"/>
          <w:szCs w:val="24"/>
        </w:rPr>
        <w:t>de</w:t>
      </w:r>
      <w:r w:rsidR="00365C8E" w:rsidRPr="000D02E6">
        <w:rPr>
          <w:rFonts w:ascii="Avenir Next LT Pro" w:hAnsi="Avenir Next LT Pro" w:cstheme="minorHAnsi"/>
          <w:sz w:val="24"/>
          <w:szCs w:val="24"/>
        </w:rPr>
        <w:t>l</w:t>
      </w:r>
      <w:r w:rsidR="009E603F" w:rsidRPr="000D02E6">
        <w:rPr>
          <w:rFonts w:ascii="Avenir Next LT Pro" w:hAnsi="Avenir Next LT Pro" w:cstheme="minorHAnsi"/>
          <w:sz w:val="24"/>
          <w:szCs w:val="24"/>
        </w:rPr>
        <w:t xml:space="preserve"> </w:t>
      </w:r>
      <w:proofErr w:type="gramStart"/>
      <w:r w:rsidR="009E603F" w:rsidRPr="000D02E6">
        <w:rPr>
          <w:rFonts w:ascii="Avenir Next LT Pro" w:hAnsi="Avenir Next LT Pro" w:cstheme="minorHAnsi"/>
          <w:sz w:val="24"/>
          <w:szCs w:val="24"/>
        </w:rPr>
        <w:t>President</w:t>
      </w:r>
      <w:r w:rsidR="00365C8E" w:rsidRPr="000D02E6">
        <w:rPr>
          <w:rFonts w:ascii="Avenir Next LT Pro" w:hAnsi="Avenir Next LT Pro" w:cstheme="minorHAnsi"/>
          <w:sz w:val="24"/>
          <w:szCs w:val="24"/>
        </w:rPr>
        <w:t>e</w:t>
      </w:r>
      <w:proofErr w:type="gramEnd"/>
      <w:r w:rsidR="009E603F" w:rsidRPr="000D02E6">
        <w:rPr>
          <w:rFonts w:ascii="Avenir Next LT Pro" w:hAnsi="Avenir Next LT Pro" w:cstheme="minorHAnsi"/>
          <w:sz w:val="24"/>
          <w:szCs w:val="24"/>
        </w:rPr>
        <w:t xml:space="preserve"> Municipa</w:t>
      </w:r>
      <w:r w:rsidR="00365C8E" w:rsidRPr="000D02E6">
        <w:rPr>
          <w:rFonts w:ascii="Avenir Next LT Pro" w:hAnsi="Avenir Next LT Pro" w:cstheme="minorHAnsi"/>
          <w:sz w:val="24"/>
          <w:szCs w:val="24"/>
        </w:rPr>
        <w:t>l</w:t>
      </w:r>
      <w:r w:rsidRPr="000D02E6">
        <w:rPr>
          <w:rFonts w:ascii="Avenir Next LT Pro" w:hAnsi="Avenir Next LT Pro" w:cstheme="minorHAnsi"/>
          <w:sz w:val="24"/>
          <w:szCs w:val="24"/>
        </w:rPr>
        <w:t>, petición que fue aprobada por unanimid</w:t>
      </w:r>
      <w:r w:rsidR="009467CA" w:rsidRPr="000D02E6">
        <w:rPr>
          <w:rFonts w:ascii="Avenir Next LT Pro" w:hAnsi="Avenir Next LT Pro" w:cstheme="minorHAnsi"/>
          <w:sz w:val="24"/>
          <w:szCs w:val="24"/>
        </w:rPr>
        <w:t xml:space="preserve">ad de los regidores </w:t>
      </w:r>
      <w:r w:rsidR="009467CA" w:rsidRPr="002B6935">
        <w:rPr>
          <w:rFonts w:ascii="Avenir Next LT Pro" w:hAnsi="Avenir Next LT Pro" w:cstheme="minorHAnsi"/>
          <w:sz w:val="24"/>
          <w:szCs w:val="24"/>
        </w:rPr>
        <w:t>presentes en</w:t>
      </w:r>
      <w:r w:rsidRPr="002B6935">
        <w:rPr>
          <w:rFonts w:ascii="Avenir Next LT Pro" w:hAnsi="Avenir Next LT Pro" w:cstheme="minorHAnsi"/>
          <w:sz w:val="24"/>
          <w:szCs w:val="24"/>
        </w:rPr>
        <w:t xml:space="preserve"> esta sesión.</w:t>
      </w:r>
    </w:p>
    <w:p w14:paraId="259B540A" w14:textId="77777777" w:rsidR="00D44C4B" w:rsidRPr="002B6935" w:rsidRDefault="00D44C4B" w:rsidP="00D44C4B">
      <w:pPr>
        <w:pStyle w:val="Sinespaciado"/>
      </w:pPr>
    </w:p>
    <w:p w14:paraId="0F73777B" w14:textId="0924CB1A" w:rsidR="002B6935" w:rsidRPr="002B6935" w:rsidRDefault="006D4942" w:rsidP="00D44C4B">
      <w:pPr>
        <w:spacing w:after="0" w:line="240" w:lineRule="auto"/>
        <w:ind w:left="851"/>
        <w:jc w:val="both"/>
        <w:rPr>
          <w:rFonts w:ascii="Avenir Next LT Pro" w:hAnsi="Avenir Next LT Pro" w:cs="Arial"/>
          <w:sz w:val="24"/>
          <w:szCs w:val="24"/>
          <w:lang w:eastAsia="es-MX"/>
        </w:rPr>
      </w:pPr>
      <w:bookmarkStart w:id="0" w:name="_Hlk80785655"/>
      <w:r w:rsidRPr="002B6935">
        <w:rPr>
          <w:rFonts w:ascii="Avenir Next LT Pro" w:hAnsi="Avenir Next LT Pro"/>
          <w:b/>
          <w:bCs/>
          <w:sz w:val="24"/>
          <w:szCs w:val="24"/>
        </w:rPr>
        <w:t xml:space="preserve">QUINTO. </w:t>
      </w:r>
      <w:r w:rsidR="008839B4" w:rsidRPr="002B6935">
        <w:rPr>
          <w:rFonts w:ascii="Avenir Next LT Pro" w:hAnsi="Avenir Next LT Pro"/>
          <w:b/>
          <w:bCs/>
          <w:sz w:val="24"/>
          <w:szCs w:val="24"/>
        </w:rPr>
        <w:t>–</w:t>
      </w:r>
      <w:r w:rsidR="00E40ADF" w:rsidRPr="002B6935">
        <w:rPr>
          <w:rFonts w:ascii="Avenir Next LT Pro" w:hAnsi="Avenir Next LT Pro"/>
          <w:sz w:val="24"/>
          <w:szCs w:val="24"/>
        </w:rPr>
        <w:t xml:space="preserve"> </w:t>
      </w:r>
      <w:r w:rsidR="00775B20" w:rsidRPr="002B6935">
        <w:rPr>
          <w:rFonts w:ascii="Avenir Next LT Pro" w:hAnsi="Avenir Next LT Pro"/>
          <w:sz w:val="24"/>
          <w:szCs w:val="24"/>
        </w:rPr>
        <w:t xml:space="preserve">Continuando con el orden del día se presenta para su </w:t>
      </w:r>
      <w:r w:rsidR="00775B20" w:rsidRPr="002B6935">
        <w:rPr>
          <w:rFonts w:ascii="Avenir Next LT Pro" w:hAnsi="Avenir Next LT Pro" w:cs="Calibri"/>
          <w:color w:val="000000"/>
          <w:sz w:val="24"/>
          <w:szCs w:val="24"/>
          <w:lang w:eastAsia="es-MX"/>
        </w:rPr>
        <w:t>a</w:t>
      </w:r>
      <w:r w:rsidR="00C32C53" w:rsidRPr="002B6935">
        <w:rPr>
          <w:rFonts w:ascii="Avenir Next LT Pro" w:hAnsi="Avenir Next LT Pro" w:cs="Calibri"/>
          <w:color w:val="000000"/>
          <w:sz w:val="24"/>
          <w:szCs w:val="24"/>
          <w:lang w:eastAsia="es-MX"/>
        </w:rPr>
        <w:t xml:space="preserve">nálisis </w:t>
      </w:r>
      <w:r w:rsidR="002B6935" w:rsidRPr="002B6935">
        <w:rPr>
          <w:rFonts w:ascii="Avenir Next LT Pro" w:hAnsi="Avenir Next LT Pro"/>
          <w:sz w:val="24"/>
          <w:szCs w:val="24"/>
        </w:rPr>
        <w:t xml:space="preserve">y en su caso aprobación la </w:t>
      </w:r>
      <w:r w:rsidR="002B6935" w:rsidRPr="002B6935">
        <w:rPr>
          <w:rFonts w:ascii="Avenir Next LT Pro" w:hAnsi="Avenir Next LT Pro" w:cs="Arial"/>
          <w:sz w:val="24"/>
          <w:szCs w:val="24"/>
        </w:rPr>
        <w:t>iniciativa de la Ley de Ingresos del Municipio de Tecalitlán Jalisco para el Ejercicio Fiscal 2022,</w:t>
      </w:r>
      <w:r w:rsidR="002B6935" w:rsidRPr="002B6935">
        <w:rPr>
          <w:rFonts w:ascii="Avenir Next LT Pro" w:hAnsi="Avenir Next LT Pro" w:cs="Arial"/>
          <w:sz w:val="24"/>
          <w:szCs w:val="24"/>
          <w:lang w:eastAsia="es-MX"/>
        </w:rPr>
        <w:t xml:space="preserve"> misma que con anterioridad les fue entregada a todos los integrantes del H Ayuntamiento para su debido análisis, posteriormente y en uso de la voz del Mtro. Arturo Cortes Villavicencio, Encargado de la Hacienda Pública Municipal, presentó por parte de la Tesorería Municipal el Proyecto de Iniciativa de Ley de Ingresos, con todos sus anexos, resaltando de manera clara y precisa las modificaciones realizadas así como los puntos más relevantes, siendo uno de ellos </w:t>
      </w:r>
      <w:r w:rsidR="002B6935" w:rsidRPr="002B6935">
        <w:rPr>
          <w:rFonts w:ascii="Avenir Next LT Pro" w:eastAsia="Arial" w:hAnsi="Avenir Next LT Pro" w:cs="Arial"/>
          <w:color w:val="000000"/>
          <w:sz w:val="24"/>
          <w:szCs w:val="24"/>
        </w:rPr>
        <w:t xml:space="preserve">el incremento general del  </w:t>
      </w:r>
      <w:r w:rsidR="002B6935" w:rsidRPr="002B6935">
        <w:rPr>
          <w:rFonts w:ascii="Avenir Next LT Pro" w:eastAsia="Arial" w:hAnsi="Avenir Next LT Pro" w:cs="Arial"/>
          <w:bCs/>
          <w:color w:val="000000"/>
          <w:sz w:val="24"/>
          <w:szCs w:val="24"/>
        </w:rPr>
        <w:t>5%</w:t>
      </w:r>
      <w:r w:rsidR="002B6935" w:rsidRPr="002B6935">
        <w:rPr>
          <w:rFonts w:ascii="Avenir Next LT Pro" w:eastAsia="Arial" w:hAnsi="Avenir Next LT Pro" w:cs="Arial"/>
          <w:color w:val="000000"/>
          <w:sz w:val="24"/>
          <w:szCs w:val="24"/>
        </w:rPr>
        <w:t xml:space="preserve"> a las cuotas y tarifas de los rubros de derechos, productos, contribuciones especiales y aprovechamientos, conforme al Índice Nacional de Precios al Consumidor (INPC), previsto para el 2022 por el Banco de México,</w:t>
      </w:r>
      <w:r w:rsidR="00AB0E10">
        <w:rPr>
          <w:rFonts w:ascii="Avenir Next LT Pro" w:eastAsia="Arial" w:hAnsi="Avenir Next LT Pro" w:cs="Arial"/>
          <w:color w:val="000000"/>
          <w:sz w:val="24"/>
          <w:szCs w:val="24"/>
        </w:rPr>
        <w:t xml:space="preserve"> con un monto total de $106,331,211.02 (Ciento Seis Millones Trescientos Treinta y Un Mil Doscientos Once Pesos 02/100 M.N)</w:t>
      </w:r>
      <w:r w:rsidR="002B6935" w:rsidRPr="002B6935">
        <w:rPr>
          <w:rFonts w:ascii="Avenir Next LT Pro" w:eastAsia="Arial" w:hAnsi="Avenir Next LT Pro" w:cs="Arial"/>
          <w:color w:val="000000"/>
          <w:sz w:val="24"/>
          <w:szCs w:val="24"/>
        </w:rPr>
        <w:t xml:space="preserve">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 sociales y de innovación de la administración pública municipal.  </w:t>
      </w:r>
    </w:p>
    <w:p w14:paraId="502B5F1D" w14:textId="52F3C5DE" w:rsidR="002B6935" w:rsidRDefault="002B6935" w:rsidP="00D44C4B">
      <w:pPr>
        <w:spacing w:after="0" w:line="240" w:lineRule="auto"/>
        <w:ind w:left="851"/>
        <w:jc w:val="both"/>
        <w:rPr>
          <w:rFonts w:ascii="Avenir Next LT Pro" w:hAnsi="Avenir Next LT Pro" w:cs="Arial"/>
          <w:sz w:val="24"/>
          <w:szCs w:val="24"/>
          <w:lang w:eastAsia="es-MX"/>
        </w:rPr>
      </w:pPr>
    </w:p>
    <w:p w14:paraId="29BF7A38" w14:textId="77777777" w:rsidR="00D44C4B" w:rsidRDefault="00D44C4B" w:rsidP="00D44C4B">
      <w:pPr>
        <w:spacing w:after="0" w:line="240" w:lineRule="auto"/>
        <w:ind w:left="851"/>
        <w:jc w:val="both"/>
        <w:rPr>
          <w:rFonts w:ascii="Avenir Next LT Pro" w:hAnsi="Avenir Next LT Pro" w:cs="Arial"/>
          <w:sz w:val="24"/>
          <w:szCs w:val="24"/>
          <w:lang w:eastAsia="es-MX"/>
        </w:rPr>
      </w:pPr>
    </w:p>
    <w:p w14:paraId="6B7067CD" w14:textId="339B09A2" w:rsidR="002B6935" w:rsidRPr="002B6935" w:rsidRDefault="00AB0E10" w:rsidP="00D44C4B">
      <w:pPr>
        <w:spacing w:after="0" w:line="240" w:lineRule="auto"/>
        <w:ind w:left="851"/>
        <w:jc w:val="both"/>
        <w:rPr>
          <w:rFonts w:ascii="Avenir Next LT Pro" w:hAnsi="Avenir Next LT Pro" w:cs="Arial"/>
          <w:sz w:val="24"/>
          <w:szCs w:val="24"/>
          <w:lang w:eastAsia="es-MX"/>
        </w:rPr>
      </w:pPr>
      <w:r>
        <w:rPr>
          <w:rFonts w:ascii="Avenir Next LT Pro" w:hAnsi="Avenir Next LT Pro" w:cs="Arial"/>
          <w:sz w:val="24"/>
          <w:szCs w:val="24"/>
          <w:lang w:eastAsia="es-MX"/>
        </w:rPr>
        <w:t>P</w:t>
      </w:r>
      <w:r w:rsidR="002B6935" w:rsidRPr="002B6935">
        <w:rPr>
          <w:rFonts w:ascii="Avenir Next LT Pro" w:hAnsi="Avenir Next LT Pro" w:cs="Arial"/>
          <w:sz w:val="24"/>
          <w:szCs w:val="24"/>
          <w:lang w:eastAsia="es-MX"/>
        </w:rPr>
        <w:t>or consiguiente y una vez culminada la presentación y aclaradas todas las dudas y/o preguntas por los ediles, se sometió para aprobación del Ayuntamiento la citada iniciativa de Ley de Ingresos del Municipio de Tecalitlán, Jalisco para el Ejercicio Fiscal 202</w:t>
      </w:r>
      <w:r>
        <w:rPr>
          <w:rFonts w:ascii="Avenir Next LT Pro" w:hAnsi="Avenir Next LT Pro" w:cs="Arial"/>
          <w:sz w:val="24"/>
          <w:szCs w:val="24"/>
          <w:lang w:eastAsia="es-MX"/>
        </w:rPr>
        <w:t>2</w:t>
      </w:r>
      <w:r w:rsidR="002B6935" w:rsidRPr="002B6935">
        <w:rPr>
          <w:rFonts w:ascii="Avenir Next LT Pro" w:hAnsi="Avenir Next LT Pro" w:cs="Arial"/>
          <w:sz w:val="24"/>
          <w:szCs w:val="24"/>
          <w:lang w:eastAsia="es-MX"/>
        </w:rPr>
        <w:t xml:space="preserve">, </w:t>
      </w:r>
      <w:r w:rsidRPr="002B6935">
        <w:rPr>
          <w:rFonts w:ascii="Avenir Next LT Pro" w:hAnsi="Avenir Next LT Pro" w:cs="Arial"/>
          <w:sz w:val="24"/>
          <w:szCs w:val="24"/>
          <w:lang w:eastAsia="es-MX"/>
        </w:rPr>
        <w:t>resultando aprobado</w:t>
      </w:r>
      <w:r w:rsidR="002B6935" w:rsidRPr="002B6935">
        <w:rPr>
          <w:rFonts w:ascii="Avenir Next LT Pro" w:hAnsi="Avenir Next LT Pro" w:cs="Arial"/>
          <w:sz w:val="24"/>
          <w:szCs w:val="24"/>
          <w:lang w:eastAsia="es-MX"/>
        </w:rPr>
        <w:t xml:space="preserve"> por unanimidad, y así mismo se acuerda por unanimidad para que sea remitida la aludida iniciativa y sus anexos al Congreso del Estado de Jalisco</w:t>
      </w:r>
      <w:r>
        <w:rPr>
          <w:rFonts w:ascii="Avenir Next LT Pro" w:hAnsi="Avenir Next LT Pro" w:cs="Arial"/>
          <w:sz w:val="24"/>
          <w:szCs w:val="24"/>
          <w:lang w:eastAsia="es-MX"/>
        </w:rPr>
        <w:t xml:space="preserve"> para los efectos legales que corresponda.</w:t>
      </w:r>
    </w:p>
    <w:bookmarkEnd w:id="0"/>
    <w:p w14:paraId="3EE4B6A3" w14:textId="77777777" w:rsidR="00D0054F" w:rsidRPr="000D02E6" w:rsidRDefault="00D0054F" w:rsidP="00D44C4B">
      <w:pPr>
        <w:pStyle w:val="Sinespaciado"/>
        <w:rPr>
          <w:lang w:eastAsia="es-MX"/>
        </w:rPr>
      </w:pPr>
    </w:p>
    <w:p w14:paraId="4CE0A57E" w14:textId="07C9881B" w:rsidR="00D41FC2" w:rsidRPr="000D02E6" w:rsidRDefault="00D41FC2" w:rsidP="00D44C4B">
      <w:pPr>
        <w:suppressAutoHyphens/>
        <w:autoSpaceDN w:val="0"/>
        <w:spacing w:after="0" w:line="240" w:lineRule="auto"/>
        <w:ind w:left="851"/>
        <w:jc w:val="both"/>
        <w:textAlignment w:val="baseline"/>
        <w:rPr>
          <w:rFonts w:ascii="Avenir Next LT Pro" w:hAnsi="Avenir Next LT Pro" w:cstheme="minorHAnsi"/>
          <w:sz w:val="24"/>
          <w:szCs w:val="24"/>
          <w:lang w:eastAsia="es-MX"/>
        </w:rPr>
      </w:pPr>
    </w:p>
    <w:p w14:paraId="0ED6A2C5" w14:textId="6CFC3F67" w:rsidR="003F6C68" w:rsidRDefault="0078532C" w:rsidP="00D44C4B">
      <w:pPr>
        <w:spacing w:after="0" w:line="240" w:lineRule="auto"/>
        <w:ind w:left="851"/>
        <w:jc w:val="both"/>
        <w:rPr>
          <w:rFonts w:ascii="Avenir Next LT Pro" w:hAnsi="Avenir Next LT Pro" w:cstheme="minorHAnsi"/>
          <w:sz w:val="24"/>
          <w:szCs w:val="24"/>
          <w:lang w:eastAsia="es-MX"/>
        </w:rPr>
      </w:pPr>
      <w:r w:rsidRPr="003503C8">
        <w:rPr>
          <w:rFonts w:ascii="Avenir Next LT Pro" w:hAnsi="Avenir Next LT Pro" w:cstheme="minorHAnsi"/>
          <w:b/>
          <w:sz w:val="24"/>
          <w:szCs w:val="24"/>
          <w:lang w:eastAsia="es-MX"/>
        </w:rPr>
        <w:t xml:space="preserve">SEXTO: </w:t>
      </w:r>
      <w:r w:rsidR="00AB0E10" w:rsidRPr="003F6C68">
        <w:rPr>
          <w:rFonts w:ascii="Avenir Next LT Pro" w:hAnsi="Avenir Next LT Pro" w:cstheme="minorHAnsi"/>
          <w:sz w:val="24"/>
          <w:szCs w:val="24"/>
        </w:rPr>
        <w:t xml:space="preserve">En desahogo del siguiente punto del orden día, se somete a consideración del pleno el </w:t>
      </w:r>
      <w:r w:rsidR="00AB0E10" w:rsidRPr="003F6C68">
        <w:rPr>
          <w:rFonts w:ascii="Avenir Next LT Pro" w:hAnsi="Avenir Next LT Pro" w:cstheme="minorHAnsi"/>
          <w:sz w:val="24"/>
          <w:szCs w:val="24"/>
          <w:lang w:eastAsia="es-MX"/>
        </w:rPr>
        <w:t>análisis</w:t>
      </w:r>
      <w:r w:rsidR="00AB0E10" w:rsidRPr="003F6C68">
        <w:rPr>
          <w:rFonts w:ascii="Avenir Next LT Pro" w:hAnsi="Avenir Next LT Pro"/>
          <w:sz w:val="24"/>
          <w:szCs w:val="24"/>
        </w:rPr>
        <w:t xml:space="preserve"> y en su caso aprobación el Proyecto de las Tablas de Valores Unitarios de Terreno y Construcciones del Municipio de Tecalitlán Jalisco para efectos del Ejercicio Fiscal 2022, </w:t>
      </w:r>
      <w:r w:rsidR="00AB0E10" w:rsidRPr="003F6C68">
        <w:rPr>
          <w:rFonts w:ascii="Avenir Next LT Pro" w:hAnsi="Avenir Next LT Pro" w:cstheme="minorHAnsi"/>
          <w:sz w:val="24"/>
          <w:szCs w:val="24"/>
          <w:lang w:eastAsia="es-MX"/>
        </w:rPr>
        <w:t xml:space="preserve">haciendo mención que dichos valores ya fueron aprobados por unanimidad por el Consejo Técnico de Catastro Municipal en sesión ordinaria con fecha de 3 de junio del 2021, y que fueron remitidos  al Consejo Técnico Catastral del Estado de Jalisco para su homologación, </w:t>
      </w:r>
      <w:r w:rsidR="003F6C68" w:rsidRPr="003F6C68">
        <w:rPr>
          <w:rFonts w:ascii="Avenir Next LT Pro" w:hAnsi="Avenir Next LT Pro" w:cstheme="minorHAnsi"/>
          <w:sz w:val="24"/>
          <w:szCs w:val="24"/>
          <w:lang w:eastAsia="es-MX"/>
        </w:rPr>
        <w:t>siendo aprobado mediante la primera sesión extraordinaria  celebrada el día 23 de julio del año en curso</w:t>
      </w:r>
      <w:r w:rsidR="003F6C68">
        <w:rPr>
          <w:rFonts w:ascii="Avenir Next LT Pro" w:hAnsi="Avenir Next LT Pro" w:cstheme="minorHAnsi"/>
          <w:sz w:val="24"/>
          <w:szCs w:val="24"/>
          <w:lang w:eastAsia="es-MX"/>
        </w:rPr>
        <w:t>.</w:t>
      </w:r>
    </w:p>
    <w:p w14:paraId="241945CF" w14:textId="77777777" w:rsidR="00895D5C" w:rsidRDefault="00895D5C" w:rsidP="00D44C4B">
      <w:pPr>
        <w:spacing w:after="0" w:line="240" w:lineRule="auto"/>
        <w:ind w:left="851"/>
        <w:jc w:val="both"/>
        <w:rPr>
          <w:rFonts w:ascii="Avenir Next LT Pro" w:hAnsi="Avenir Next LT Pro" w:cstheme="minorHAnsi"/>
          <w:sz w:val="24"/>
          <w:szCs w:val="24"/>
          <w:lang w:eastAsia="es-MX"/>
        </w:rPr>
      </w:pPr>
    </w:p>
    <w:p w14:paraId="31FB76E8" w14:textId="764E1368" w:rsidR="003F6C68" w:rsidRDefault="003F6C68" w:rsidP="00D44C4B">
      <w:pPr>
        <w:spacing w:after="0" w:line="240" w:lineRule="auto"/>
        <w:ind w:left="851"/>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Acto continuo hace uso de la voz el </w:t>
      </w:r>
      <w:r w:rsidRPr="003F6C68">
        <w:rPr>
          <w:rFonts w:ascii="Avenir Next LT Pro" w:hAnsi="Avenir Next LT Pro" w:cstheme="minorHAnsi"/>
          <w:sz w:val="24"/>
          <w:szCs w:val="24"/>
          <w:lang w:eastAsia="es-MX"/>
        </w:rPr>
        <w:t>Director de Catastro Municipal el C. Miguel Ángel Castillo Elizondo, quien de manera clara y precisa detalló la importancia de actualizar los valores en nuestro Municipio pero no solo ello sino que también su aplicación como tal, ya que los Municipios que no la realizan se quedan rezagados y es un problema que se hereda en las administraciones, así mismo resaltó que todas las actualizaciones realizadas fueron aprobadas por el propio Consejo Técnico Catastral del Estado de Jalisco, señalando que respecto a los valores vigentes se presenta un ajuste a la alza en valores urbanos de un 8%, rústicos y construcción de un 4%, así mismo un 4% para todos los predios rústicos que conforme a los planos de la Secretaria de Economía que tengan minerales metálicos y/o sean susceptibles para su explotación, lo anterior con total apego a las normas legales aplicables</w:t>
      </w:r>
      <w:r w:rsidR="006B1F75">
        <w:rPr>
          <w:rFonts w:ascii="Avenir Next LT Pro" w:hAnsi="Avenir Next LT Pro" w:cstheme="minorHAnsi"/>
          <w:sz w:val="24"/>
          <w:szCs w:val="24"/>
          <w:lang w:eastAsia="es-MX"/>
        </w:rPr>
        <w:t>.</w:t>
      </w:r>
    </w:p>
    <w:p w14:paraId="2C4B7E2F" w14:textId="67349F39" w:rsidR="00895D5C" w:rsidRDefault="00895D5C" w:rsidP="00D44C4B">
      <w:pPr>
        <w:spacing w:after="0" w:line="240" w:lineRule="auto"/>
        <w:ind w:left="851"/>
        <w:jc w:val="both"/>
        <w:rPr>
          <w:rFonts w:ascii="Avenir Next LT Pro" w:hAnsi="Avenir Next LT Pro" w:cstheme="minorHAnsi"/>
          <w:sz w:val="24"/>
          <w:szCs w:val="24"/>
          <w:lang w:eastAsia="es-MX"/>
        </w:rPr>
      </w:pPr>
    </w:p>
    <w:p w14:paraId="68CD38DA" w14:textId="6241D4F4" w:rsidR="00895D5C" w:rsidRDefault="00895D5C" w:rsidP="00D44C4B">
      <w:pPr>
        <w:spacing w:after="0" w:line="240" w:lineRule="auto"/>
        <w:ind w:left="851"/>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En uso de la voz del </w:t>
      </w:r>
      <w:proofErr w:type="gramStart"/>
      <w:r>
        <w:rPr>
          <w:rFonts w:ascii="Avenir Next LT Pro" w:hAnsi="Avenir Next LT Pro" w:cstheme="minorHAnsi"/>
          <w:sz w:val="24"/>
          <w:szCs w:val="24"/>
          <w:lang w:eastAsia="es-MX"/>
        </w:rPr>
        <w:t>Presidente</w:t>
      </w:r>
      <w:proofErr w:type="gramEnd"/>
      <w:r>
        <w:rPr>
          <w:rFonts w:ascii="Avenir Next LT Pro" w:hAnsi="Avenir Next LT Pro" w:cstheme="minorHAnsi"/>
          <w:sz w:val="24"/>
          <w:szCs w:val="24"/>
          <w:lang w:eastAsia="es-MX"/>
        </w:rPr>
        <w:t xml:space="preserve"> Municipal C. Martín Larios García, señala que uno de los aspectos más importantes para poder realizar obras en beneficio del Municipio es la propia recaudación que se logre realizar y que por ello no hay que temer en recaudar, así mismo refiere que no resulta gravoso para los ciudadanos ya que ven reflejados con resultados sus impuestos, además que existen apoyos respaldados por decretos en los cuales se les otorgan diversos descuentos.</w:t>
      </w:r>
    </w:p>
    <w:p w14:paraId="278FAA81" w14:textId="4D8CF054" w:rsidR="00895D5C" w:rsidRDefault="00895D5C" w:rsidP="00D44C4B">
      <w:pPr>
        <w:spacing w:after="0" w:line="240" w:lineRule="auto"/>
        <w:ind w:left="851"/>
        <w:jc w:val="both"/>
        <w:rPr>
          <w:rFonts w:ascii="Avenir Next LT Pro" w:hAnsi="Avenir Next LT Pro" w:cstheme="minorHAnsi"/>
          <w:sz w:val="24"/>
          <w:szCs w:val="24"/>
          <w:lang w:eastAsia="es-MX"/>
        </w:rPr>
      </w:pPr>
    </w:p>
    <w:p w14:paraId="32EC9BB6" w14:textId="6B993DB2" w:rsidR="00895D5C" w:rsidRDefault="00895D5C" w:rsidP="00D44C4B">
      <w:pPr>
        <w:spacing w:after="0" w:line="240" w:lineRule="auto"/>
        <w:ind w:left="851"/>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En uso de la voz del regidor Saul Armando Rolón Barajas, señala que se debe actualizar los datos de los ejidos para que cubran sus impuestos conforme a las tarifas reales.</w:t>
      </w:r>
    </w:p>
    <w:p w14:paraId="70E0B366" w14:textId="774F32E2" w:rsidR="00895D5C" w:rsidRDefault="00895D5C" w:rsidP="00D44C4B">
      <w:pPr>
        <w:spacing w:after="0" w:line="240" w:lineRule="auto"/>
        <w:ind w:left="851"/>
        <w:jc w:val="both"/>
        <w:rPr>
          <w:rFonts w:ascii="Avenir Next LT Pro" w:hAnsi="Avenir Next LT Pro" w:cstheme="minorHAnsi"/>
          <w:sz w:val="24"/>
          <w:szCs w:val="24"/>
          <w:lang w:eastAsia="es-MX"/>
        </w:rPr>
      </w:pPr>
    </w:p>
    <w:p w14:paraId="345FF86C" w14:textId="7AA2482A" w:rsidR="00895D5C" w:rsidRPr="003F6C68" w:rsidRDefault="00895D5C" w:rsidP="00D44C4B">
      <w:pPr>
        <w:spacing w:after="0" w:line="240" w:lineRule="auto"/>
        <w:ind w:left="851"/>
        <w:jc w:val="both"/>
        <w:rPr>
          <w:rFonts w:ascii="Avenir Next LT Pro" w:hAnsi="Avenir Next LT Pro" w:cstheme="minorHAnsi"/>
          <w:sz w:val="24"/>
          <w:szCs w:val="24"/>
          <w:lang w:eastAsia="es-MX"/>
        </w:rPr>
      </w:pPr>
      <w:r>
        <w:rPr>
          <w:rFonts w:ascii="Avenir Next LT Pro" w:hAnsi="Avenir Next LT Pro" w:cstheme="minorHAnsi"/>
          <w:sz w:val="24"/>
          <w:szCs w:val="24"/>
          <w:lang w:eastAsia="es-MX"/>
        </w:rPr>
        <w:t xml:space="preserve">En uso de la voz de la regidora María del Pilar Pantoja Aguilar pregunta si existe una coordinación entre el departamento de obras </w:t>
      </w:r>
      <w:r w:rsidR="00D44C4B">
        <w:rPr>
          <w:rFonts w:ascii="Avenir Next LT Pro" w:hAnsi="Avenir Next LT Pro" w:cstheme="minorHAnsi"/>
          <w:sz w:val="24"/>
          <w:szCs w:val="24"/>
          <w:lang w:eastAsia="es-MX"/>
        </w:rPr>
        <w:t>públicas</w:t>
      </w:r>
      <w:r>
        <w:rPr>
          <w:rFonts w:ascii="Avenir Next LT Pro" w:hAnsi="Avenir Next LT Pro" w:cstheme="minorHAnsi"/>
          <w:sz w:val="24"/>
          <w:szCs w:val="24"/>
          <w:lang w:eastAsia="es-MX"/>
        </w:rPr>
        <w:t xml:space="preserve"> y catastro al momento de verificar el estado real de los inmuebles a lo que uso de la voz del director de catastro C. Miguel Ángel Castillo, señala que sí, únicamente que requiere </w:t>
      </w:r>
      <w:r w:rsidR="00D44C4B">
        <w:rPr>
          <w:rFonts w:ascii="Avenir Next LT Pro" w:hAnsi="Avenir Next LT Pro" w:cstheme="minorHAnsi"/>
          <w:sz w:val="24"/>
          <w:szCs w:val="24"/>
          <w:lang w:eastAsia="es-MX"/>
        </w:rPr>
        <w:t>más</w:t>
      </w:r>
      <w:r>
        <w:rPr>
          <w:rFonts w:ascii="Avenir Next LT Pro" w:hAnsi="Avenir Next LT Pro" w:cstheme="minorHAnsi"/>
          <w:sz w:val="24"/>
          <w:szCs w:val="24"/>
          <w:lang w:eastAsia="es-MX"/>
        </w:rPr>
        <w:t xml:space="preserve"> personal de campo para poder optimizar al 100% las tablas de valores conforme al contexto real del Municipio.</w:t>
      </w:r>
    </w:p>
    <w:p w14:paraId="57BF73A1" w14:textId="7B4D7C59" w:rsidR="00AB0E10" w:rsidRDefault="00AB0E10" w:rsidP="00D44C4B">
      <w:pPr>
        <w:spacing w:after="0" w:line="240" w:lineRule="auto"/>
        <w:ind w:left="851"/>
        <w:jc w:val="both"/>
        <w:rPr>
          <w:rFonts w:ascii="Avenir Next LT Pro" w:hAnsi="Avenir Next LT Pro"/>
          <w:sz w:val="24"/>
          <w:szCs w:val="24"/>
        </w:rPr>
      </w:pPr>
    </w:p>
    <w:p w14:paraId="78F3ECB6" w14:textId="77777777" w:rsidR="00D44C4B" w:rsidRDefault="00D44C4B" w:rsidP="00D44C4B">
      <w:pPr>
        <w:autoSpaceDN w:val="0"/>
        <w:spacing w:after="0" w:line="240" w:lineRule="auto"/>
        <w:ind w:left="851"/>
        <w:jc w:val="both"/>
        <w:rPr>
          <w:rFonts w:ascii="Avenir Next LT Pro" w:hAnsi="Avenir Next LT Pro" w:cstheme="minorHAnsi"/>
          <w:sz w:val="24"/>
          <w:szCs w:val="24"/>
          <w:lang w:eastAsia="es-MX"/>
        </w:rPr>
      </w:pPr>
    </w:p>
    <w:p w14:paraId="0C433D22" w14:textId="57E7F6CD" w:rsidR="006B1F75" w:rsidRPr="000D02E6" w:rsidRDefault="006B1F75" w:rsidP="00D44C4B">
      <w:pPr>
        <w:autoSpaceDN w:val="0"/>
        <w:spacing w:after="0" w:line="240" w:lineRule="auto"/>
        <w:ind w:left="851"/>
        <w:jc w:val="both"/>
        <w:rPr>
          <w:rFonts w:ascii="Avenir Next LT Pro" w:hAnsi="Avenir Next LT Pro" w:cstheme="minorHAnsi"/>
          <w:sz w:val="24"/>
          <w:szCs w:val="24"/>
          <w:lang w:eastAsia="es-MX"/>
        </w:rPr>
      </w:pPr>
      <w:r w:rsidRPr="000D02E6">
        <w:rPr>
          <w:rFonts w:ascii="Avenir Next LT Pro" w:hAnsi="Avenir Next LT Pro" w:cstheme="minorHAnsi"/>
          <w:sz w:val="24"/>
          <w:szCs w:val="24"/>
          <w:lang w:eastAsia="es-MX"/>
        </w:rPr>
        <w:t xml:space="preserve">Una vez agotada la exposición de motivos y al no haber más intervenciones por parte de los ediles presentes, se somete para votación el presente punto de acuerdo en lo general y particular, mismo que resulta aprobado por unanimidad en votación económica. </w:t>
      </w:r>
    </w:p>
    <w:p w14:paraId="6C21120D" w14:textId="47EB3661" w:rsidR="000D7E2D" w:rsidRPr="000D02E6" w:rsidRDefault="000D7E2D" w:rsidP="00D44C4B">
      <w:pPr>
        <w:suppressAutoHyphens/>
        <w:autoSpaceDN w:val="0"/>
        <w:spacing w:after="0" w:line="240" w:lineRule="auto"/>
        <w:ind w:left="851"/>
        <w:jc w:val="both"/>
        <w:textAlignment w:val="baseline"/>
        <w:rPr>
          <w:rFonts w:ascii="Avenir Next LT Pro" w:hAnsi="Avenir Next LT Pro"/>
          <w:sz w:val="24"/>
          <w:szCs w:val="24"/>
        </w:rPr>
      </w:pPr>
    </w:p>
    <w:p w14:paraId="6E02E833" w14:textId="656F63C6" w:rsidR="00446A6D" w:rsidRDefault="00775B20" w:rsidP="00D44C4B">
      <w:pPr>
        <w:autoSpaceDN w:val="0"/>
        <w:spacing w:after="0" w:line="240" w:lineRule="auto"/>
        <w:ind w:left="851"/>
        <w:jc w:val="both"/>
        <w:rPr>
          <w:rFonts w:ascii="Avenir Next LT Pro" w:hAnsi="Avenir Next LT Pro"/>
          <w:sz w:val="24"/>
          <w:szCs w:val="24"/>
        </w:rPr>
      </w:pPr>
      <w:r w:rsidRPr="000D02E6">
        <w:rPr>
          <w:rFonts w:ascii="Avenir Next LT Pro" w:hAnsi="Avenir Next LT Pro"/>
          <w:b/>
          <w:bCs/>
          <w:sz w:val="24"/>
          <w:szCs w:val="24"/>
        </w:rPr>
        <w:t>SÉPTIMO</w:t>
      </w:r>
      <w:r w:rsidRPr="000D02E6">
        <w:rPr>
          <w:rFonts w:ascii="Avenir Next LT Pro" w:hAnsi="Avenir Next LT Pro" w:cstheme="minorHAnsi"/>
          <w:b/>
          <w:sz w:val="24"/>
          <w:szCs w:val="24"/>
          <w:lang w:eastAsia="es-MX"/>
        </w:rPr>
        <w:t xml:space="preserve">: </w:t>
      </w:r>
      <w:r w:rsidR="00446A6D" w:rsidRPr="00ED7486">
        <w:rPr>
          <w:rFonts w:ascii="Avenir Next LT Pro" w:hAnsi="Avenir Next LT Pro"/>
          <w:sz w:val="24"/>
          <w:szCs w:val="24"/>
        </w:rPr>
        <w:t>Análisis y en su caso autorización para solicitar ante el Congreso del Estado de Jalisco una ampliación de plazo para remitir una respuesta de conformidad a la Propuesta de Delimitación Territorial del Municipio de Tecalitlán Jalisco</w:t>
      </w:r>
      <w:r w:rsidR="00446A6D">
        <w:rPr>
          <w:rFonts w:ascii="Avenir Next LT Pro" w:hAnsi="Avenir Next LT Pro"/>
          <w:sz w:val="24"/>
          <w:szCs w:val="24"/>
        </w:rPr>
        <w:t>, lo anterior de conformidad a lo dispuesto por el artículo 11° de la Ley de Límites Territoriales de los Municipios del Estado de Jalisco.</w:t>
      </w:r>
    </w:p>
    <w:p w14:paraId="0092E4F1" w14:textId="77777777" w:rsidR="00446A6D" w:rsidRDefault="00446A6D" w:rsidP="00D44C4B">
      <w:pPr>
        <w:autoSpaceDN w:val="0"/>
        <w:spacing w:after="0" w:line="240" w:lineRule="auto"/>
        <w:ind w:left="851"/>
        <w:jc w:val="both"/>
        <w:rPr>
          <w:rFonts w:ascii="Avenir Next LT Pro" w:hAnsi="Avenir Next LT Pro"/>
          <w:sz w:val="24"/>
          <w:szCs w:val="24"/>
        </w:rPr>
      </w:pPr>
    </w:p>
    <w:p w14:paraId="1B64D38F" w14:textId="42906B9E" w:rsidR="00446A6D" w:rsidRDefault="00446A6D" w:rsidP="00D44C4B">
      <w:pPr>
        <w:autoSpaceDN w:val="0"/>
        <w:spacing w:after="0" w:line="240" w:lineRule="auto"/>
        <w:ind w:left="851"/>
        <w:jc w:val="both"/>
        <w:rPr>
          <w:rFonts w:ascii="Avenir Next LT Pro" w:hAnsi="Avenir Next LT Pro"/>
          <w:sz w:val="24"/>
          <w:szCs w:val="24"/>
        </w:rPr>
      </w:pPr>
      <w:r>
        <w:rPr>
          <w:rFonts w:ascii="Avenir Next LT Pro" w:hAnsi="Avenir Next LT Pro"/>
          <w:sz w:val="24"/>
          <w:szCs w:val="24"/>
        </w:rPr>
        <w:t>Señalando que con fecha del día miércoles 7 de julio del año en curso fuimos debidamente notificados por el Lic. Jorge Armando Ballesteros González, quien funge como servidor público del Congreso del Estado de Jalisco con el propósito de hacer entrega tanto de manera física como electrónica de los siguientes documentos:</w:t>
      </w:r>
    </w:p>
    <w:p w14:paraId="0614DE62" w14:textId="77777777" w:rsidR="00446A6D" w:rsidRDefault="00446A6D" w:rsidP="00D44C4B">
      <w:pPr>
        <w:autoSpaceDN w:val="0"/>
        <w:spacing w:after="0" w:line="240" w:lineRule="auto"/>
        <w:ind w:left="851"/>
        <w:jc w:val="both"/>
        <w:rPr>
          <w:rFonts w:ascii="Avenir Next LT Pro" w:hAnsi="Avenir Next LT Pro"/>
          <w:sz w:val="24"/>
          <w:szCs w:val="24"/>
        </w:rPr>
      </w:pPr>
    </w:p>
    <w:p w14:paraId="69A40960" w14:textId="77777777" w:rsidR="00446A6D" w:rsidRDefault="00446A6D" w:rsidP="00D44C4B">
      <w:pPr>
        <w:pStyle w:val="Prrafodelista"/>
        <w:numPr>
          <w:ilvl w:val="0"/>
          <w:numId w:val="8"/>
        </w:numPr>
        <w:autoSpaceDN w:val="0"/>
        <w:spacing w:after="0" w:line="240" w:lineRule="auto"/>
        <w:ind w:left="1276"/>
        <w:jc w:val="both"/>
        <w:rPr>
          <w:rFonts w:ascii="Avenir Next LT Pro" w:hAnsi="Avenir Next LT Pro"/>
          <w:sz w:val="24"/>
          <w:szCs w:val="24"/>
        </w:rPr>
      </w:pPr>
      <w:r>
        <w:rPr>
          <w:rFonts w:ascii="Avenir Next LT Pro" w:hAnsi="Avenir Next LT Pro"/>
          <w:sz w:val="24"/>
          <w:szCs w:val="24"/>
        </w:rPr>
        <w:t>Copia impresa del dictamen técnico de la Carta General 2021 del Municipio de Tecalitlán.</w:t>
      </w:r>
    </w:p>
    <w:p w14:paraId="5508956B" w14:textId="77777777" w:rsidR="00446A6D" w:rsidRDefault="00446A6D" w:rsidP="00D44C4B">
      <w:pPr>
        <w:pStyle w:val="Prrafodelista"/>
        <w:numPr>
          <w:ilvl w:val="0"/>
          <w:numId w:val="8"/>
        </w:numPr>
        <w:autoSpaceDN w:val="0"/>
        <w:spacing w:after="0" w:line="240" w:lineRule="auto"/>
        <w:ind w:left="1276"/>
        <w:jc w:val="both"/>
        <w:rPr>
          <w:rFonts w:ascii="Avenir Next LT Pro" w:hAnsi="Avenir Next LT Pro"/>
          <w:sz w:val="24"/>
          <w:szCs w:val="24"/>
        </w:rPr>
      </w:pPr>
      <w:r>
        <w:rPr>
          <w:rFonts w:ascii="Avenir Next LT Pro" w:hAnsi="Avenir Next LT Pro"/>
          <w:sz w:val="24"/>
          <w:szCs w:val="24"/>
        </w:rPr>
        <w:t xml:space="preserve">Mapa de Tecalitlán en formato electrónico </w:t>
      </w:r>
      <w:proofErr w:type="spellStart"/>
      <w:r>
        <w:rPr>
          <w:rFonts w:ascii="Avenir Next LT Pro" w:hAnsi="Avenir Next LT Pro"/>
          <w:sz w:val="24"/>
          <w:szCs w:val="24"/>
        </w:rPr>
        <w:t>pdf</w:t>
      </w:r>
      <w:proofErr w:type="spellEnd"/>
      <w:r>
        <w:rPr>
          <w:rFonts w:ascii="Avenir Next LT Pro" w:hAnsi="Avenir Next LT Pro"/>
          <w:sz w:val="24"/>
          <w:szCs w:val="24"/>
        </w:rPr>
        <w:t>.</w:t>
      </w:r>
    </w:p>
    <w:p w14:paraId="45591924" w14:textId="77777777" w:rsidR="00446A6D" w:rsidRDefault="00446A6D" w:rsidP="00D44C4B">
      <w:pPr>
        <w:pStyle w:val="Prrafodelista"/>
        <w:numPr>
          <w:ilvl w:val="0"/>
          <w:numId w:val="8"/>
        </w:numPr>
        <w:autoSpaceDN w:val="0"/>
        <w:spacing w:after="0" w:line="240" w:lineRule="auto"/>
        <w:ind w:left="1276"/>
        <w:jc w:val="both"/>
        <w:rPr>
          <w:rFonts w:ascii="Avenir Next LT Pro" w:hAnsi="Avenir Next LT Pro"/>
          <w:sz w:val="24"/>
          <w:szCs w:val="24"/>
        </w:rPr>
      </w:pPr>
      <w:r>
        <w:rPr>
          <w:rFonts w:ascii="Avenir Next LT Pro" w:hAnsi="Avenir Next LT Pro"/>
          <w:sz w:val="24"/>
          <w:szCs w:val="24"/>
        </w:rPr>
        <w:t xml:space="preserve">Mapa de Tecalitlán en formato electrónico </w:t>
      </w:r>
      <w:proofErr w:type="spellStart"/>
      <w:r>
        <w:rPr>
          <w:rFonts w:ascii="Avenir Next LT Pro" w:hAnsi="Avenir Next LT Pro"/>
          <w:sz w:val="24"/>
          <w:szCs w:val="24"/>
        </w:rPr>
        <w:t>shape</w:t>
      </w:r>
      <w:proofErr w:type="spellEnd"/>
      <w:r>
        <w:rPr>
          <w:rFonts w:ascii="Avenir Next LT Pro" w:hAnsi="Avenir Next LT Pro"/>
          <w:sz w:val="24"/>
          <w:szCs w:val="24"/>
        </w:rPr>
        <w:t>.</w:t>
      </w:r>
    </w:p>
    <w:p w14:paraId="062649CE" w14:textId="77777777" w:rsidR="00446A6D" w:rsidRDefault="00446A6D" w:rsidP="00D44C4B">
      <w:pPr>
        <w:pStyle w:val="Prrafodelista"/>
        <w:numPr>
          <w:ilvl w:val="0"/>
          <w:numId w:val="8"/>
        </w:numPr>
        <w:autoSpaceDN w:val="0"/>
        <w:spacing w:after="0" w:line="240" w:lineRule="auto"/>
        <w:ind w:left="1276"/>
        <w:jc w:val="both"/>
        <w:rPr>
          <w:rFonts w:ascii="Avenir Next LT Pro" w:hAnsi="Avenir Next LT Pro"/>
          <w:sz w:val="24"/>
          <w:szCs w:val="24"/>
        </w:rPr>
      </w:pPr>
      <w:r>
        <w:rPr>
          <w:rFonts w:ascii="Avenir Next LT Pro" w:hAnsi="Avenir Next LT Pro"/>
          <w:sz w:val="24"/>
          <w:szCs w:val="24"/>
        </w:rPr>
        <w:t xml:space="preserve">Carta General del Estado de Jalisco en formato electrónico </w:t>
      </w:r>
      <w:proofErr w:type="spellStart"/>
      <w:r>
        <w:rPr>
          <w:rFonts w:ascii="Avenir Next LT Pro" w:hAnsi="Avenir Next LT Pro"/>
          <w:sz w:val="24"/>
          <w:szCs w:val="24"/>
        </w:rPr>
        <w:t>pdf</w:t>
      </w:r>
      <w:proofErr w:type="spellEnd"/>
      <w:r>
        <w:rPr>
          <w:rFonts w:ascii="Avenir Next LT Pro" w:hAnsi="Avenir Next LT Pro"/>
          <w:sz w:val="24"/>
          <w:szCs w:val="24"/>
        </w:rPr>
        <w:t>.</w:t>
      </w:r>
    </w:p>
    <w:p w14:paraId="05EA2181" w14:textId="77777777" w:rsidR="00446A6D" w:rsidRDefault="00446A6D" w:rsidP="00D44C4B">
      <w:pPr>
        <w:pStyle w:val="Prrafodelista"/>
        <w:numPr>
          <w:ilvl w:val="0"/>
          <w:numId w:val="8"/>
        </w:numPr>
        <w:autoSpaceDN w:val="0"/>
        <w:spacing w:after="0" w:line="240" w:lineRule="auto"/>
        <w:ind w:left="1276"/>
        <w:jc w:val="both"/>
        <w:rPr>
          <w:rFonts w:ascii="Avenir Next LT Pro" w:hAnsi="Avenir Next LT Pro"/>
          <w:sz w:val="24"/>
          <w:szCs w:val="24"/>
        </w:rPr>
      </w:pPr>
      <w:r>
        <w:rPr>
          <w:rFonts w:ascii="Avenir Next LT Pro" w:hAnsi="Avenir Next LT Pro"/>
          <w:sz w:val="24"/>
          <w:szCs w:val="24"/>
        </w:rPr>
        <w:t xml:space="preserve">Ley de Límites Territoriales de los Municipios del Estado de Jalisco en formato electrónico </w:t>
      </w:r>
      <w:proofErr w:type="spellStart"/>
      <w:r>
        <w:rPr>
          <w:rFonts w:ascii="Avenir Next LT Pro" w:hAnsi="Avenir Next LT Pro"/>
          <w:sz w:val="24"/>
          <w:szCs w:val="24"/>
        </w:rPr>
        <w:t>pdf</w:t>
      </w:r>
      <w:proofErr w:type="spellEnd"/>
      <w:r>
        <w:rPr>
          <w:rFonts w:ascii="Avenir Next LT Pro" w:hAnsi="Avenir Next LT Pro"/>
          <w:sz w:val="24"/>
          <w:szCs w:val="24"/>
        </w:rPr>
        <w:t xml:space="preserve"> y;</w:t>
      </w:r>
    </w:p>
    <w:p w14:paraId="02141826" w14:textId="77777777" w:rsidR="00446A6D" w:rsidRDefault="00446A6D" w:rsidP="00D44C4B">
      <w:pPr>
        <w:pStyle w:val="Prrafodelista"/>
        <w:numPr>
          <w:ilvl w:val="0"/>
          <w:numId w:val="8"/>
        </w:numPr>
        <w:autoSpaceDN w:val="0"/>
        <w:spacing w:after="0" w:line="240" w:lineRule="auto"/>
        <w:ind w:left="1276"/>
        <w:jc w:val="both"/>
        <w:rPr>
          <w:rFonts w:ascii="Avenir Next LT Pro" w:hAnsi="Avenir Next LT Pro"/>
          <w:sz w:val="24"/>
          <w:szCs w:val="24"/>
        </w:rPr>
      </w:pPr>
      <w:r>
        <w:rPr>
          <w:rFonts w:ascii="Avenir Next LT Pro" w:hAnsi="Avenir Next LT Pro"/>
          <w:sz w:val="24"/>
          <w:szCs w:val="24"/>
        </w:rPr>
        <w:t>Norma Técnica para la delimitación y demarcación territorial de los Municipios del Estado de Jalisco.</w:t>
      </w:r>
    </w:p>
    <w:p w14:paraId="57EF2BD1" w14:textId="77777777" w:rsidR="00446A6D" w:rsidRDefault="00446A6D" w:rsidP="00D44C4B">
      <w:pPr>
        <w:autoSpaceDN w:val="0"/>
        <w:spacing w:after="0" w:line="240" w:lineRule="auto"/>
        <w:ind w:left="851"/>
        <w:jc w:val="both"/>
        <w:rPr>
          <w:rFonts w:ascii="Avenir Next LT Pro" w:hAnsi="Avenir Next LT Pro"/>
          <w:sz w:val="24"/>
          <w:szCs w:val="24"/>
        </w:rPr>
      </w:pPr>
    </w:p>
    <w:p w14:paraId="1ECEE588" w14:textId="77777777" w:rsidR="00187142" w:rsidRDefault="00446A6D" w:rsidP="00D44C4B">
      <w:pPr>
        <w:spacing w:after="0" w:line="240" w:lineRule="auto"/>
        <w:ind w:left="851"/>
        <w:jc w:val="both"/>
        <w:rPr>
          <w:rFonts w:ascii="Avenir Next LT Pro" w:hAnsi="Avenir Next LT Pro"/>
          <w:sz w:val="24"/>
          <w:szCs w:val="24"/>
        </w:rPr>
      </w:pPr>
      <w:r>
        <w:rPr>
          <w:rFonts w:ascii="Avenir Next LT Pro" w:hAnsi="Avenir Next LT Pro"/>
          <w:sz w:val="24"/>
          <w:szCs w:val="24"/>
        </w:rPr>
        <w:t xml:space="preserve">Lo anterior de conformidad al Acuerdo Interno OTCGyFM-06-LXII-2021 por parte de las diputadas y diputados integrantes de la Comisión de Gobernación y Fortalecimiento Municipal de la Sexagésima Segunda Legislatura del H Congreso del Estado de Jalisco, con la finalidad de que la Autoridad Municipal estudie los datos relacionados con su delimitación territorial, vigilando lo establecido por los artículos 7 y 11 de la Ley de Límites Territoriales de los Municipios del Estado de Jalisco, ya que se cuenta con un plazo de 60 días naturales para presentar una postura </w:t>
      </w:r>
      <w:r w:rsidR="00187142">
        <w:rPr>
          <w:rFonts w:ascii="Avenir Next LT Pro" w:hAnsi="Avenir Next LT Pro"/>
          <w:sz w:val="24"/>
          <w:szCs w:val="24"/>
        </w:rPr>
        <w:t>sobre la referida propuesta</w:t>
      </w:r>
      <w:r>
        <w:rPr>
          <w:rFonts w:ascii="Avenir Next LT Pro" w:hAnsi="Avenir Next LT Pro"/>
          <w:sz w:val="24"/>
          <w:szCs w:val="24"/>
        </w:rPr>
        <w:t xml:space="preserve"> y así mismo adjuntar </w:t>
      </w:r>
      <w:r w:rsidR="00187142">
        <w:rPr>
          <w:rFonts w:ascii="Avenir Next LT Pro" w:hAnsi="Avenir Next LT Pro"/>
          <w:sz w:val="24"/>
          <w:szCs w:val="24"/>
        </w:rPr>
        <w:t xml:space="preserve">las </w:t>
      </w:r>
      <w:r>
        <w:rPr>
          <w:rFonts w:ascii="Avenir Next LT Pro" w:hAnsi="Avenir Next LT Pro"/>
          <w:sz w:val="24"/>
          <w:szCs w:val="24"/>
        </w:rPr>
        <w:t>respectivas manifestaciones y documentación correspondiente</w:t>
      </w:r>
      <w:r w:rsidR="00187142">
        <w:rPr>
          <w:rFonts w:ascii="Avenir Next LT Pro" w:hAnsi="Avenir Next LT Pro"/>
          <w:sz w:val="24"/>
          <w:szCs w:val="24"/>
        </w:rPr>
        <w:t>.</w:t>
      </w:r>
    </w:p>
    <w:p w14:paraId="2E8A68C7" w14:textId="77777777" w:rsidR="00187142" w:rsidRDefault="00187142" w:rsidP="00D44C4B">
      <w:pPr>
        <w:spacing w:after="0" w:line="240" w:lineRule="auto"/>
        <w:ind w:left="851"/>
        <w:jc w:val="both"/>
        <w:rPr>
          <w:rFonts w:ascii="Avenir Next LT Pro" w:hAnsi="Avenir Next LT Pro"/>
          <w:sz w:val="24"/>
          <w:szCs w:val="24"/>
        </w:rPr>
      </w:pPr>
    </w:p>
    <w:p w14:paraId="0D70CBBF" w14:textId="0516A237" w:rsidR="00446A6D" w:rsidRPr="002102FE" w:rsidRDefault="00187142" w:rsidP="00D44C4B">
      <w:pPr>
        <w:spacing w:after="0" w:line="240" w:lineRule="auto"/>
        <w:ind w:left="851"/>
        <w:jc w:val="both"/>
        <w:rPr>
          <w:rFonts w:ascii="Avenir Next LT Pro" w:hAnsi="Avenir Next LT Pro" w:cstheme="minorHAnsi"/>
          <w:sz w:val="24"/>
          <w:szCs w:val="24"/>
          <w:lang w:eastAsia="es-MX"/>
        </w:rPr>
      </w:pPr>
      <w:r>
        <w:rPr>
          <w:rFonts w:ascii="Avenir Next LT Pro" w:hAnsi="Avenir Next LT Pro"/>
          <w:sz w:val="24"/>
          <w:szCs w:val="24"/>
        </w:rPr>
        <w:t xml:space="preserve">Acto continuo hace uso de la voz el </w:t>
      </w:r>
      <w:r w:rsidRPr="002102FE">
        <w:rPr>
          <w:rFonts w:ascii="Avenir Next LT Pro" w:hAnsi="Avenir Next LT Pro" w:cstheme="minorHAnsi"/>
          <w:sz w:val="24"/>
          <w:szCs w:val="24"/>
          <w:lang w:eastAsia="es-MX"/>
        </w:rPr>
        <w:t>director</w:t>
      </w:r>
      <w:r w:rsidR="00446A6D" w:rsidRPr="002102FE">
        <w:rPr>
          <w:rFonts w:ascii="Avenir Next LT Pro" w:hAnsi="Avenir Next LT Pro" w:cstheme="minorHAnsi"/>
          <w:sz w:val="24"/>
          <w:szCs w:val="24"/>
          <w:lang w:eastAsia="es-MX"/>
        </w:rPr>
        <w:t xml:space="preserve"> de Catastro Municipal el C. Miguel Ángel Castillo Elizondo, </w:t>
      </w:r>
      <w:r>
        <w:rPr>
          <w:rFonts w:ascii="Avenir Next LT Pro" w:hAnsi="Avenir Next LT Pro" w:cstheme="minorHAnsi"/>
          <w:sz w:val="24"/>
          <w:szCs w:val="24"/>
          <w:lang w:eastAsia="es-MX"/>
        </w:rPr>
        <w:t xml:space="preserve">quien refiere que </w:t>
      </w:r>
      <w:r w:rsidR="00895D5C">
        <w:rPr>
          <w:rFonts w:ascii="Avenir Next LT Pro" w:hAnsi="Avenir Next LT Pro" w:cstheme="minorHAnsi"/>
          <w:sz w:val="24"/>
          <w:szCs w:val="24"/>
          <w:lang w:eastAsia="es-MX"/>
        </w:rPr>
        <w:t xml:space="preserve">existen algunas observaciones con algunos Municipios colindantes como lo son Tuxpan, </w:t>
      </w:r>
      <w:proofErr w:type="spellStart"/>
      <w:r w:rsidR="00895D5C">
        <w:rPr>
          <w:rFonts w:ascii="Avenir Next LT Pro" w:hAnsi="Avenir Next LT Pro" w:cstheme="minorHAnsi"/>
          <w:sz w:val="24"/>
          <w:szCs w:val="24"/>
          <w:lang w:eastAsia="es-MX"/>
        </w:rPr>
        <w:t>Pihuamo</w:t>
      </w:r>
      <w:proofErr w:type="spellEnd"/>
      <w:r w:rsidR="00895D5C">
        <w:rPr>
          <w:rFonts w:ascii="Avenir Next LT Pro" w:hAnsi="Avenir Next LT Pro" w:cstheme="minorHAnsi"/>
          <w:sz w:val="24"/>
          <w:szCs w:val="24"/>
          <w:lang w:eastAsia="es-MX"/>
        </w:rPr>
        <w:t xml:space="preserve"> y </w:t>
      </w:r>
      <w:proofErr w:type="spellStart"/>
      <w:r w:rsidR="00895D5C">
        <w:rPr>
          <w:rFonts w:ascii="Avenir Next LT Pro" w:hAnsi="Avenir Next LT Pro" w:cstheme="minorHAnsi"/>
          <w:sz w:val="24"/>
          <w:szCs w:val="24"/>
          <w:lang w:eastAsia="es-MX"/>
        </w:rPr>
        <w:t>Jilotlán</w:t>
      </w:r>
      <w:proofErr w:type="spellEnd"/>
      <w:r w:rsidR="00895D5C">
        <w:rPr>
          <w:rFonts w:ascii="Avenir Next LT Pro" w:hAnsi="Avenir Next LT Pro" w:cstheme="minorHAnsi"/>
          <w:sz w:val="24"/>
          <w:szCs w:val="24"/>
          <w:lang w:eastAsia="es-MX"/>
        </w:rPr>
        <w:t xml:space="preserve"> de los Dolores</w:t>
      </w:r>
      <w:r w:rsidR="002B699C">
        <w:rPr>
          <w:rFonts w:ascii="Avenir Next LT Pro" w:hAnsi="Avenir Next LT Pro" w:cstheme="minorHAnsi"/>
          <w:sz w:val="24"/>
          <w:szCs w:val="24"/>
          <w:lang w:eastAsia="es-MX"/>
        </w:rPr>
        <w:t>, para lo cual ya se ha tenido acercamiento con el personal correspondiente de cada municipio para realizar las debidas aclaraciones, sin embargo y en virtud de las múltiples que son, es motivo por el cual se requiere la solicitud de ampliación de termino para poder culminar en tiempo y forma con la respuesta que se debe remitir al Congreso del Estado de Jalisco.</w:t>
      </w:r>
    </w:p>
    <w:p w14:paraId="060E9D80" w14:textId="3B450833" w:rsidR="00D632FF" w:rsidRPr="000D02E6" w:rsidRDefault="00D632FF" w:rsidP="00D44C4B">
      <w:pPr>
        <w:autoSpaceDN w:val="0"/>
        <w:spacing w:after="0" w:line="240" w:lineRule="auto"/>
        <w:ind w:left="851"/>
        <w:jc w:val="both"/>
      </w:pPr>
    </w:p>
    <w:p w14:paraId="104DC5DF" w14:textId="77777777" w:rsidR="00D632FF" w:rsidRPr="000D02E6" w:rsidRDefault="00D632FF" w:rsidP="00D44C4B">
      <w:pPr>
        <w:autoSpaceDN w:val="0"/>
        <w:spacing w:after="0" w:line="240" w:lineRule="auto"/>
        <w:ind w:left="851"/>
        <w:jc w:val="both"/>
        <w:rPr>
          <w:rFonts w:ascii="Avenir Next LT Pro" w:hAnsi="Avenir Next LT Pro" w:cstheme="minorHAnsi"/>
          <w:sz w:val="24"/>
          <w:szCs w:val="24"/>
          <w:lang w:eastAsia="es-MX"/>
        </w:rPr>
      </w:pPr>
      <w:r w:rsidRPr="000D02E6">
        <w:rPr>
          <w:rFonts w:ascii="Avenir Next LT Pro" w:hAnsi="Avenir Next LT Pro" w:cstheme="minorHAnsi"/>
          <w:sz w:val="24"/>
          <w:szCs w:val="24"/>
          <w:lang w:eastAsia="es-MX"/>
        </w:rPr>
        <w:t xml:space="preserve">Una vez agotada la exposición de motivos y al no haber intervenciones por parte de los ediles presentes, se somete para votación el presente punto de acuerdo en lo general y particular, mismo que resulta aprobado por unanimidad en votación económica. </w:t>
      </w:r>
    </w:p>
    <w:p w14:paraId="666B6CC5" w14:textId="24F870E4" w:rsidR="00775B20" w:rsidRPr="000D02E6" w:rsidRDefault="00775B20" w:rsidP="00D44C4B">
      <w:pPr>
        <w:suppressAutoHyphens/>
        <w:autoSpaceDN w:val="0"/>
        <w:spacing w:after="0" w:line="240" w:lineRule="auto"/>
        <w:ind w:left="851"/>
        <w:jc w:val="both"/>
        <w:textAlignment w:val="baseline"/>
        <w:rPr>
          <w:rFonts w:ascii="Avenir Next LT Pro" w:hAnsi="Avenir Next LT Pro"/>
          <w:sz w:val="24"/>
          <w:szCs w:val="24"/>
        </w:rPr>
      </w:pPr>
    </w:p>
    <w:p w14:paraId="5DB07737" w14:textId="55DA645A" w:rsidR="00775B20" w:rsidRPr="000D02E6" w:rsidRDefault="00775B20" w:rsidP="00D44C4B">
      <w:pPr>
        <w:suppressAutoHyphens/>
        <w:autoSpaceDN w:val="0"/>
        <w:spacing w:after="0" w:line="240" w:lineRule="auto"/>
        <w:ind w:left="851"/>
        <w:jc w:val="both"/>
        <w:textAlignment w:val="baseline"/>
        <w:rPr>
          <w:rFonts w:ascii="Avenir Next LT Pro" w:hAnsi="Avenir Next LT Pro"/>
          <w:sz w:val="24"/>
          <w:szCs w:val="24"/>
        </w:rPr>
      </w:pPr>
    </w:p>
    <w:p w14:paraId="5CA6A8D5" w14:textId="77777777" w:rsidR="00D44C4B" w:rsidRDefault="00D44C4B" w:rsidP="00D44C4B">
      <w:pPr>
        <w:spacing w:line="240" w:lineRule="auto"/>
        <w:ind w:left="851"/>
        <w:jc w:val="both"/>
        <w:rPr>
          <w:rFonts w:ascii="Avenir Next LT Pro" w:hAnsi="Avenir Next LT Pro"/>
          <w:b/>
          <w:bCs/>
          <w:sz w:val="24"/>
          <w:szCs w:val="24"/>
        </w:rPr>
      </w:pPr>
    </w:p>
    <w:p w14:paraId="52D2006C" w14:textId="353C12B6" w:rsidR="00AB6F85" w:rsidRDefault="00775B20" w:rsidP="00D44C4B">
      <w:pPr>
        <w:spacing w:line="240" w:lineRule="auto"/>
        <w:ind w:left="851"/>
        <w:jc w:val="both"/>
        <w:rPr>
          <w:rFonts w:ascii="Avenir Next LT Pro" w:hAnsi="Avenir Next LT Pro"/>
          <w:sz w:val="24"/>
          <w:szCs w:val="24"/>
        </w:rPr>
      </w:pPr>
      <w:r w:rsidRPr="000D02E6">
        <w:rPr>
          <w:rFonts w:ascii="Avenir Next LT Pro" w:hAnsi="Avenir Next LT Pro"/>
          <w:b/>
          <w:bCs/>
          <w:sz w:val="24"/>
          <w:szCs w:val="24"/>
        </w:rPr>
        <w:t>OCTAVO</w:t>
      </w:r>
      <w:r w:rsidRPr="00AB6F85">
        <w:rPr>
          <w:rFonts w:ascii="Avenir Next LT Pro" w:hAnsi="Avenir Next LT Pro" w:cstheme="minorHAnsi"/>
          <w:bCs/>
          <w:sz w:val="24"/>
          <w:szCs w:val="24"/>
          <w:lang w:eastAsia="es-MX"/>
        </w:rPr>
        <w:t xml:space="preserve">: </w:t>
      </w:r>
      <w:r w:rsidR="00FA17B4" w:rsidRPr="00AB6F85">
        <w:rPr>
          <w:rFonts w:ascii="Avenir Next LT Pro" w:hAnsi="Avenir Next LT Pro" w:cstheme="minorHAnsi"/>
          <w:bCs/>
          <w:sz w:val="24"/>
          <w:szCs w:val="24"/>
          <w:lang w:eastAsia="es-MX"/>
        </w:rPr>
        <w:t xml:space="preserve"> </w:t>
      </w:r>
      <w:r w:rsidR="00AB6F85" w:rsidRPr="00AB6F85">
        <w:rPr>
          <w:rFonts w:ascii="Avenir Next LT Pro" w:hAnsi="Avenir Next LT Pro" w:cstheme="minorHAnsi"/>
          <w:bCs/>
          <w:sz w:val="24"/>
          <w:szCs w:val="24"/>
          <w:lang w:eastAsia="es-MX"/>
        </w:rPr>
        <w:t>Continuando con el orden del día se presenta para</w:t>
      </w:r>
      <w:r w:rsidR="00AB6F85">
        <w:rPr>
          <w:rFonts w:ascii="Avenir Next LT Pro" w:hAnsi="Avenir Next LT Pro" w:cstheme="minorHAnsi"/>
          <w:b/>
          <w:sz w:val="24"/>
          <w:szCs w:val="24"/>
          <w:lang w:eastAsia="es-MX"/>
        </w:rPr>
        <w:t xml:space="preserve"> </w:t>
      </w:r>
      <w:r w:rsidR="00AB6F85">
        <w:rPr>
          <w:rFonts w:ascii="Avenir Next LT Pro" w:hAnsi="Avenir Next LT Pro" w:cs="Calibri"/>
          <w:color w:val="000000"/>
          <w:sz w:val="24"/>
          <w:szCs w:val="24"/>
          <w:lang w:eastAsia="es-MX"/>
        </w:rPr>
        <w:t>su a</w:t>
      </w:r>
      <w:r w:rsidR="00FA17B4" w:rsidRPr="000D02E6">
        <w:rPr>
          <w:rFonts w:ascii="Avenir Next LT Pro" w:hAnsi="Avenir Next LT Pro" w:cs="Calibri"/>
          <w:color w:val="000000"/>
          <w:sz w:val="24"/>
          <w:szCs w:val="24"/>
          <w:lang w:eastAsia="es-MX"/>
        </w:rPr>
        <w:t xml:space="preserve">nálisis </w:t>
      </w:r>
      <w:r w:rsidR="00AB6F85" w:rsidRPr="00BB3217">
        <w:rPr>
          <w:rFonts w:ascii="Avenir Next LT Pro" w:hAnsi="Avenir Next LT Pro"/>
          <w:sz w:val="24"/>
          <w:szCs w:val="24"/>
        </w:rPr>
        <w:t xml:space="preserve">y en su caso aprobación la propuesta del dictamen por la Comisión </w:t>
      </w:r>
      <w:proofErr w:type="gramStart"/>
      <w:r w:rsidR="00AB6F85" w:rsidRPr="00BB3217">
        <w:rPr>
          <w:rFonts w:ascii="Avenir Next LT Pro" w:hAnsi="Avenir Next LT Pro"/>
          <w:sz w:val="24"/>
          <w:szCs w:val="24"/>
        </w:rPr>
        <w:t>Edilicia</w:t>
      </w:r>
      <w:proofErr w:type="gramEnd"/>
      <w:r w:rsidR="00AB6F85" w:rsidRPr="00BB3217">
        <w:rPr>
          <w:rFonts w:ascii="Avenir Next LT Pro" w:hAnsi="Avenir Next LT Pro"/>
          <w:sz w:val="24"/>
          <w:szCs w:val="24"/>
        </w:rPr>
        <w:t xml:space="preserve"> de Reglamentos por la cual se modifican los artículos 30 y 42 del Reglamento Interno que Regula el Funcionamiento del H Ayuntamiento de Tecalitlán Jalisco. </w:t>
      </w:r>
    </w:p>
    <w:p w14:paraId="5D670912" w14:textId="2BC02788" w:rsidR="00AB6F85" w:rsidRDefault="00AB6F85" w:rsidP="00D44C4B">
      <w:pPr>
        <w:spacing w:line="240" w:lineRule="auto"/>
        <w:ind w:left="851"/>
        <w:jc w:val="both"/>
        <w:rPr>
          <w:rFonts w:ascii="Avenir Next LT Pro" w:hAnsi="Avenir Next LT Pro"/>
          <w:sz w:val="24"/>
          <w:szCs w:val="24"/>
        </w:rPr>
      </w:pPr>
      <w:r>
        <w:rPr>
          <w:rFonts w:ascii="Avenir Next LT Pro" w:hAnsi="Avenir Next LT Pro"/>
          <w:sz w:val="24"/>
          <w:szCs w:val="24"/>
        </w:rPr>
        <w:t xml:space="preserve">Señalando que la principal modificación consta en la reforma de las Comisiones Edilicias, ya que actualmente se encuentran vigentes 51, las que resultan excesivas, ya que si se toma como criterio el número de población, el vecino Municipio de Zapotlán el Grande cuenta con 23, en virtud de ello se realizó un diagnostico para simplificar sin dejar descubiertas las áreas más relevantes y acordes a las necesidades propias del Municipio, motivo por el cual se propone reducirlas a 19 tal como se describen y detallan el referido dictamen, y por consiguientes sus respectivas atribuciones, con la finalidad de optimizar tanto recurso humano, financiero y material para el desarrollo de las mismas. </w:t>
      </w:r>
    </w:p>
    <w:p w14:paraId="54D3EF93" w14:textId="470A7FEA" w:rsidR="00AB6F85" w:rsidRPr="00BB3217" w:rsidRDefault="00AB6F85" w:rsidP="00D44C4B">
      <w:pPr>
        <w:spacing w:line="240" w:lineRule="auto"/>
        <w:ind w:left="851"/>
        <w:jc w:val="both"/>
        <w:rPr>
          <w:rFonts w:ascii="Avenir Next LT Pro" w:hAnsi="Avenir Next LT Pro" w:cstheme="minorHAnsi"/>
          <w:b/>
          <w:sz w:val="24"/>
          <w:szCs w:val="24"/>
        </w:rPr>
      </w:pPr>
      <w:r>
        <w:rPr>
          <w:rFonts w:ascii="Avenir Next LT Pro" w:hAnsi="Avenir Next LT Pro"/>
          <w:sz w:val="24"/>
          <w:szCs w:val="24"/>
        </w:rPr>
        <w:t xml:space="preserve">Es importante hacer hincapié que, de aprobarse el presente dictamen, mismo que fue compartido vía electrónica a cada uno de los ediles para su debido estudio, la misma surtirá efectos una vez publicada en la Gaceta Oficial del Municipio, misma que se tiene programada para el día jueves 30 de septiembre del año curso, con esta acción no se tendrá que reasignar ninguna comisión entre los actuales ediles, ya que actualmente nos encontramos en el proceso </w:t>
      </w:r>
      <w:r w:rsidR="006B1F75">
        <w:rPr>
          <w:rFonts w:ascii="Avenir Next LT Pro" w:hAnsi="Avenir Next LT Pro"/>
          <w:sz w:val="24"/>
          <w:szCs w:val="24"/>
        </w:rPr>
        <w:t>de entrega recepción.</w:t>
      </w:r>
    </w:p>
    <w:p w14:paraId="55D45590" w14:textId="00A7CF9F" w:rsidR="000B7F7F" w:rsidRDefault="000B7F7F" w:rsidP="00D44C4B">
      <w:pPr>
        <w:autoSpaceDN w:val="0"/>
        <w:spacing w:after="0" w:line="240" w:lineRule="auto"/>
        <w:ind w:left="851"/>
        <w:jc w:val="both"/>
        <w:rPr>
          <w:rFonts w:ascii="Avenir Next LT Pro" w:hAnsi="Avenir Next LT Pro" w:cstheme="minorHAnsi"/>
          <w:sz w:val="24"/>
          <w:szCs w:val="24"/>
          <w:lang w:eastAsia="es-MX"/>
        </w:rPr>
      </w:pPr>
      <w:r w:rsidRPr="000D02E6">
        <w:rPr>
          <w:rFonts w:ascii="Avenir Next LT Pro" w:hAnsi="Avenir Next LT Pro" w:cstheme="minorHAnsi"/>
          <w:sz w:val="24"/>
          <w:szCs w:val="24"/>
          <w:lang w:eastAsia="es-MX"/>
        </w:rPr>
        <w:t xml:space="preserve">Una vez agotada la exposición de motivos y al no haber más intervenciones por parte de los ediles presentes, se somete para votación el presente punto de acuerdo en lo general y particular, mismo que resulta aprobado por unanimidad en votación económica. </w:t>
      </w:r>
    </w:p>
    <w:p w14:paraId="40D4AAE1" w14:textId="77777777" w:rsidR="00D44C4B" w:rsidRPr="000D02E6" w:rsidRDefault="00D44C4B" w:rsidP="00D44C4B">
      <w:pPr>
        <w:pStyle w:val="Sinespaciado"/>
        <w:rPr>
          <w:lang w:eastAsia="es-MX"/>
        </w:rPr>
      </w:pPr>
    </w:p>
    <w:p w14:paraId="3D008516" w14:textId="62A7F49A" w:rsidR="000B7F7F" w:rsidRDefault="000B7F7F" w:rsidP="00D44C4B">
      <w:pPr>
        <w:autoSpaceDN w:val="0"/>
        <w:spacing w:after="0" w:line="240" w:lineRule="auto"/>
        <w:ind w:left="851"/>
        <w:jc w:val="both"/>
        <w:rPr>
          <w:rFonts w:ascii="Avenir Next LT Pro" w:hAnsi="Avenir Next LT Pro"/>
          <w:sz w:val="24"/>
          <w:szCs w:val="24"/>
        </w:rPr>
      </w:pPr>
    </w:p>
    <w:p w14:paraId="10E2B5BA" w14:textId="5840831B" w:rsidR="006B1F75" w:rsidRDefault="006B1F75" w:rsidP="00D44C4B">
      <w:pPr>
        <w:autoSpaceDN w:val="0"/>
        <w:spacing w:after="0" w:line="240" w:lineRule="auto"/>
        <w:ind w:left="851"/>
        <w:jc w:val="both"/>
        <w:rPr>
          <w:rFonts w:ascii="Avenir Next LT Pro" w:hAnsi="Avenir Next LT Pro"/>
          <w:sz w:val="24"/>
          <w:szCs w:val="24"/>
        </w:rPr>
      </w:pPr>
      <w:r w:rsidRPr="000D02E6">
        <w:rPr>
          <w:rFonts w:ascii="Avenir Next LT Pro" w:hAnsi="Avenir Next LT Pro"/>
          <w:b/>
          <w:bCs/>
          <w:sz w:val="24"/>
          <w:szCs w:val="24"/>
        </w:rPr>
        <w:t>NOVENO</w:t>
      </w:r>
      <w:r>
        <w:rPr>
          <w:rFonts w:ascii="Avenir Next LT Pro" w:hAnsi="Avenir Next LT Pro"/>
          <w:b/>
          <w:bCs/>
          <w:sz w:val="24"/>
          <w:szCs w:val="24"/>
        </w:rPr>
        <w:t xml:space="preserve">: </w:t>
      </w:r>
      <w:r w:rsidRPr="003F6C68">
        <w:rPr>
          <w:rFonts w:ascii="Avenir Next LT Pro" w:hAnsi="Avenir Next LT Pro" w:cstheme="minorHAnsi"/>
          <w:sz w:val="24"/>
          <w:szCs w:val="24"/>
        </w:rPr>
        <w:t xml:space="preserve">En desahogo del siguiente punto del orden día, </w:t>
      </w:r>
      <w:r w:rsidRPr="00AB6F85">
        <w:rPr>
          <w:rFonts w:ascii="Avenir Next LT Pro" w:hAnsi="Avenir Next LT Pro" w:cstheme="minorHAnsi"/>
          <w:bCs/>
          <w:sz w:val="24"/>
          <w:szCs w:val="24"/>
          <w:lang w:eastAsia="es-MX"/>
        </w:rPr>
        <w:t>se presenta para</w:t>
      </w:r>
      <w:r>
        <w:rPr>
          <w:rFonts w:ascii="Avenir Next LT Pro" w:hAnsi="Avenir Next LT Pro" w:cstheme="minorHAnsi"/>
          <w:b/>
          <w:sz w:val="24"/>
          <w:szCs w:val="24"/>
          <w:lang w:eastAsia="es-MX"/>
        </w:rPr>
        <w:t xml:space="preserve"> </w:t>
      </w:r>
      <w:r>
        <w:rPr>
          <w:rFonts w:ascii="Avenir Next LT Pro" w:hAnsi="Avenir Next LT Pro" w:cs="Calibri"/>
          <w:color w:val="000000"/>
          <w:sz w:val="24"/>
          <w:szCs w:val="24"/>
          <w:lang w:eastAsia="es-MX"/>
        </w:rPr>
        <w:t>su a</w:t>
      </w:r>
      <w:r w:rsidRPr="000D02E6">
        <w:rPr>
          <w:rFonts w:ascii="Avenir Next LT Pro" w:hAnsi="Avenir Next LT Pro" w:cs="Calibri"/>
          <w:color w:val="000000"/>
          <w:sz w:val="24"/>
          <w:szCs w:val="24"/>
          <w:lang w:eastAsia="es-MX"/>
        </w:rPr>
        <w:t xml:space="preserve">nálisis </w:t>
      </w:r>
      <w:r w:rsidRPr="003F6C68">
        <w:rPr>
          <w:rFonts w:ascii="Avenir Next LT Pro" w:hAnsi="Avenir Next LT Pro"/>
          <w:sz w:val="24"/>
          <w:szCs w:val="24"/>
        </w:rPr>
        <w:t>y en su caso</w:t>
      </w:r>
      <w:r>
        <w:rPr>
          <w:rFonts w:ascii="Avenir Next LT Pro" w:hAnsi="Avenir Next LT Pro"/>
          <w:sz w:val="24"/>
          <w:szCs w:val="24"/>
        </w:rPr>
        <w:t xml:space="preserve"> </w:t>
      </w:r>
      <w:r w:rsidRPr="00E87EAE">
        <w:rPr>
          <w:rFonts w:ascii="Avenir Next LT Pro" w:hAnsi="Avenir Next LT Pro"/>
          <w:sz w:val="24"/>
          <w:szCs w:val="24"/>
        </w:rPr>
        <w:t xml:space="preserve">aprobación la propuesta del dictamen por la Comisión </w:t>
      </w:r>
      <w:proofErr w:type="gramStart"/>
      <w:r w:rsidRPr="00E87EAE">
        <w:rPr>
          <w:rFonts w:ascii="Avenir Next LT Pro" w:hAnsi="Avenir Next LT Pro"/>
          <w:sz w:val="24"/>
          <w:szCs w:val="24"/>
        </w:rPr>
        <w:t>Edilicia</w:t>
      </w:r>
      <w:proofErr w:type="gramEnd"/>
      <w:r w:rsidRPr="00E87EAE">
        <w:rPr>
          <w:rFonts w:ascii="Avenir Next LT Pro" w:hAnsi="Avenir Next LT Pro"/>
          <w:sz w:val="24"/>
          <w:szCs w:val="24"/>
        </w:rPr>
        <w:t xml:space="preserve"> de Reglamentos por la cual se modifica el Reglamento de Policía y Buen Gobierno del Municipio de Tecalitlán Jalisco. </w:t>
      </w:r>
    </w:p>
    <w:p w14:paraId="64625D7C" w14:textId="77777777" w:rsidR="006B1F75" w:rsidRPr="00E87EAE" w:rsidRDefault="006B1F75" w:rsidP="00D44C4B">
      <w:pPr>
        <w:autoSpaceDN w:val="0"/>
        <w:spacing w:after="0" w:line="240" w:lineRule="auto"/>
        <w:ind w:left="851"/>
        <w:jc w:val="both"/>
        <w:rPr>
          <w:rFonts w:ascii="Avenir Next LT Pro" w:hAnsi="Avenir Next LT Pro"/>
          <w:sz w:val="24"/>
          <w:szCs w:val="24"/>
        </w:rPr>
      </w:pPr>
    </w:p>
    <w:p w14:paraId="2CA951BD" w14:textId="2ABF888B" w:rsidR="006B1F75" w:rsidRDefault="006B1F75" w:rsidP="00D44C4B">
      <w:pPr>
        <w:suppressAutoHyphens/>
        <w:autoSpaceDN w:val="0"/>
        <w:spacing w:after="0" w:line="240" w:lineRule="auto"/>
        <w:ind w:left="851"/>
        <w:jc w:val="both"/>
        <w:textAlignment w:val="baseline"/>
        <w:rPr>
          <w:rFonts w:ascii="Avenir Next LT Pro" w:hAnsi="Avenir Next LT Pro"/>
          <w:sz w:val="24"/>
          <w:szCs w:val="24"/>
        </w:rPr>
      </w:pPr>
      <w:r>
        <w:rPr>
          <w:rFonts w:ascii="Avenir Next LT Pro" w:hAnsi="Avenir Next LT Pro"/>
          <w:sz w:val="24"/>
          <w:szCs w:val="24"/>
        </w:rPr>
        <w:t xml:space="preserve">Señalando que la principal modificación consta en la reforma de los artículos 13,15 y 18 correspondientes al título segundo de las faltas y sanciones y así mismo se derogó la fracción II del artículo 31, y por último la adhesión del artículo 31 Bis, Ter,  </w:t>
      </w:r>
      <w:proofErr w:type="spellStart"/>
      <w:r>
        <w:rPr>
          <w:rFonts w:ascii="Avenir Next LT Pro" w:hAnsi="Avenir Next LT Pro"/>
          <w:sz w:val="24"/>
          <w:szCs w:val="24"/>
        </w:rPr>
        <w:t>Quater</w:t>
      </w:r>
      <w:proofErr w:type="spellEnd"/>
      <w:r>
        <w:rPr>
          <w:rFonts w:ascii="Avenir Next LT Pro" w:hAnsi="Avenir Next LT Pro"/>
          <w:sz w:val="24"/>
          <w:szCs w:val="24"/>
        </w:rPr>
        <w:t xml:space="preserve"> del título tercero de las contravenciones, manifestando que la parte medular de las referidas modificaciones radica en la </w:t>
      </w:r>
      <w:r w:rsidRPr="000663AF">
        <w:rPr>
          <w:rFonts w:ascii="Avenir Next LT Pro" w:hAnsi="Avenir Next LT Pro"/>
          <w:sz w:val="24"/>
          <w:szCs w:val="24"/>
        </w:rPr>
        <w:t xml:space="preserve">moral  y buenas costumbres </w:t>
      </w:r>
      <w:r>
        <w:rPr>
          <w:rFonts w:ascii="Avenir Next LT Pro" w:hAnsi="Avenir Next LT Pro"/>
          <w:sz w:val="24"/>
          <w:szCs w:val="24"/>
        </w:rPr>
        <w:t>ya que es</w:t>
      </w:r>
      <w:r w:rsidRPr="000663AF">
        <w:rPr>
          <w:rFonts w:ascii="Avenir Next LT Pro" w:hAnsi="Avenir Next LT Pro"/>
          <w:sz w:val="24"/>
          <w:szCs w:val="24"/>
        </w:rPr>
        <w:t xml:space="preserve"> algo más intrínseco de la persona y se </w:t>
      </w:r>
      <w:r>
        <w:rPr>
          <w:rFonts w:ascii="Avenir Next LT Pro" w:hAnsi="Avenir Next LT Pro"/>
          <w:sz w:val="24"/>
          <w:szCs w:val="24"/>
        </w:rPr>
        <w:t>reforma</w:t>
      </w:r>
      <w:r w:rsidRPr="000663AF">
        <w:rPr>
          <w:rFonts w:ascii="Avenir Next LT Pro" w:hAnsi="Avenir Next LT Pro"/>
          <w:sz w:val="24"/>
          <w:szCs w:val="24"/>
        </w:rPr>
        <w:t xml:space="preserve"> </w:t>
      </w:r>
      <w:r>
        <w:rPr>
          <w:rFonts w:ascii="Avenir Next LT Pro" w:hAnsi="Avenir Next LT Pro"/>
          <w:sz w:val="24"/>
          <w:szCs w:val="24"/>
        </w:rPr>
        <w:t>para</w:t>
      </w:r>
      <w:r w:rsidRPr="000663AF">
        <w:rPr>
          <w:rFonts w:ascii="Avenir Next LT Pro" w:hAnsi="Avenir Next LT Pro"/>
          <w:sz w:val="24"/>
          <w:szCs w:val="24"/>
        </w:rPr>
        <w:t xml:space="preserve"> que sea </w:t>
      </w:r>
      <w:r>
        <w:rPr>
          <w:rFonts w:ascii="Avenir Next LT Pro" w:hAnsi="Avenir Next LT Pro"/>
          <w:sz w:val="24"/>
          <w:szCs w:val="24"/>
        </w:rPr>
        <w:t xml:space="preserve">la </w:t>
      </w:r>
      <w:r w:rsidRPr="000663AF">
        <w:rPr>
          <w:rFonts w:ascii="Avenir Next LT Pro" w:hAnsi="Avenir Next LT Pro"/>
          <w:sz w:val="24"/>
          <w:szCs w:val="24"/>
        </w:rPr>
        <w:t>integridad de las personas</w:t>
      </w:r>
      <w:r>
        <w:rPr>
          <w:rFonts w:ascii="Avenir Next LT Pro" w:hAnsi="Avenir Next LT Pro"/>
          <w:sz w:val="24"/>
          <w:szCs w:val="24"/>
        </w:rPr>
        <w:t xml:space="preserve">, </w:t>
      </w:r>
      <w:r w:rsidRPr="000663AF">
        <w:rPr>
          <w:rFonts w:ascii="Avenir Next LT Pro" w:hAnsi="Avenir Next LT Pro"/>
          <w:sz w:val="24"/>
          <w:szCs w:val="24"/>
        </w:rPr>
        <w:t>esto en relación a los derechos humanos</w:t>
      </w:r>
      <w:r>
        <w:rPr>
          <w:rFonts w:ascii="Avenir Next LT Pro" w:hAnsi="Avenir Next LT Pro"/>
          <w:sz w:val="24"/>
          <w:szCs w:val="24"/>
        </w:rPr>
        <w:t xml:space="preserve"> de conformidad </w:t>
      </w:r>
      <w:r w:rsidRPr="000663AF">
        <w:rPr>
          <w:rFonts w:ascii="Avenir Next LT Pro" w:hAnsi="Avenir Next LT Pro"/>
          <w:sz w:val="24"/>
          <w:szCs w:val="24"/>
        </w:rPr>
        <w:t xml:space="preserve"> a</w:t>
      </w:r>
      <w:r>
        <w:rPr>
          <w:rFonts w:ascii="Avenir Next LT Pro" w:hAnsi="Avenir Next LT Pro"/>
          <w:sz w:val="24"/>
          <w:szCs w:val="24"/>
        </w:rPr>
        <w:t xml:space="preserve"> </w:t>
      </w:r>
      <w:r w:rsidRPr="000663AF">
        <w:rPr>
          <w:rFonts w:ascii="Avenir Next LT Pro" w:hAnsi="Avenir Next LT Pro"/>
          <w:sz w:val="24"/>
          <w:szCs w:val="24"/>
        </w:rPr>
        <w:t xml:space="preserve">los </w:t>
      </w:r>
      <w:r>
        <w:rPr>
          <w:rFonts w:ascii="Avenir Next LT Pro" w:hAnsi="Avenir Next LT Pro"/>
          <w:sz w:val="24"/>
          <w:szCs w:val="24"/>
        </w:rPr>
        <w:t>artículos ya citados,</w:t>
      </w:r>
      <w:r w:rsidRPr="000663AF">
        <w:rPr>
          <w:rFonts w:ascii="Avenir Next LT Pro" w:hAnsi="Avenir Next LT Pro"/>
          <w:sz w:val="24"/>
          <w:szCs w:val="24"/>
        </w:rPr>
        <w:t xml:space="preserve"> </w:t>
      </w:r>
      <w:r>
        <w:rPr>
          <w:rFonts w:ascii="Avenir Next LT Pro" w:hAnsi="Avenir Next LT Pro"/>
          <w:sz w:val="24"/>
          <w:szCs w:val="24"/>
        </w:rPr>
        <w:t>a</w:t>
      </w:r>
      <w:r w:rsidRPr="000663AF">
        <w:rPr>
          <w:rFonts w:ascii="Avenir Next LT Pro" w:hAnsi="Avenir Next LT Pro"/>
          <w:sz w:val="24"/>
          <w:szCs w:val="24"/>
        </w:rPr>
        <w:t xml:space="preserve"> su vez añade la sanción administrativa conforme al tipo y modalidad de violencia sexual comunitaria denominado acoso callejero o acoso comunitario el cual siendo como primer respondiente  ante dicha situación es competencia o le compete a los Agentes municipales o  policía municipal, haciendo en este previsto que haya una sanción económica pero que no se pueda conmutar con arresto </w:t>
      </w:r>
      <w:r>
        <w:rPr>
          <w:rFonts w:ascii="Avenir Next LT Pro" w:hAnsi="Avenir Next LT Pro"/>
          <w:sz w:val="24"/>
          <w:szCs w:val="24"/>
        </w:rPr>
        <w:t>administrativo</w:t>
      </w:r>
      <w:r w:rsidRPr="000663AF">
        <w:rPr>
          <w:rFonts w:ascii="Avenir Next LT Pro" w:hAnsi="Avenir Next LT Pro"/>
          <w:sz w:val="24"/>
          <w:szCs w:val="24"/>
        </w:rPr>
        <w:t xml:space="preserve">, sino por  servicio social comunitario y /o  Capacitación en Perspectiva de género </w:t>
      </w:r>
      <w:r>
        <w:rPr>
          <w:rFonts w:ascii="Avenir Next LT Pro" w:hAnsi="Avenir Next LT Pro"/>
          <w:sz w:val="24"/>
          <w:szCs w:val="24"/>
        </w:rPr>
        <w:t>que se impartirá por el personal capacitado d</w:t>
      </w:r>
      <w:r w:rsidRPr="000663AF">
        <w:rPr>
          <w:rFonts w:ascii="Avenir Next LT Pro" w:hAnsi="Avenir Next LT Pro"/>
          <w:sz w:val="24"/>
          <w:szCs w:val="24"/>
        </w:rPr>
        <w:t xml:space="preserve">el Instituto </w:t>
      </w:r>
      <w:proofErr w:type="spellStart"/>
      <w:r w:rsidRPr="000663AF">
        <w:rPr>
          <w:rFonts w:ascii="Avenir Next LT Pro" w:hAnsi="Avenir Next LT Pro"/>
          <w:sz w:val="24"/>
          <w:szCs w:val="24"/>
        </w:rPr>
        <w:t>Tecalitlense</w:t>
      </w:r>
      <w:proofErr w:type="spellEnd"/>
      <w:r w:rsidRPr="000663AF">
        <w:rPr>
          <w:rFonts w:ascii="Avenir Next LT Pro" w:hAnsi="Avenir Next LT Pro"/>
          <w:sz w:val="24"/>
          <w:szCs w:val="24"/>
        </w:rPr>
        <w:t xml:space="preserve"> de la Mujer.</w:t>
      </w:r>
    </w:p>
    <w:p w14:paraId="605FAAA9" w14:textId="76B18484" w:rsidR="006B1F75" w:rsidRPr="000D02E6" w:rsidRDefault="006B1F75" w:rsidP="00D44C4B">
      <w:pPr>
        <w:autoSpaceDN w:val="0"/>
        <w:spacing w:after="0" w:line="240" w:lineRule="auto"/>
        <w:ind w:left="851"/>
        <w:jc w:val="both"/>
        <w:rPr>
          <w:rFonts w:ascii="Avenir Next LT Pro" w:hAnsi="Avenir Next LT Pro"/>
          <w:sz w:val="24"/>
          <w:szCs w:val="24"/>
        </w:rPr>
      </w:pPr>
    </w:p>
    <w:p w14:paraId="65ABD625" w14:textId="77777777" w:rsidR="006B1F75" w:rsidRPr="000D02E6" w:rsidRDefault="006B1F75" w:rsidP="00D44C4B">
      <w:pPr>
        <w:autoSpaceDN w:val="0"/>
        <w:spacing w:after="0" w:line="240" w:lineRule="auto"/>
        <w:ind w:left="851"/>
        <w:jc w:val="both"/>
        <w:rPr>
          <w:rFonts w:ascii="Avenir Next LT Pro" w:hAnsi="Avenir Next LT Pro" w:cstheme="minorHAnsi"/>
          <w:sz w:val="24"/>
          <w:szCs w:val="24"/>
          <w:lang w:eastAsia="es-MX"/>
        </w:rPr>
      </w:pPr>
      <w:r w:rsidRPr="000D02E6">
        <w:rPr>
          <w:rFonts w:ascii="Avenir Next LT Pro" w:hAnsi="Avenir Next LT Pro" w:cstheme="minorHAnsi"/>
          <w:sz w:val="24"/>
          <w:szCs w:val="24"/>
          <w:lang w:eastAsia="es-MX"/>
        </w:rPr>
        <w:lastRenderedPageBreak/>
        <w:t xml:space="preserve">Una vez agotada la exposición de motivos y al no haber más intervenciones por parte de los ediles presentes, se somete para votación el presente punto de acuerdo en lo general y particular, mismo que resulta aprobado por unanimidad en votación económica. </w:t>
      </w:r>
    </w:p>
    <w:p w14:paraId="14437116" w14:textId="77777777" w:rsidR="00D44C4B" w:rsidRDefault="00D44C4B" w:rsidP="00D44C4B">
      <w:pPr>
        <w:spacing w:line="240" w:lineRule="auto"/>
        <w:ind w:left="851"/>
        <w:jc w:val="both"/>
        <w:rPr>
          <w:rFonts w:ascii="Avenir Next LT Pro" w:hAnsi="Avenir Next LT Pro" w:cstheme="minorHAnsi"/>
          <w:b/>
          <w:bCs/>
          <w:sz w:val="24"/>
          <w:szCs w:val="24"/>
          <w:lang w:eastAsia="es-MX"/>
        </w:rPr>
      </w:pPr>
    </w:p>
    <w:p w14:paraId="207A0FA6" w14:textId="7A56232B" w:rsidR="00D44C4B" w:rsidRPr="000D02E6" w:rsidRDefault="006B1F75" w:rsidP="00D44C4B">
      <w:pPr>
        <w:spacing w:line="240" w:lineRule="auto"/>
        <w:ind w:left="851"/>
        <w:jc w:val="both"/>
        <w:rPr>
          <w:rFonts w:ascii="Avenir Next LT Pro" w:hAnsi="Avenir Next LT Pro" w:cstheme="minorHAnsi"/>
          <w:sz w:val="24"/>
          <w:szCs w:val="24"/>
        </w:rPr>
      </w:pPr>
      <w:r w:rsidRPr="006B1F75">
        <w:rPr>
          <w:rFonts w:ascii="Avenir Next LT Pro" w:hAnsi="Avenir Next LT Pro" w:cstheme="minorHAnsi"/>
          <w:b/>
          <w:bCs/>
          <w:sz w:val="24"/>
          <w:szCs w:val="24"/>
          <w:lang w:eastAsia="es-MX"/>
        </w:rPr>
        <w:t>DÉCIM</w:t>
      </w:r>
      <w:r w:rsidR="00775B20" w:rsidRPr="006B1F75">
        <w:rPr>
          <w:rFonts w:ascii="Avenir Next LT Pro" w:hAnsi="Avenir Next LT Pro"/>
          <w:b/>
          <w:bCs/>
          <w:sz w:val="24"/>
          <w:szCs w:val="24"/>
        </w:rPr>
        <w:t>O</w:t>
      </w:r>
      <w:r w:rsidR="00B162B3" w:rsidRPr="000D02E6">
        <w:rPr>
          <w:rFonts w:ascii="Avenir Next LT Pro" w:hAnsi="Avenir Next LT Pro"/>
          <w:b/>
          <w:bCs/>
          <w:sz w:val="24"/>
          <w:szCs w:val="24"/>
        </w:rPr>
        <w:t>:</w:t>
      </w:r>
      <w:r w:rsidR="00B162B3" w:rsidRPr="000D02E6">
        <w:rPr>
          <w:rFonts w:ascii="Avenir Next LT Pro" w:hAnsi="Avenir Next LT Pro"/>
          <w:bCs/>
          <w:sz w:val="24"/>
          <w:szCs w:val="24"/>
        </w:rPr>
        <w:t xml:space="preserve"> </w:t>
      </w:r>
      <w:r w:rsidR="009E5942" w:rsidRPr="000D02E6">
        <w:rPr>
          <w:rFonts w:ascii="Avenir Next LT Pro" w:hAnsi="Avenir Next LT Pro" w:cstheme="minorHAnsi"/>
          <w:sz w:val="24"/>
          <w:szCs w:val="24"/>
        </w:rPr>
        <w:t>No Habiendo más asuntos que tratar, en uso de la voz</w:t>
      </w:r>
      <w:r w:rsidR="00286E0D" w:rsidRPr="000D02E6">
        <w:rPr>
          <w:rFonts w:ascii="Avenir Next LT Pro" w:hAnsi="Avenir Next LT Pro" w:cstheme="minorHAnsi"/>
          <w:sz w:val="24"/>
          <w:szCs w:val="24"/>
        </w:rPr>
        <w:t xml:space="preserve"> de</w:t>
      </w:r>
      <w:r w:rsidR="00542B1A" w:rsidRPr="000D02E6">
        <w:rPr>
          <w:rFonts w:ascii="Avenir Next LT Pro" w:hAnsi="Avenir Next LT Pro" w:cs="Calibri"/>
          <w:sz w:val="24"/>
          <w:szCs w:val="24"/>
          <w:lang w:eastAsia="es-MX"/>
        </w:rPr>
        <w:t>l C. Martín Larios García Presidente Municipal</w:t>
      </w:r>
      <w:r w:rsidR="00286E0D" w:rsidRPr="000D02E6">
        <w:rPr>
          <w:rFonts w:ascii="Avenir Next LT Pro" w:hAnsi="Avenir Next LT Pro" w:cs="Calibri"/>
          <w:sz w:val="24"/>
          <w:szCs w:val="24"/>
          <w:lang w:eastAsia="es-MX"/>
        </w:rPr>
        <w:t xml:space="preserve">, </w:t>
      </w:r>
      <w:r w:rsidR="009E5942" w:rsidRPr="000D02E6">
        <w:rPr>
          <w:rFonts w:ascii="Avenir Next LT Pro" w:hAnsi="Avenir Next LT Pro" w:cstheme="minorHAnsi"/>
          <w:sz w:val="24"/>
          <w:szCs w:val="24"/>
        </w:rPr>
        <w:t>agradece a tod</w:t>
      </w:r>
      <w:r w:rsidR="00542B1A" w:rsidRPr="000D02E6">
        <w:rPr>
          <w:rFonts w:ascii="Avenir Next LT Pro" w:hAnsi="Avenir Next LT Pro" w:cstheme="minorHAnsi"/>
          <w:sz w:val="24"/>
          <w:szCs w:val="24"/>
        </w:rPr>
        <w:t>a</w:t>
      </w:r>
      <w:r w:rsidR="00A81D8A" w:rsidRPr="000D02E6">
        <w:rPr>
          <w:rFonts w:ascii="Avenir Next LT Pro" w:hAnsi="Avenir Next LT Pro" w:cstheme="minorHAnsi"/>
          <w:sz w:val="24"/>
          <w:szCs w:val="24"/>
        </w:rPr>
        <w:t>s</w:t>
      </w:r>
      <w:r w:rsidR="00542B1A" w:rsidRPr="000D02E6">
        <w:rPr>
          <w:rFonts w:ascii="Avenir Next LT Pro" w:hAnsi="Avenir Next LT Pro" w:cstheme="minorHAnsi"/>
          <w:sz w:val="24"/>
          <w:szCs w:val="24"/>
        </w:rPr>
        <w:t xml:space="preserve"> y todos</w:t>
      </w:r>
      <w:r w:rsidR="009E5942" w:rsidRPr="000D02E6">
        <w:rPr>
          <w:rFonts w:ascii="Avenir Next LT Pro" w:hAnsi="Avenir Next LT Pro" w:cstheme="minorHAnsi"/>
          <w:sz w:val="24"/>
          <w:szCs w:val="24"/>
        </w:rPr>
        <w:t xml:space="preserve"> los regidores </w:t>
      </w:r>
      <w:r w:rsidR="00542B1A" w:rsidRPr="000D02E6">
        <w:rPr>
          <w:rFonts w:ascii="Avenir Next LT Pro" w:hAnsi="Avenir Next LT Pro" w:cstheme="minorHAnsi"/>
          <w:sz w:val="24"/>
          <w:szCs w:val="24"/>
        </w:rPr>
        <w:t>por su</w:t>
      </w:r>
      <w:r w:rsidR="009E5942" w:rsidRPr="000D02E6">
        <w:rPr>
          <w:rFonts w:ascii="Avenir Next LT Pro" w:hAnsi="Avenir Next LT Pro" w:cstheme="minorHAnsi"/>
          <w:sz w:val="24"/>
          <w:szCs w:val="24"/>
        </w:rPr>
        <w:t xml:space="preserve"> participación en esta sesión, </w:t>
      </w:r>
      <w:r w:rsidR="00542B1A" w:rsidRPr="000D02E6">
        <w:rPr>
          <w:rFonts w:ascii="Avenir Next LT Pro" w:hAnsi="Avenir Next LT Pro" w:cstheme="minorHAnsi"/>
          <w:sz w:val="24"/>
          <w:szCs w:val="24"/>
        </w:rPr>
        <w:t xml:space="preserve">y </w:t>
      </w:r>
      <w:r w:rsidR="009E5942" w:rsidRPr="000D02E6">
        <w:rPr>
          <w:rFonts w:ascii="Avenir Next LT Pro" w:hAnsi="Avenir Next LT Pro" w:cstheme="minorHAnsi"/>
          <w:sz w:val="24"/>
          <w:szCs w:val="24"/>
        </w:rPr>
        <w:t xml:space="preserve">así mismo procede a la clausura oficial, dando por terminada </w:t>
      </w:r>
      <w:r w:rsidR="001A22F9" w:rsidRPr="000D02E6">
        <w:rPr>
          <w:rFonts w:ascii="Avenir Next LT Pro" w:hAnsi="Avenir Next LT Pro" w:cstheme="minorHAnsi"/>
          <w:sz w:val="24"/>
          <w:szCs w:val="24"/>
        </w:rPr>
        <w:t xml:space="preserve">la </w:t>
      </w:r>
      <w:r w:rsidR="00C67EFF" w:rsidRPr="000D02E6">
        <w:rPr>
          <w:rFonts w:ascii="Avenir Next LT Pro" w:hAnsi="Avenir Next LT Pro" w:cstheme="minorHAnsi"/>
          <w:sz w:val="24"/>
          <w:szCs w:val="24"/>
        </w:rPr>
        <w:t>presente ses</w:t>
      </w:r>
      <w:r w:rsidR="00741FCB" w:rsidRPr="000D02E6">
        <w:rPr>
          <w:rFonts w:ascii="Avenir Next LT Pro" w:hAnsi="Avenir Next LT Pro" w:cstheme="minorHAnsi"/>
          <w:sz w:val="24"/>
          <w:szCs w:val="24"/>
        </w:rPr>
        <w:t>ión siendo las</w:t>
      </w:r>
      <w:r w:rsidR="00095069" w:rsidRPr="000D02E6">
        <w:rPr>
          <w:rFonts w:ascii="Avenir Next LT Pro" w:hAnsi="Avenir Next LT Pro" w:cstheme="minorHAnsi"/>
          <w:sz w:val="24"/>
          <w:szCs w:val="24"/>
        </w:rPr>
        <w:t xml:space="preserve"> </w:t>
      </w:r>
      <w:r w:rsidR="004F2C8F" w:rsidRPr="000D02E6">
        <w:rPr>
          <w:rFonts w:ascii="Avenir Next LT Pro" w:hAnsi="Avenir Next LT Pro" w:cstheme="minorHAnsi"/>
          <w:sz w:val="24"/>
          <w:szCs w:val="24"/>
        </w:rPr>
        <w:t>1</w:t>
      </w:r>
      <w:r w:rsidR="00765BA5">
        <w:rPr>
          <w:rFonts w:ascii="Avenir Next LT Pro" w:hAnsi="Avenir Next LT Pro" w:cstheme="minorHAnsi"/>
          <w:sz w:val="24"/>
          <w:szCs w:val="24"/>
        </w:rPr>
        <w:t>1</w:t>
      </w:r>
      <w:r w:rsidR="004F2C8F" w:rsidRPr="000D02E6">
        <w:rPr>
          <w:rFonts w:ascii="Avenir Next LT Pro" w:hAnsi="Avenir Next LT Pro" w:cstheme="minorHAnsi"/>
          <w:sz w:val="24"/>
          <w:szCs w:val="24"/>
        </w:rPr>
        <w:t xml:space="preserve"> </w:t>
      </w:r>
      <w:r w:rsidR="0047536F" w:rsidRPr="000D02E6">
        <w:rPr>
          <w:rFonts w:ascii="Avenir Next LT Pro" w:hAnsi="Avenir Next LT Pro" w:cstheme="minorHAnsi"/>
          <w:sz w:val="24"/>
          <w:szCs w:val="24"/>
        </w:rPr>
        <w:t>horas</w:t>
      </w:r>
      <w:r w:rsidR="004F2C8F" w:rsidRPr="000D02E6">
        <w:rPr>
          <w:rFonts w:ascii="Avenir Next LT Pro" w:hAnsi="Avenir Next LT Pro" w:cstheme="minorHAnsi"/>
          <w:sz w:val="24"/>
          <w:szCs w:val="24"/>
        </w:rPr>
        <w:t xml:space="preserve"> con </w:t>
      </w:r>
      <w:r w:rsidR="00765BA5">
        <w:rPr>
          <w:rFonts w:ascii="Avenir Next LT Pro" w:hAnsi="Avenir Next LT Pro" w:cstheme="minorHAnsi"/>
          <w:sz w:val="24"/>
          <w:szCs w:val="24"/>
        </w:rPr>
        <w:t>50</w:t>
      </w:r>
      <w:r w:rsidR="004F2C8F" w:rsidRPr="000D02E6">
        <w:rPr>
          <w:rFonts w:ascii="Avenir Next LT Pro" w:hAnsi="Avenir Next LT Pro" w:cstheme="minorHAnsi"/>
          <w:sz w:val="24"/>
          <w:szCs w:val="24"/>
        </w:rPr>
        <w:t xml:space="preserve"> minutos</w:t>
      </w:r>
      <w:r w:rsidR="0047536F" w:rsidRPr="000D02E6">
        <w:rPr>
          <w:rFonts w:ascii="Avenir Next LT Pro" w:hAnsi="Avenir Next LT Pro" w:cstheme="minorHAnsi"/>
          <w:sz w:val="24"/>
          <w:szCs w:val="24"/>
        </w:rPr>
        <w:t xml:space="preserve"> </w:t>
      </w:r>
      <w:r w:rsidR="009E5942" w:rsidRPr="000D02E6">
        <w:rPr>
          <w:rFonts w:ascii="Avenir Next LT Pro" w:hAnsi="Avenir Next LT Pro" w:cstheme="minorHAnsi"/>
          <w:sz w:val="24"/>
          <w:szCs w:val="24"/>
        </w:rPr>
        <w:t>del día</w:t>
      </w:r>
      <w:r w:rsidR="00F32D28" w:rsidRPr="000D02E6">
        <w:rPr>
          <w:rFonts w:ascii="Avenir Next LT Pro" w:hAnsi="Avenir Next LT Pro" w:cstheme="minorHAnsi"/>
          <w:sz w:val="24"/>
          <w:szCs w:val="24"/>
        </w:rPr>
        <w:t xml:space="preserve"> </w:t>
      </w:r>
      <w:r w:rsidR="00765BA5">
        <w:rPr>
          <w:rFonts w:ascii="Avenir Next LT Pro" w:hAnsi="Avenir Next LT Pro" w:cstheme="minorHAnsi"/>
          <w:sz w:val="24"/>
          <w:szCs w:val="24"/>
        </w:rPr>
        <w:t>jueves 26 de agosto</w:t>
      </w:r>
      <w:r w:rsidR="00286E0D" w:rsidRPr="000D02E6">
        <w:rPr>
          <w:rFonts w:ascii="Avenir Next LT Pro" w:hAnsi="Avenir Next LT Pro" w:cstheme="minorHAnsi"/>
          <w:sz w:val="24"/>
          <w:szCs w:val="24"/>
        </w:rPr>
        <w:t xml:space="preserve"> </w:t>
      </w:r>
      <w:r w:rsidR="0074559A" w:rsidRPr="000D02E6">
        <w:rPr>
          <w:rFonts w:ascii="Avenir Next LT Pro" w:hAnsi="Avenir Next LT Pro" w:cstheme="minorHAnsi"/>
          <w:sz w:val="24"/>
          <w:szCs w:val="24"/>
        </w:rPr>
        <w:t xml:space="preserve">del </w:t>
      </w:r>
      <w:r w:rsidR="003F5B3F" w:rsidRPr="000D02E6">
        <w:rPr>
          <w:rFonts w:ascii="Avenir Next LT Pro" w:hAnsi="Avenir Next LT Pro" w:cstheme="minorHAnsi"/>
          <w:sz w:val="24"/>
          <w:szCs w:val="24"/>
        </w:rPr>
        <w:t xml:space="preserve">año </w:t>
      </w:r>
      <w:r w:rsidR="0074559A" w:rsidRPr="000D02E6">
        <w:rPr>
          <w:rFonts w:ascii="Avenir Next LT Pro" w:hAnsi="Avenir Next LT Pro" w:cstheme="minorHAnsi"/>
          <w:sz w:val="24"/>
          <w:szCs w:val="24"/>
        </w:rPr>
        <w:t>202</w:t>
      </w:r>
      <w:r w:rsidR="00F32D28" w:rsidRPr="000D02E6">
        <w:rPr>
          <w:rFonts w:ascii="Avenir Next LT Pro" w:hAnsi="Avenir Next LT Pro" w:cstheme="minorHAnsi"/>
          <w:sz w:val="24"/>
          <w:szCs w:val="24"/>
        </w:rPr>
        <w:t>1</w:t>
      </w:r>
      <w:r w:rsidR="009E5942" w:rsidRPr="000D02E6">
        <w:rPr>
          <w:rFonts w:ascii="Avenir Next LT Pro" w:hAnsi="Avenir Next LT Pro" w:cstheme="minorHAnsi"/>
          <w:sz w:val="24"/>
          <w:szCs w:val="24"/>
        </w:rPr>
        <w:t xml:space="preserve">, </w:t>
      </w:r>
      <w:r w:rsidR="008E2FD7" w:rsidRPr="000D02E6">
        <w:rPr>
          <w:rFonts w:ascii="Avenir Next LT Pro" w:hAnsi="Avenir Next LT Pro" w:cstheme="minorHAnsi"/>
          <w:sz w:val="24"/>
          <w:szCs w:val="24"/>
        </w:rPr>
        <w:t>de la que suscribe la presente a</w:t>
      </w:r>
      <w:r w:rsidR="009E5942" w:rsidRPr="000D02E6">
        <w:rPr>
          <w:rFonts w:ascii="Avenir Next LT Pro" w:hAnsi="Avenir Next LT Pro" w:cstheme="minorHAnsi"/>
          <w:sz w:val="24"/>
          <w:szCs w:val="24"/>
        </w:rPr>
        <w:t>cta, la cual fue aprobada, ratificada y firmada en todas las partes por los que en ella intervinieron, previa lectura que se dio de su contenido.</w:t>
      </w:r>
    </w:p>
    <w:p w14:paraId="7B79431E" w14:textId="2FCEE20C" w:rsidR="009E5942" w:rsidRPr="000D02E6" w:rsidRDefault="00542B1A" w:rsidP="00D44C4B">
      <w:pPr>
        <w:pStyle w:val="Sinespaciado"/>
        <w:ind w:left="851"/>
        <w:jc w:val="center"/>
        <w:rPr>
          <w:rFonts w:ascii="Avenir Next LT Pro" w:hAnsi="Avenir Next LT Pro" w:cstheme="minorHAnsi"/>
          <w:sz w:val="24"/>
          <w:szCs w:val="24"/>
        </w:rPr>
      </w:pPr>
      <w:r w:rsidRPr="000D02E6">
        <w:rPr>
          <w:rFonts w:ascii="Avenir Next LT Pro" w:hAnsi="Avenir Next LT Pro" w:cstheme="minorHAnsi"/>
          <w:sz w:val="24"/>
          <w:szCs w:val="24"/>
        </w:rPr>
        <w:t>C. MARTÍN LARIOS GARCÍA</w:t>
      </w:r>
    </w:p>
    <w:p w14:paraId="7610DB7E" w14:textId="342BD499" w:rsidR="009E5942" w:rsidRPr="000D02E6" w:rsidRDefault="00542B1A" w:rsidP="00D44C4B">
      <w:pPr>
        <w:pStyle w:val="Sinespaciado"/>
        <w:ind w:left="851"/>
        <w:jc w:val="center"/>
        <w:rPr>
          <w:rFonts w:ascii="Avenir Next LT Pro" w:hAnsi="Avenir Next LT Pro" w:cstheme="minorHAnsi"/>
          <w:b/>
          <w:sz w:val="24"/>
          <w:szCs w:val="24"/>
        </w:rPr>
      </w:pPr>
      <w:r w:rsidRPr="000D02E6">
        <w:rPr>
          <w:rFonts w:ascii="Avenir Next LT Pro" w:hAnsi="Avenir Next LT Pro" w:cstheme="minorHAnsi"/>
          <w:b/>
          <w:sz w:val="24"/>
          <w:szCs w:val="24"/>
        </w:rPr>
        <w:t>PRESIDENTE MUNICIPAL</w:t>
      </w:r>
    </w:p>
    <w:p w14:paraId="6874DA05" w14:textId="084F3326" w:rsidR="00123E26" w:rsidRPr="000D02E6" w:rsidRDefault="00123E26" w:rsidP="00D44C4B">
      <w:pPr>
        <w:pStyle w:val="Sinespaciado"/>
        <w:ind w:left="851"/>
        <w:jc w:val="center"/>
        <w:rPr>
          <w:rFonts w:ascii="Avenir Next LT Pro" w:hAnsi="Avenir Next LT Pro" w:cstheme="minorHAnsi"/>
          <w:sz w:val="24"/>
          <w:szCs w:val="24"/>
        </w:rPr>
      </w:pPr>
    </w:p>
    <w:p w14:paraId="3A54815D" w14:textId="77777777" w:rsidR="009E5942" w:rsidRPr="000D02E6" w:rsidRDefault="009E5942" w:rsidP="00D44C4B">
      <w:pPr>
        <w:pStyle w:val="Sinespaciado"/>
        <w:ind w:left="851"/>
        <w:jc w:val="center"/>
        <w:rPr>
          <w:rFonts w:ascii="Avenir Next LT Pro" w:hAnsi="Avenir Next LT Pro" w:cstheme="minorHAnsi"/>
          <w:sz w:val="24"/>
          <w:szCs w:val="24"/>
        </w:rPr>
      </w:pPr>
    </w:p>
    <w:p w14:paraId="56F3928B" w14:textId="77777777" w:rsidR="009E5942" w:rsidRPr="000D02E6" w:rsidRDefault="009E5942" w:rsidP="00D44C4B">
      <w:pPr>
        <w:pStyle w:val="Sinespaciado"/>
        <w:ind w:left="851"/>
        <w:jc w:val="center"/>
        <w:rPr>
          <w:rFonts w:ascii="Avenir Next LT Pro" w:hAnsi="Avenir Next LT Pro" w:cstheme="minorHAnsi"/>
          <w:sz w:val="24"/>
          <w:szCs w:val="24"/>
        </w:rPr>
      </w:pPr>
      <w:r w:rsidRPr="000D02E6">
        <w:rPr>
          <w:rFonts w:ascii="Avenir Next LT Pro" w:hAnsi="Avenir Next LT Pro" w:cstheme="minorHAnsi"/>
          <w:sz w:val="24"/>
          <w:szCs w:val="24"/>
        </w:rPr>
        <w:t>ABOGADA. CARMEN YADIRA ALCARAZ SOLORIO</w:t>
      </w:r>
    </w:p>
    <w:p w14:paraId="5949BC74" w14:textId="77777777" w:rsidR="009E5942" w:rsidRPr="000D02E6" w:rsidRDefault="009E5942" w:rsidP="00D44C4B">
      <w:pPr>
        <w:pStyle w:val="Sinespaciado"/>
        <w:ind w:left="851"/>
        <w:jc w:val="center"/>
        <w:rPr>
          <w:rFonts w:ascii="Avenir Next LT Pro" w:hAnsi="Avenir Next LT Pro" w:cstheme="minorHAnsi"/>
          <w:b/>
          <w:sz w:val="24"/>
          <w:szCs w:val="24"/>
        </w:rPr>
      </w:pPr>
      <w:r w:rsidRPr="000D02E6">
        <w:rPr>
          <w:rFonts w:ascii="Avenir Next LT Pro" w:hAnsi="Avenir Next LT Pro" w:cstheme="minorHAnsi"/>
          <w:b/>
          <w:sz w:val="24"/>
          <w:szCs w:val="24"/>
        </w:rPr>
        <w:t>SÍNDICO MUNICIPAL</w:t>
      </w:r>
    </w:p>
    <w:p w14:paraId="58E8406E" w14:textId="36CE5091" w:rsidR="009E5942" w:rsidRPr="000D02E6" w:rsidRDefault="009E5942" w:rsidP="00D44C4B">
      <w:pPr>
        <w:spacing w:line="240" w:lineRule="auto"/>
        <w:ind w:left="851"/>
        <w:rPr>
          <w:rFonts w:ascii="Avenir Next LT Pro" w:hAnsi="Avenir Next LT Pro" w:cstheme="minorHAnsi"/>
          <w:sz w:val="24"/>
          <w:szCs w:val="24"/>
        </w:rPr>
      </w:pPr>
    </w:p>
    <w:p w14:paraId="60FCAC34" w14:textId="77777777" w:rsidR="009E5942" w:rsidRPr="000D02E6" w:rsidRDefault="009E5942" w:rsidP="00D44C4B">
      <w:pPr>
        <w:spacing w:line="240" w:lineRule="auto"/>
        <w:ind w:left="851"/>
        <w:jc w:val="center"/>
        <w:rPr>
          <w:rFonts w:ascii="Avenir Next LT Pro" w:hAnsi="Avenir Next LT Pro" w:cstheme="minorHAnsi"/>
          <w:b/>
          <w:sz w:val="24"/>
          <w:szCs w:val="24"/>
        </w:rPr>
      </w:pPr>
      <w:r w:rsidRPr="000D02E6">
        <w:rPr>
          <w:rFonts w:ascii="Avenir Next LT Pro" w:hAnsi="Avenir Next LT Pro" w:cstheme="minorHAnsi"/>
          <w:b/>
          <w:sz w:val="24"/>
          <w:szCs w:val="24"/>
        </w:rPr>
        <w:t>REGIDORES</w:t>
      </w:r>
    </w:p>
    <w:p w14:paraId="5867247A" w14:textId="77777777" w:rsidR="009E5942" w:rsidRPr="000D02E6" w:rsidRDefault="009E5942" w:rsidP="00D44C4B">
      <w:pPr>
        <w:spacing w:line="240" w:lineRule="auto"/>
        <w:ind w:left="851"/>
        <w:jc w:val="center"/>
        <w:rPr>
          <w:rFonts w:ascii="Avenir Next LT Pro" w:hAnsi="Avenir Next LT Pro" w:cstheme="minorHAnsi"/>
          <w:sz w:val="24"/>
          <w:szCs w:val="24"/>
        </w:rPr>
      </w:pPr>
    </w:p>
    <w:p w14:paraId="07EF3125" w14:textId="77777777" w:rsidR="009E5942" w:rsidRPr="000D02E6" w:rsidRDefault="009E5942" w:rsidP="00D44C4B">
      <w:pPr>
        <w:spacing w:line="240" w:lineRule="auto"/>
        <w:ind w:left="851"/>
        <w:jc w:val="center"/>
        <w:rPr>
          <w:rFonts w:ascii="Avenir Next LT Pro" w:hAnsi="Avenir Next LT Pro" w:cstheme="minorHAnsi"/>
          <w:sz w:val="24"/>
          <w:szCs w:val="24"/>
        </w:rPr>
      </w:pPr>
      <w:r w:rsidRPr="000D02E6">
        <w:rPr>
          <w:rFonts w:ascii="Avenir Next LT Pro" w:hAnsi="Avenir Next LT Pro" w:cstheme="minorHAnsi"/>
          <w:sz w:val="24"/>
          <w:szCs w:val="24"/>
        </w:rPr>
        <w:t>MGC. MARÍA DE LOS ANGELES GISELA ANGUIANO GALVAN</w:t>
      </w:r>
    </w:p>
    <w:p w14:paraId="0C2A6DE1" w14:textId="77777777" w:rsidR="00286E0D" w:rsidRPr="000D02E6" w:rsidRDefault="00286E0D" w:rsidP="00D44C4B">
      <w:pPr>
        <w:spacing w:line="240" w:lineRule="auto"/>
        <w:ind w:left="851"/>
        <w:rPr>
          <w:rFonts w:ascii="Avenir Next LT Pro" w:hAnsi="Avenir Next LT Pro" w:cstheme="minorHAnsi"/>
          <w:sz w:val="24"/>
          <w:szCs w:val="24"/>
        </w:rPr>
      </w:pPr>
    </w:p>
    <w:p w14:paraId="04CBA165" w14:textId="1F0EA6C1" w:rsidR="009E5942" w:rsidRPr="000D02E6" w:rsidRDefault="009E5942" w:rsidP="00D44C4B">
      <w:pPr>
        <w:spacing w:line="240" w:lineRule="auto"/>
        <w:ind w:left="851"/>
        <w:jc w:val="center"/>
        <w:rPr>
          <w:rFonts w:ascii="Avenir Next LT Pro" w:hAnsi="Avenir Next LT Pro" w:cstheme="minorHAnsi"/>
          <w:sz w:val="24"/>
          <w:szCs w:val="24"/>
        </w:rPr>
      </w:pPr>
      <w:r w:rsidRPr="000D02E6">
        <w:rPr>
          <w:rFonts w:ascii="Avenir Next LT Pro" w:hAnsi="Avenir Next LT Pro" w:cstheme="minorHAnsi"/>
          <w:sz w:val="24"/>
          <w:szCs w:val="24"/>
        </w:rPr>
        <w:t>LEM. JOSÉ OSMAR LARIOS DE LA MORA</w:t>
      </w:r>
    </w:p>
    <w:p w14:paraId="10200B6A" w14:textId="3862980E" w:rsidR="00542B1A" w:rsidRPr="000D02E6" w:rsidRDefault="00542B1A" w:rsidP="00D44C4B">
      <w:pPr>
        <w:spacing w:line="240" w:lineRule="auto"/>
        <w:ind w:left="851"/>
        <w:jc w:val="center"/>
        <w:rPr>
          <w:rFonts w:ascii="Avenir Next LT Pro" w:hAnsi="Avenir Next LT Pro" w:cstheme="minorHAnsi"/>
          <w:sz w:val="24"/>
          <w:szCs w:val="24"/>
        </w:rPr>
      </w:pPr>
    </w:p>
    <w:p w14:paraId="397033EB" w14:textId="483BE49F" w:rsidR="00542B1A" w:rsidRPr="000D02E6" w:rsidRDefault="00542B1A" w:rsidP="00D44C4B">
      <w:pPr>
        <w:spacing w:line="240" w:lineRule="auto"/>
        <w:ind w:left="851"/>
        <w:jc w:val="center"/>
        <w:rPr>
          <w:rFonts w:ascii="Avenir Next LT Pro" w:hAnsi="Avenir Next LT Pro" w:cstheme="minorHAnsi"/>
          <w:sz w:val="24"/>
          <w:szCs w:val="24"/>
        </w:rPr>
      </w:pPr>
      <w:r w:rsidRPr="000D02E6">
        <w:rPr>
          <w:rFonts w:ascii="Avenir Next LT Pro" w:hAnsi="Avenir Next LT Pro" w:cstheme="minorHAnsi"/>
          <w:sz w:val="24"/>
          <w:szCs w:val="24"/>
        </w:rPr>
        <w:t>MTRA. GRACIELA IRMA BARÓN MENDOZA</w:t>
      </w:r>
    </w:p>
    <w:p w14:paraId="043E8604" w14:textId="77777777" w:rsidR="009E5942" w:rsidRPr="000D02E6" w:rsidRDefault="009E5942" w:rsidP="00D44C4B">
      <w:pPr>
        <w:pStyle w:val="Sinespaciado"/>
        <w:ind w:left="851"/>
        <w:rPr>
          <w:rFonts w:ascii="Avenir Next LT Pro" w:hAnsi="Avenir Next LT Pro" w:cstheme="minorHAnsi"/>
          <w:sz w:val="24"/>
          <w:szCs w:val="24"/>
        </w:rPr>
      </w:pPr>
    </w:p>
    <w:p w14:paraId="6DA7F84E" w14:textId="77777777" w:rsidR="009E5942" w:rsidRPr="000D02E6" w:rsidRDefault="009E5942" w:rsidP="00D44C4B">
      <w:pPr>
        <w:spacing w:line="240" w:lineRule="auto"/>
        <w:ind w:left="851"/>
        <w:jc w:val="center"/>
        <w:rPr>
          <w:rFonts w:ascii="Avenir Next LT Pro" w:hAnsi="Avenir Next LT Pro" w:cstheme="minorHAnsi"/>
          <w:sz w:val="24"/>
          <w:szCs w:val="24"/>
        </w:rPr>
      </w:pPr>
      <w:r w:rsidRPr="000D02E6">
        <w:rPr>
          <w:rFonts w:ascii="Avenir Next LT Pro" w:hAnsi="Avenir Next LT Pro" w:cstheme="minorHAnsi"/>
          <w:sz w:val="24"/>
          <w:szCs w:val="24"/>
        </w:rPr>
        <w:t>CDEO. SALVADOR ALEJANDRO CUEVAS RODRÍGUEZ</w:t>
      </w:r>
    </w:p>
    <w:p w14:paraId="5FEDB2A8" w14:textId="77777777" w:rsidR="009E5942" w:rsidRPr="000D02E6" w:rsidRDefault="009E5942" w:rsidP="00D44C4B">
      <w:pPr>
        <w:pStyle w:val="Sinespaciado"/>
        <w:ind w:left="851"/>
        <w:rPr>
          <w:rFonts w:ascii="Avenir Next LT Pro" w:hAnsi="Avenir Next LT Pro" w:cstheme="minorHAnsi"/>
          <w:sz w:val="24"/>
          <w:szCs w:val="24"/>
        </w:rPr>
      </w:pPr>
    </w:p>
    <w:p w14:paraId="3FBB4D22" w14:textId="77777777" w:rsidR="00DE1898" w:rsidRPr="000D02E6" w:rsidRDefault="00DE1898" w:rsidP="00D44C4B">
      <w:pPr>
        <w:pStyle w:val="Sinespaciado"/>
        <w:ind w:left="851"/>
        <w:rPr>
          <w:rFonts w:ascii="Avenir Next LT Pro" w:hAnsi="Avenir Next LT Pro" w:cstheme="minorHAnsi"/>
          <w:sz w:val="24"/>
          <w:szCs w:val="24"/>
        </w:rPr>
      </w:pPr>
    </w:p>
    <w:p w14:paraId="3CEBCDA5" w14:textId="77777777" w:rsidR="009E5942" w:rsidRPr="000D02E6" w:rsidRDefault="009E5942" w:rsidP="00D44C4B">
      <w:pPr>
        <w:spacing w:line="240" w:lineRule="auto"/>
        <w:ind w:left="851"/>
        <w:jc w:val="center"/>
        <w:rPr>
          <w:rFonts w:ascii="Avenir Next LT Pro" w:hAnsi="Avenir Next LT Pro" w:cstheme="minorHAnsi"/>
          <w:sz w:val="24"/>
          <w:szCs w:val="24"/>
        </w:rPr>
      </w:pPr>
      <w:r w:rsidRPr="000D02E6">
        <w:rPr>
          <w:rFonts w:ascii="Avenir Next LT Pro" w:hAnsi="Avenir Next LT Pro" w:cstheme="minorHAnsi"/>
          <w:sz w:val="24"/>
          <w:szCs w:val="24"/>
        </w:rPr>
        <w:t>C. OSCAR RAMIRO TORRES CHÁVEZ</w:t>
      </w:r>
    </w:p>
    <w:p w14:paraId="451F2178" w14:textId="77777777" w:rsidR="00DE1898" w:rsidRPr="000D02E6" w:rsidRDefault="00DE1898" w:rsidP="00D44C4B">
      <w:pPr>
        <w:pStyle w:val="Sinespaciado"/>
        <w:ind w:left="851"/>
        <w:rPr>
          <w:rFonts w:ascii="Avenir Next LT Pro" w:hAnsi="Avenir Next LT Pro" w:cstheme="minorHAnsi"/>
          <w:sz w:val="24"/>
          <w:szCs w:val="24"/>
        </w:rPr>
      </w:pPr>
    </w:p>
    <w:p w14:paraId="6776E4FA" w14:textId="77777777" w:rsidR="009E5942" w:rsidRPr="000D02E6" w:rsidRDefault="009E5942" w:rsidP="00D44C4B">
      <w:pPr>
        <w:spacing w:line="240" w:lineRule="auto"/>
        <w:ind w:left="851"/>
        <w:jc w:val="center"/>
        <w:rPr>
          <w:rFonts w:ascii="Avenir Next LT Pro" w:hAnsi="Avenir Next LT Pro" w:cstheme="minorHAnsi"/>
          <w:sz w:val="24"/>
          <w:szCs w:val="24"/>
        </w:rPr>
      </w:pPr>
      <w:r w:rsidRPr="000D02E6">
        <w:rPr>
          <w:rFonts w:ascii="Avenir Next LT Pro" w:hAnsi="Avenir Next LT Pro" w:cstheme="minorHAnsi"/>
          <w:sz w:val="24"/>
          <w:szCs w:val="24"/>
        </w:rPr>
        <w:t>C. JUANA LARIOS OROZCO</w:t>
      </w:r>
    </w:p>
    <w:p w14:paraId="5653C3AC" w14:textId="77777777" w:rsidR="00DE1898" w:rsidRPr="000D02E6" w:rsidRDefault="00DE1898" w:rsidP="00D44C4B">
      <w:pPr>
        <w:pStyle w:val="Sinespaciado"/>
        <w:ind w:left="851"/>
        <w:rPr>
          <w:rFonts w:ascii="Avenir Next LT Pro" w:hAnsi="Avenir Next LT Pro" w:cstheme="minorHAnsi"/>
          <w:sz w:val="24"/>
          <w:szCs w:val="24"/>
        </w:rPr>
      </w:pPr>
    </w:p>
    <w:p w14:paraId="158C7B74" w14:textId="77777777" w:rsidR="009E5942" w:rsidRPr="000D02E6" w:rsidRDefault="009E5942" w:rsidP="00D44C4B">
      <w:pPr>
        <w:spacing w:line="240" w:lineRule="auto"/>
        <w:ind w:left="851"/>
        <w:jc w:val="center"/>
        <w:rPr>
          <w:rFonts w:ascii="Avenir Next LT Pro" w:hAnsi="Avenir Next LT Pro" w:cstheme="minorHAnsi"/>
          <w:sz w:val="24"/>
          <w:szCs w:val="24"/>
        </w:rPr>
      </w:pPr>
      <w:r w:rsidRPr="000D02E6">
        <w:rPr>
          <w:rFonts w:ascii="Avenir Next LT Pro" w:hAnsi="Avenir Next LT Pro" w:cstheme="minorHAnsi"/>
          <w:sz w:val="24"/>
          <w:szCs w:val="24"/>
        </w:rPr>
        <w:t>TEC. SAÚL ARMANDO ROLÓN BARAJAS</w:t>
      </w:r>
    </w:p>
    <w:p w14:paraId="66867779" w14:textId="77777777" w:rsidR="00DE1898" w:rsidRPr="000D02E6" w:rsidRDefault="00DE1898" w:rsidP="00D44C4B">
      <w:pPr>
        <w:pStyle w:val="Sinespaciado"/>
        <w:ind w:left="851"/>
        <w:rPr>
          <w:rFonts w:ascii="Avenir Next LT Pro" w:hAnsi="Avenir Next LT Pro" w:cstheme="minorHAnsi"/>
          <w:sz w:val="24"/>
          <w:szCs w:val="24"/>
        </w:rPr>
      </w:pPr>
    </w:p>
    <w:p w14:paraId="5587B955" w14:textId="4020B52F" w:rsidR="009E5942" w:rsidRPr="000D02E6" w:rsidRDefault="000D02E6" w:rsidP="00D44C4B">
      <w:pPr>
        <w:spacing w:line="240" w:lineRule="auto"/>
        <w:ind w:left="851"/>
        <w:jc w:val="center"/>
        <w:rPr>
          <w:rFonts w:ascii="Avenir Next LT Pro" w:hAnsi="Avenir Next LT Pro" w:cstheme="minorHAnsi"/>
          <w:sz w:val="24"/>
          <w:szCs w:val="24"/>
        </w:rPr>
      </w:pPr>
      <w:r w:rsidRPr="000D02E6">
        <w:rPr>
          <w:rFonts w:ascii="Avenir Next LT Pro" w:hAnsi="Avenir Next LT Pro" w:cstheme="minorHAnsi"/>
          <w:sz w:val="24"/>
          <w:szCs w:val="24"/>
        </w:rPr>
        <w:t>LIC. MARIA DEL PILAR PANTOJA AGUILAR</w:t>
      </w:r>
    </w:p>
    <w:p w14:paraId="4FA23C91" w14:textId="77777777" w:rsidR="00DE1898" w:rsidRPr="000D02E6" w:rsidRDefault="00DE1898" w:rsidP="00D44C4B">
      <w:pPr>
        <w:pStyle w:val="Sinespaciado"/>
        <w:ind w:left="851"/>
        <w:rPr>
          <w:rFonts w:ascii="Avenir Next LT Pro" w:hAnsi="Avenir Next LT Pro" w:cstheme="minorHAnsi"/>
          <w:sz w:val="24"/>
          <w:szCs w:val="24"/>
        </w:rPr>
      </w:pPr>
    </w:p>
    <w:p w14:paraId="2560DB0A" w14:textId="77777777" w:rsidR="009E5942" w:rsidRPr="000D02E6" w:rsidRDefault="009E5942" w:rsidP="00D44C4B">
      <w:pPr>
        <w:spacing w:line="240" w:lineRule="auto"/>
        <w:ind w:left="851"/>
        <w:jc w:val="center"/>
        <w:rPr>
          <w:rFonts w:ascii="Avenir Next LT Pro" w:hAnsi="Avenir Next LT Pro" w:cstheme="minorHAnsi"/>
          <w:sz w:val="24"/>
          <w:szCs w:val="24"/>
        </w:rPr>
      </w:pPr>
      <w:r w:rsidRPr="000D02E6">
        <w:rPr>
          <w:rFonts w:ascii="Avenir Next LT Pro" w:hAnsi="Avenir Next LT Pro" w:cstheme="minorHAnsi"/>
          <w:sz w:val="24"/>
          <w:szCs w:val="24"/>
        </w:rPr>
        <w:t>C. MAURICIO ALBERTO CONTRERAS PÉREZ</w:t>
      </w:r>
    </w:p>
    <w:p w14:paraId="332DA610" w14:textId="77777777" w:rsidR="00CB05B3" w:rsidRPr="000D02E6" w:rsidRDefault="00CB05B3" w:rsidP="00D44C4B">
      <w:pPr>
        <w:spacing w:line="240" w:lineRule="auto"/>
        <w:ind w:left="851"/>
        <w:jc w:val="center"/>
        <w:rPr>
          <w:rFonts w:ascii="Avenir Next LT Pro" w:hAnsi="Avenir Next LT Pro" w:cstheme="minorHAnsi"/>
          <w:sz w:val="24"/>
          <w:szCs w:val="24"/>
        </w:rPr>
      </w:pPr>
    </w:p>
    <w:p w14:paraId="4CA005A9" w14:textId="77777777" w:rsidR="009E5942" w:rsidRPr="000D02E6" w:rsidRDefault="009E5942" w:rsidP="00D44C4B">
      <w:pPr>
        <w:spacing w:line="240" w:lineRule="auto"/>
        <w:ind w:left="851"/>
        <w:jc w:val="center"/>
        <w:rPr>
          <w:rFonts w:ascii="Avenir Next LT Pro" w:hAnsi="Avenir Next LT Pro" w:cstheme="minorHAnsi"/>
          <w:b/>
          <w:sz w:val="24"/>
          <w:szCs w:val="24"/>
        </w:rPr>
      </w:pPr>
      <w:r w:rsidRPr="000D02E6">
        <w:rPr>
          <w:rFonts w:ascii="Avenir Next LT Pro" w:hAnsi="Avenir Next LT Pro" w:cstheme="minorHAnsi"/>
          <w:b/>
          <w:sz w:val="24"/>
          <w:szCs w:val="24"/>
        </w:rPr>
        <w:t>CERTIFICO Y DOY FE</w:t>
      </w:r>
    </w:p>
    <w:p w14:paraId="3205FA6A" w14:textId="77777777" w:rsidR="009E5942" w:rsidRPr="000D02E6" w:rsidRDefault="009E5942" w:rsidP="00D44C4B">
      <w:pPr>
        <w:spacing w:line="240" w:lineRule="auto"/>
        <w:ind w:left="851"/>
        <w:jc w:val="center"/>
        <w:rPr>
          <w:rFonts w:ascii="Avenir Next LT Pro" w:hAnsi="Avenir Next LT Pro" w:cstheme="minorHAnsi"/>
          <w:sz w:val="24"/>
          <w:szCs w:val="24"/>
        </w:rPr>
      </w:pPr>
    </w:p>
    <w:p w14:paraId="2A647C11" w14:textId="0D8C3F92" w:rsidR="009E5942" w:rsidRPr="000D02E6" w:rsidRDefault="0074355D" w:rsidP="00D44C4B">
      <w:pPr>
        <w:pStyle w:val="Sinespaciado"/>
        <w:ind w:left="851"/>
        <w:jc w:val="center"/>
        <w:rPr>
          <w:rFonts w:ascii="Avenir Next LT Pro" w:hAnsi="Avenir Next LT Pro" w:cstheme="minorHAnsi"/>
          <w:sz w:val="24"/>
          <w:szCs w:val="24"/>
        </w:rPr>
      </w:pPr>
      <w:r w:rsidRPr="000D02E6">
        <w:rPr>
          <w:rFonts w:ascii="Avenir Next LT Pro" w:hAnsi="Avenir Next LT Pro" w:cstheme="minorHAnsi"/>
          <w:sz w:val="24"/>
          <w:szCs w:val="24"/>
        </w:rPr>
        <w:t>ABOGADO</w:t>
      </w:r>
      <w:r w:rsidR="00F65C02" w:rsidRPr="000D02E6">
        <w:rPr>
          <w:rFonts w:ascii="Avenir Next LT Pro" w:hAnsi="Avenir Next LT Pro" w:cstheme="minorHAnsi"/>
          <w:sz w:val="24"/>
          <w:szCs w:val="24"/>
        </w:rPr>
        <w:t>. EVARISTO SOTO CONTRERAS</w:t>
      </w:r>
    </w:p>
    <w:p w14:paraId="3007EE32" w14:textId="474400C4" w:rsidR="0015043C" w:rsidRPr="000D02E6" w:rsidRDefault="009E5942" w:rsidP="00D44C4B">
      <w:pPr>
        <w:pStyle w:val="Sinespaciado"/>
        <w:ind w:left="851"/>
        <w:jc w:val="center"/>
        <w:rPr>
          <w:rFonts w:ascii="Avenir Next LT Pro" w:hAnsi="Avenir Next LT Pro" w:cstheme="minorHAnsi"/>
          <w:b/>
          <w:sz w:val="24"/>
          <w:szCs w:val="24"/>
        </w:rPr>
      </w:pPr>
      <w:r w:rsidRPr="000D02E6">
        <w:rPr>
          <w:rFonts w:ascii="Avenir Next LT Pro" w:hAnsi="Avenir Next LT Pro" w:cstheme="minorHAnsi"/>
          <w:b/>
          <w:sz w:val="24"/>
          <w:szCs w:val="24"/>
        </w:rPr>
        <w:t>SECRETARIO GENERAL</w:t>
      </w:r>
    </w:p>
    <w:sectPr w:rsidR="0015043C" w:rsidRPr="000D02E6" w:rsidSect="00D44C4B">
      <w:headerReference w:type="default" r:id="rId8"/>
      <w:footerReference w:type="default" r:id="rId9"/>
      <w:pgSz w:w="12240" w:h="20160" w:code="5"/>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8ADA" w14:textId="77777777" w:rsidR="00790413" w:rsidRDefault="00790413">
      <w:pPr>
        <w:spacing w:after="0" w:line="240" w:lineRule="auto"/>
      </w:pPr>
      <w:r>
        <w:separator/>
      </w:r>
    </w:p>
  </w:endnote>
  <w:endnote w:type="continuationSeparator" w:id="0">
    <w:p w14:paraId="2CDD2398" w14:textId="77777777" w:rsidR="00790413" w:rsidRDefault="0079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7648E9" w:rsidRDefault="007648E9">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sdtContent>
      </w:sdt>
    </w:sdtContent>
  </w:sdt>
  <w:p w14:paraId="3167063F" w14:textId="77777777" w:rsidR="007648E9" w:rsidRDefault="00764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D2E3" w14:textId="77777777" w:rsidR="00790413" w:rsidRDefault="00790413">
      <w:pPr>
        <w:spacing w:after="0" w:line="240" w:lineRule="auto"/>
      </w:pPr>
      <w:r>
        <w:separator/>
      </w:r>
    </w:p>
  </w:footnote>
  <w:footnote w:type="continuationSeparator" w:id="0">
    <w:p w14:paraId="128219B8" w14:textId="77777777" w:rsidR="00790413" w:rsidRDefault="0079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A3AD" w14:textId="77777777" w:rsidR="00D44C4B" w:rsidRDefault="00D44C4B" w:rsidP="00D44C4B">
    <w:pPr>
      <w:tabs>
        <w:tab w:val="left" w:pos="3700"/>
        <w:tab w:val="left" w:pos="3737"/>
      </w:tabs>
      <w:spacing w:line="276" w:lineRule="auto"/>
      <w:ind w:left="851"/>
      <w:rPr>
        <w:rFonts w:ascii="Avenir Next LT Pro" w:hAnsi="Avenir Next LT Pro" w:cstheme="minorHAnsi"/>
        <w:b/>
        <w:bCs/>
        <w:sz w:val="24"/>
        <w:szCs w:val="24"/>
      </w:rPr>
    </w:pPr>
  </w:p>
  <w:p w14:paraId="28457445" w14:textId="5280D9C8" w:rsidR="00D44C4B" w:rsidRPr="00D44C4B" w:rsidRDefault="00D44C4B" w:rsidP="00D44C4B">
    <w:pPr>
      <w:tabs>
        <w:tab w:val="left" w:pos="3700"/>
        <w:tab w:val="left" w:pos="3737"/>
      </w:tabs>
      <w:spacing w:line="276" w:lineRule="auto"/>
      <w:ind w:left="851"/>
      <w:rPr>
        <w:rFonts w:ascii="Avenir Next LT Pro" w:hAnsi="Avenir Next LT Pro" w:cstheme="minorHAnsi"/>
        <w:b/>
        <w:bCs/>
        <w:sz w:val="24"/>
        <w:szCs w:val="24"/>
      </w:rPr>
    </w:pPr>
    <w:r w:rsidRPr="00D44C4B">
      <w:rPr>
        <w:rFonts w:ascii="Avenir Next LT Pro" w:hAnsi="Avenir Next LT Pro" w:cstheme="minorHAnsi"/>
        <w:b/>
        <w:bCs/>
        <w:sz w:val="24"/>
        <w:szCs w:val="24"/>
      </w:rPr>
      <w:t xml:space="preserve">ACTA No. 52/L17/AGOSTO/2021             </w:t>
    </w:r>
  </w:p>
  <w:p w14:paraId="7D87572E" w14:textId="36A30D64" w:rsidR="007648E9" w:rsidRPr="00D44C4B" w:rsidRDefault="007648E9" w:rsidP="00D44C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4AA5462"/>
    <w:multiLevelType w:val="multilevel"/>
    <w:tmpl w:val="C002B54A"/>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 w15:restartNumberingAfterBreak="0">
    <w:nsid w:val="475F5759"/>
    <w:multiLevelType w:val="hybridMultilevel"/>
    <w:tmpl w:val="0D26AE34"/>
    <w:lvl w:ilvl="0" w:tplc="6D663E20">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CA1172"/>
    <w:multiLevelType w:val="multilevel"/>
    <w:tmpl w:val="0DC0FD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FAC3574"/>
    <w:multiLevelType w:val="hybridMultilevel"/>
    <w:tmpl w:val="C6F67D30"/>
    <w:lvl w:ilvl="0" w:tplc="175476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187CEF"/>
    <w:multiLevelType w:val="hybridMultilevel"/>
    <w:tmpl w:val="E9BECFF8"/>
    <w:lvl w:ilvl="0" w:tplc="092E84B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773709"/>
    <w:multiLevelType w:val="multilevel"/>
    <w:tmpl w:val="C002B54A"/>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7" w15:restartNumberingAfterBreak="0">
    <w:nsid w:val="767D6190"/>
    <w:multiLevelType w:val="hybridMultilevel"/>
    <w:tmpl w:val="29AE6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 w:ilvl="0">
        <w:start w:val="1"/>
        <w:numFmt w:val="decimal"/>
        <w:lvlText w:val="%1."/>
        <w:lvlJc w:val="left"/>
        <w:pPr>
          <w:ind w:left="644" w:hanging="360"/>
        </w:pPr>
        <w:rPr>
          <w:rFonts w:ascii="Avenir Next LT Pro" w:hAnsi="Avenir Next LT Pro" w:hint="default"/>
          <w:b/>
          <w:bCs/>
        </w:rPr>
      </w:lvl>
    </w:lvlOverride>
  </w:num>
  <w:num w:numId="4">
    <w:abstractNumId w:val="7"/>
  </w:num>
  <w:num w:numId="5">
    <w:abstractNumId w:val="6"/>
  </w:num>
  <w:num w:numId="6">
    <w:abstractNumId w:val="4"/>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021B0"/>
    <w:rsid w:val="000030DD"/>
    <w:rsid w:val="000050C6"/>
    <w:rsid w:val="0001064D"/>
    <w:rsid w:val="00030F6E"/>
    <w:rsid w:val="00031641"/>
    <w:rsid w:val="00031A7E"/>
    <w:rsid w:val="00032235"/>
    <w:rsid w:val="0003375E"/>
    <w:rsid w:val="000349AD"/>
    <w:rsid w:val="000378A9"/>
    <w:rsid w:val="00042A09"/>
    <w:rsid w:val="000456C8"/>
    <w:rsid w:val="0005266B"/>
    <w:rsid w:val="00053BAF"/>
    <w:rsid w:val="00054BE9"/>
    <w:rsid w:val="000562DC"/>
    <w:rsid w:val="00057136"/>
    <w:rsid w:val="0005731E"/>
    <w:rsid w:val="00062505"/>
    <w:rsid w:val="00063CD6"/>
    <w:rsid w:val="00063E3E"/>
    <w:rsid w:val="00071562"/>
    <w:rsid w:val="000722CF"/>
    <w:rsid w:val="0007766E"/>
    <w:rsid w:val="00092866"/>
    <w:rsid w:val="00095069"/>
    <w:rsid w:val="00095C06"/>
    <w:rsid w:val="00095EEF"/>
    <w:rsid w:val="00097AA7"/>
    <w:rsid w:val="000A366C"/>
    <w:rsid w:val="000B0370"/>
    <w:rsid w:val="000B10FB"/>
    <w:rsid w:val="000B4899"/>
    <w:rsid w:val="000B5496"/>
    <w:rsid w:val="000B6D2A"/>
    <w:rsid w:val="000B7F7F"/>
    <w:rsid w:val="000C2304"/>
    <w:rsid w:val="000C59D0"/>
    <w:rsid w:val="000C6D12"/>
    <w:rsid w:val="000D02E6"/>
    <w:rsid w:val="000D132F"/>
    <w:rsid w:val="000D1D93"/>
    <w:rsid w:val="000D1E54"/>
    <w:rsid w:val="000D7E2D"/>
    <w:rsid w:val="000E101C"/>
    <w:rsid w:val="000E27F2"/>
    <w:rsid w:val="000E2B81"/>
    <w:rsid w:val="000E4853"/>
    <w:rsid w:val="000E631C"/>
    <w:rsid w:val="000F43F2"/>
    <w:rsid w:val="000F510E"/>
    <w:rsid w:val="00101E5F"/>
    <w:rsid w:val="001054A7"/>
    <w:rsid w:val="00105981"/>
    <w:rsid w:val="0010682F"/>
    <w:rsid w:val="0010683C"/>
    <w:rsid w:val="00107CE4"/>
    <w:rsid w:val="00110BFD"/>
    <w:rsid w:val="00115C68"/>
    <w:rsid w:val="00123E26"/>
    <w:rsid w:val="00124E15"/>
    <w:rsid w:val="00125290"/>
    <w:rsid w:val="0013405E"/>
    <w:rsid w:val="00136184"/>
    <w:rsid w:val="001377CD"/>
    <w:rsid w:val="00137E17"/>
    <w:rsid w:val="001420D5"/>
    <w:rsid w:val="0015043C"/>
    <w:rsid w:val="00152D8C"/>
    <w:rsid w:val="001544DC"/>
    <w:rsid w:val="00156320"/>
    <w:rsid w:val="0015726D"/>
    <w:rsid w:val="00157A8A"/>
    <w:rsid w:val="0016366B"/>
    <w:rsid w:val="00164E02"/>
    <w:rsid w:val="00164FE0"/>
    <w:rsid w:val="0016504F"/>
    <w:rsid w:val="00171ACD"/>
    <w:rsid w:val="0017396C"/>
    <w:rsid w:val="00173C97"/>
    <w:rsid w:val="001751EF"/>
    <w:rsid w:val="001756D1"/>
    <w:rsid w:val="00183BAB"/>
    <w:rsid w:val="00187142"/>
    <w:rsid w:val="0019106B"/>
    <w:rsid w:val="0019129E"/>
    <w:rsid w:val="00191929"/>
    <w:rsid w:val="001922F1"/>
    <w:rsid w:val="0019602A"/>
    <w:rsid w:val="00197D48"/>
    <w:rsid w:val="001A069D"/>
    <w:rsid w:val="001A1531"/>
    <w:rsid w:val="001A22F9"/>
    <w:rsid w:val="001B0FE3"/>
    <w:rsid w:val="001B50C3"/>
    <w:rsid w:val="001C002E"/>
    <w:rsid w:val="001C48AC"/>
    <w:rsid w:val="001D0E2B"/>
    <w:rsid w:val="001D197A"/>
    <w:rsid w:val="001D19CC"/>
    <w:rsid w:val="001D1AA2"/>
    <w:rsid w:val="001E0DAA"/>
    <w:rsid w:val="001E2CA1"/>
    <w:rsid w:val="001E3642"/>
    <w:rsid w:val="001E4D6D"/>
    <w:rsid w:val="001E6AB9"/>
    <w:rsid w:val="001E714B"/>
    <w:rsid w:val="001E723B"/>
    <w:rsid w:val="001F5587"/>
    <w:rsid w:val="001F74B1"/>
    <w:rsid w:val="00200E35"/>
    <w:rsid w:val="002035D2"/>
    <w:rsid w:val="0020360D"/>
    <w:rsid w:val="0020523B"/>
    <w:rsid w:val="00210E0C"/>
    <w:rsid w:val="00211B2A"/>
    <w:rsid w:val="0021734C"/>
    <w:rsid w:val="00220544"/>
    <w:rsid w:val="00220D07"/>
    <w:rsid w:val="00221BB6"/>
    <w:rsid w:val="00223A91"/>
    <w:rsid w:val="0022497B"/>
    <w:rsid w:val="002317DB"/>
    <w:rsid w:val="00232363"/>
    <w:rsid w:val="002365F7"/>
    <w:rsid w:val="002369D1"/>
    <w:rsid w:val="00237619"/>
    <w:rsid w:val="002400F0"/>
    <w:rsid w:val="002408DE"/>
    <w:rsid w:val="0024360C"/>
    <w:rsid w:val="0024620E"/>
    <w:rsid w:val="00246D7F"/>
    <w:rsid w:val="00252D6F"/>
    <w:rsid w:val="0026115C"/>
    <w:rsid w:val="002625D0"/>
    <w:rsid w:val="0026263D"/>
    <w:rsid w:val="00263E4A"/>
    <w:rsid w:val="00263F46"/>
    <w:rsid w:val="00266F1B"/>
    <w:rsid w:val="00270254"/>
    <w:rsid w:val="002704DE"/>
    <w:rsid w:val="00271B4C"/>
    <w:rsid w:val="00275750"/>
    <w:rsid w:val="00275B29"/>
    <w:rsid w:val="00280930"/>
    <w:rsid w:val="00284B03"/>
    <w:rsid w:val="002864EF"/>
    <w:rsid w:val="00286E0D"/>
    <w:rsid w:val="00287728"/>
    <w:rsid w:val="00292100"/>
    <w:rsid w:val="0029353F"/>
    <w:rsid w:val="002A2ADB"/>
    <w:rsid w:val="002A4BE2"/>
    <w:rsid w:val="002A5280"/>
    <w:rsid w:val="002B4C5E"/>
    <w:rsid w:val="002B55BB"/>
    <w:rsid w:val="002B55F8"/>
    <w:rsid w:val="002B6935"/>
    <w:rsid w:val="002B699C"/>
    <w:rsid w:val="002B7758"/>
    <w:rsid w:val="002C0854"/>
    <w:rsid w:val="002C23C7"/>
    <w:rsid w:val="002C3386"/>
    <w:rsid w:val="002D0EC6"/>
    <w:rsid w:val="002D3EC9"/>
    <w:rsid w:val="002D6870"/>
    <w:rsid w:val="002E4122"/>
    <w:rsid w:val="002E5976"/>
    <w:rsid w:val="002E7BA3"/>
    <w:rsid w:val="002F2A1B"/>
    <w:rsid w:val="002F6E4C"/>
    <w:rsid w:val="002F7244"/>
    <w:rsid w:val="00301CE0"/>
    <w:rsid w:val="00305A27"/>
    <w:rsid w:val="00305A6D"/>
    <w:rsid w:val="0031056F"/>
    <w:rsid w:val="00317406"/>
    <w:rsid w:val="00321B25"/>
    <w:rsid w:val="00325FB0"/>
    <w:rsid w:val="003318F2"/>
    <w:rsid w:val="00336B7B"/>
    <w:rsid w:val="0034309D"/>
    <w:rsid w:val="00345C1B"/>
    <w:rsid w:val="003503C8"/>
    <w:rsid w:val="00350694"/>
    <w:rsid w:val="00351016"/>
    <w:rsid w:val="003540FB"/>
    <w:rsid w:val="00357E03"/>
    <w:rsid w:val="003610AA"/>
    <w:rsid w:val="00361BE3"/>
    <w:rsid w:val="00363CA5"/>
    <w:rsid w:val="00364DBD"/>
    <w:rsid w:val="00365C8E"/>
    <w:rsid w:val="0036725E"/>
    <w:rsid w:val="00370AEE"/>
    <w:rsid w:val="00371723"/>
    <w:rsid w:val="00373E78"/>
    <w:rsid w:val="0037627E"/>
    <w:rsid w:val="00381060"/>
    <w:rsid w:val="00381BB8"/>
    <w:rsid w:val="00381F88"/>
    <w:rsid w:val="003869F5"/>
    <w:rsid w:val="00387EC9"/>
    <w:rsid w:val="003929BE"/>
    <w:rsid w:val="00394DD9"/>
    <w:rsid w:val="00396DCC"/>
    <w:rsid w:val="00397E83"/>
    <w:rsid w:val="003A38E8"/>
    <w:rsid w:val="003A4571"/>
    <w:rsid w:val="003B1D35"/>
    <w:rsid w:val="003B54AC"/>
    <w:rsid w:val="003C13E9"/>
    <w:rsid w:val="003C22EA"/>
    <w:rsid w:val="003D76A4"/>
    <w:rsid w:val="003E10A5"/>
    <w:rsid w:val="003E225D"/>
    <w:rsid w:val="003E4062"/>
    <w:rsid w:val="003E6B36"/>
    <w:rsid w:val="003E6EEA"/>
    <w:rsid w:val="003F2718"/>
    <w:rsid w:val="003F3BB5"/>
    <w:rsid w:val="003F46EC"/>
    <w:rsid w:val="003F5B3F"/>
    <w:rsid w:val="003F6818"/>
    <w:rsid w:val="003F6C68"/>
    <w:rsid w:val="00400FDE"/>
    <w:rsid w:val="00401AC4"/>
    <w:rsid w:val="00403D20"/>
    <w:rsid w:val="004055C2"/>
    <w:rsid w:val="004065BE"/>
    <w:rsid w:val="00406B6E"/>
    <w:rsid w:val="00407468"/>
    <w:rsid w:val="004078CE"/>
    <w:rsid w:val="0041329D"/>
    <w:rsid w:val="004146A4"/>
    <w:rsid w:val="00417258"/>
    <w:rsid w:val="00420A42"/>
    <w:rsid w:val="0042156C"/>
    <w:rsid w:val="0042293C"/>
    <w:rsid w:val="004232D9"/>
    <w:rsid w:val="004240EE"/>
    <w:rsid w:val="00431834"/>
    <w:rsid w:val="00431E8B"/>
    <w:rsid w:val="004336E1"/>
    <w:rsid w:val="00434998"/>
    <w:rsid w:val="00434A96"/>
    <w:rsid w:val="00434E5C"/>
    <w:rsid w:val="00436C69"/>
    <w:rsid w:val="00436DA6"/>
    <w:rsid w:val="004420A9"/>
    <w:rsid w:val="00445FC3"/>
    <w:rsid w:val="00446A6D"/>
    <w:rsid w:val="0044790B"/>
    <w:rsid w:val="004546EE"/>
    <w:rsid w:val="004557EE"/>
    <w:rsid w:val="00460445"/>
    <w:rsid w:val="004652B7"/>
    <w:rsid w:val="00470BFA"/>
    <w:rsid w:val="00471BB6"/>
    <w:rsid w:val="00472553"/>
    <w:rsid w:val="00472F0D"/>
    <w:rsid w:val="004739D5"/>
    <w:rsid w:val="0047536F"/>
    <w:rsid w:val="00475AE0"/>
    <w:rsid w:val="00477DA4"/>
    <w:rsid w:val="00480545"/>
    <w:rsid w:val="00482AEB"/>
    <w:rsid w:val="004833A0"/>
    <w:rsid w:val="00485641"/>
    <w:rsid w:val="004856A1"/>
    <w:rsid w:val="00485DA4"/>
    <w:rsid w:val="0048610F"/>
    <w:rsid w:val="0048675F"/>
    <w:rsid w:val="0048764B"/>
    <w:rsid w:val="004878A3"/>
    <w:rsid w:val="00490D5A"/>
    <w:rsid w:val="0049228C"/>
    <w:rsid w:val="00497E86"/>
    <w:rsid w:val="004A31AE"/>
    <w:rsid w:val="004A38A9"/>
    <w:rsid w:val="004A5D1D"/>
    <w:rsid w:val="004B0EBA"/>
    <w:rsid w:val="004B4559"/>
    <w:rsid w:val="004B4C2D"/>
    <w:rsid w:val="004B7126"/>
    <w:rsid w:val="004C2516"/>
    <w:rsid w:val="004C463B"/>
    <w:rsid w:val="004C46BB"/>
    <w:rsid w:val="004C54B9"/>
    <w:rsid w:val="004C7A30"/>
    <w:rsid w:val="004D3A4C"/>
    <w:rsid w:val="004D56BB"/>
    <w:rsid w:val="004E093F"/>
    <w:rsid w:val="004E0D79"/>
    <w:rsid w:val="004E1F31"/>
    <w:rsid w:val="004E53EA"/>
    <w:rsid w:val="004F2C8F"/>
    <w:rsid w:val="004F36E5"/>
    <w:rsid w:val="004F3C2E"/>
    <w:rsid w:val="004F696F"/>
    <w:rsid w:val="004F7D22"/>
    <w:rsid w:val="00500E08"/>
    <w:rsid w:val="005031E7"/>
    <w:rsid w:val="0050371D"/>
    <w:rsid w:val="00504AB5"/>
    <w:rsid w:val="00506B04"/>
    <w:rsid w:val="00512932"/>
    <w:rsid w:val="00513906"/>
    <w:rsid w:val="00514AD7"/>
    <w:rsid w:val="00515529"/>
    <w:rsid w:val="00517807"/>
    <w:rsid w:val="00517A61"/>
    <w:rsid w:val="00521554"/>
    <w:rsid w:val="00521808"/>
    <w:rsid w:val="00523CA8"/>
    <w:rsid w:val="00530C1A"/>
    <w:rsid w:val="00532E2B"/>
    <w:rsid w:val="005349A2"/>
    <w:rsid w:val="005357D3"/>
    <w:rsid w:val="0053788F"/>
    <w:rsid w:val="00542B1A"/>
    <w:rsid w:val="00542CE7"/>
    <w:rsid w:val="00543D5A"/>
    <w:rsid w:val="00543F2B"/>
    <w:rsid w:val="00546EE8"/>
    <w:rsid w:val="00557BD8"/>
    <w:rsid w:val="00560115"/>
    <w:rsid w:val="00560D70"/>
    <w:rsid w:val="00561C9F"/>
    <w:rsid w:val="00567894"/>
    <w:rsid w:val="005703FD"/>
    <w:rsid w:val="00570503"/>
    <w:rsid w:val="00577F77"/>
    <w:rsid w:val="005838DC"/>
    <w:rsid w:val="00590086"/>
    <w:rsid w:val="005932DE"/>
    <w:rsid w:val="00594534"/>
    <w:rsid w:val="00596768"/>
    <w:rsid w:val="005A0441"/>
    <w:rsid w:val="005A5BC7"/>
    <w:rsid w:val="005B02E1"/>
    <w:rsid w:val="005B40F4"/>
    <w:rsid w:val="005B4541"/>
    <w:rsid w:val="005B4564"/>
    <w:rsid w:val="005B7A93"/>
    <w:rsid w:val="005C041A"/>
    <w:rsid w:val="005C1315"/>
    <w:rsid w:val="005C4881"/>
    <w:rsid w:val="005C5712"/>
    <w:rsid w:val="005C77DE"/>
    <w:rsid w:val="005D1F5F"/>
    <w:rsid w:val="005D6F82"/>
    <w:rsid w:val="005F2AAA"/>
    <w:rsid w:val="005F370C"/>
    <w:rsid w:val="005F4777"/>
    <w:rsid w:val="00601C74"/>
    <w:rsid w:val="00605583"/>
    <w:rsid w:val="00621BCB"/>
    <w:rsid w:val="00623246"/>
    <w:rsid w:val="0062414F"/>
    <w:rsid w:val="00625F0D"/>
    <w:rsid w:val="00627AAE"/>
    <w:rsid w:val="0063374D"/>
    <w:rsid w:val="006368CD"/>
    <w:rsid w:val="006434B5"/>
    <w:rsid w:val="00644DD1"/>
    <w:rsid w:val="00645153"/>
    <w:rsid w:val="006463D5"/>
    <w:rsid w:val="00647B1C"/>
    <w:rsid w:val="00652D0E"/>
    <w:rsid w:val="00655042"/>
    <w:rsid w:val="00656435"/>
    <w:rsid w:val="00657758"/>
    <w:rsid w:val="0066103A"/>
    <w:rsid w:val="0067047D"/>
    <w:rsid w:val="00672171"/>
    <w:rsid w:val="006727DC"/>
    <w:rsid w:val="00672ED6"/>
    <w:rsid w:val="00673636"/>
    <w:rsid w:val="00676975"/>
    <w:rsid w:val="00681293"/>
    <w:rsid w:val="00681D8D"/>
    <w:rsid w:val="0068739A"/>
    <w:rsid w:val="006901DA"/>
    <w:rsid w:val="00696975"/>
    <w:rsid w:val="00696EBD"/>
    <w:rsid w:val="006979CC"/>
    <w:rsid w:val="006A1D25"/>
    <w:rsid w:val="006A3A63"/>
    <w:rsid w:val="006A69E5"/>
    <w:rsid w:val="006B1831"/>
    <w:rsid w:val="006B1F75"/>
    <w:rsid w:val="006B3635"/>
    <w:rsid w:val="006B51E1"/>
    <w:rsid w:val="006B62F5"/>
    <w:rsid w:val="006C6E23"/>
    <w:rsid w:val="006D4942"/>
    <w:rsid w:val="006D4D04"/>
    <w:rsid w:val="006D5D26"/>
    <w:rsid w:val="006E2D8B"/>
    <w:rsid w:val="006E5100"/>
    <w:rsid w:val="006E53B5"/>
    <w:rsid w:val="006E60C1"/>
    <w:rsid w:val="006F3E6F"/>
    <w:rsid w:val="006F4759"/>
    <w:rsid w:val="006F48C4"/>
    <w:rsid w:val="006F521B"/>
    <w:rsid w:val="007017CF"/>
    <w:rsid w:val="00701B23"/>
    <w:rsid w:val="00706EE5"/>
    <w:rsid w:val="0071057E"/>
    <w:rsid w:val="00712414"/>
    <w:rsid w:val="00712C67"/>
    <w:rsid w:val="00714BB6"/>
    <w:rsid w:val="00716470"/>
    <w:rsid w:val="007176C9"/>
    <w:rsid w:val="007205EB"/>
    <w:rsid w:val="007208E6"/>
    <w:rsid w:val="007236F9"/>
    <w:rsid w:val="0073428F"/>
    <w:rsid w:val="007357A7"/>
    <w:rsid w:val="0073764A"/>
    <w:rsid w:val="00740929"/>
    <w:rsid w:val="00741274"/>
    <w:rsid w:val="00741FCB"/>
    <w:rsid w:val="0074355D"/>
    <w:rsid w:val="0074559A"/>
    <w:rsid w:val="0074665F"/>
    <w:rsid w:val="00747C05"/>
    <w:rsid w:val="00753701"/>
    <w:rsid w:val="00753FBF"/>
    <w:rsid w:val="00756AAB"/>
    <w:rsid w:val="00756DD5"/>
    <w:rsid w:val="00761205"/>
    <w:rsid w:val="007641CD"/>
    <w:rsid w:val="007648E9"/>
    <w:rsid w:val="00765BA5"/>
    <w:rsid w:val="00766F8C"/>
    <w:rsid w:val="00772765"/>
    <w:rsid w:val="007758C0"/>
    <w:rsid w:val="00775B20"/>
    <w:rsid w:val="00776C80"/>
    <w:rsid w:val="00776E5F"/>
    <w:rsid w:val="00777E87"/>
    <w:rsid w:val="00781B1A"/>
    <w:rsid w:val="0078532C"/>
    <w:rsid w:val="0078591B"/>
    <w:rsid w:val="00790413"/>
    <w:rsid w:val="0079095E"/>
    <w:rsid w:val="00790F2F"/>
    <w:rsid w:val="00794C04"/>
    <w:rsid w:val="00794EF7"/>
    <w:rsid w:val="007A0F6C"/>
    <w:rsid w:val="007A28E7"/>
    <w:rsid w:val="007B0C3C"/>
    <w:rsid w:val="007B10FE"/>
    <w:rsid w:val="007B6F9E"/>
    <w:rsid w:val="007C1336"/>
    <w:rsid w:val="007C2C3D"/>
    <w:rsid w:val="007C326F"/>
    <w:rsid w:val="007C3795"/>
    <w:rsid w:val="007C5CB2"/>
    <w:rsid w:val="007D0DD7"/>
    <w:rsid w:val="007D7EED"/>
    <w:rsid w:val="007E07E5"/>
    <w:rsid w:val="007E4C84"/>
    <w:rsid w:val="007E6485"/>
    <w:rsid w:val="007F1455"/>
    <w:rsid w:val="007F2588"/>
    <w:rsid w:val="007F323A"/>
    <w:rsid w:val="007F67C7"/>
    <w:rsid w:val="007F6FFC"/>
    <w:rsid w:val="00803341"/>
    <w:rsid w:val="008059B3"/>
    <w:rsid w:val="008070AB"/>
    <w:rsid w:val="008103FE"/>
    <w:rsid w:val="00814E33"/>
    <w:rsid w:val="00815B97"/>
    <w:rsid w:val="00816716"/>
    <w:rsid w:val="00817B48"/>
    <w:rsid w:val="008209A4"/>
    <w:rsid w:val="00823F6D"/>
    <w:rsid w:val="008240B8"/>
    <w:rsid w:val="0082613A"/>
    <w:rsid w:val="00826E38"/>
    <w:rsid w:val="008318CE"/>
    <w:rsid w:val="00837E30"/>
    <w:rsid w:val="00843018"/>
    <w:rsid w:val="00843C96"/>
    <w:rsid w:val="00846727"/>
    <w:rsid w:val="00856DDF"/>
    <w:rsid w:val="0086088F"/>
    <w:rsid w:val="0086125E"/>
    <w:rsid w:val="00863DBD"/>
    <w:rsid w:val="008738CB"/>
    <w:rsid w:val="008739BC"/>
    <w:rsid w:val="008740A9"/>
    <w:rsid w:val="008742EB"/>
    <w:rsid w:val="00876BBF"/>
    <w:rsid w:val="00877EBC"/>
    <w:rsid w:val="00880955"/>
    <w:rsid w:val="008815D3"/>
    <w:rsid w:val="00883882"/>
    <w:rsid w:val="008839B4"/>
    <w:rsid w:val="00884B5C"/>
    <w:rsid w:val="0088517B"/>
    <w:rsid w:val="00886996"/>
    <w:rsid w:val="00886D67"/>
    <w:rsid w:val="00887BBC"/>
    <w:rsid w:val="00890FD0"/>
    <w:rsid w:val="00893589"/>
    <w:rsid w:val="00893A17"/>
    <w:rsid w:val="00894394"/>
    <w:rsid w:val="00895452"/>
    <w:rsid w:val="00895D5C"/>
    <w:rsid w:val="008A043C"/>
    <w:rsid w:val="008A190C"/>
    <w:rsid w:val="008A59AC"/>
    <w:rsid w:val="008C1110"/>
    <w:rsid w:val="008C1ABD"/>
    <w:rsid w:val="008C6421"/>
    <w:rsid w:val="008D395D"/>
    <w:rsid w:val="008E0E39"/>
    <w:rsid w:val="008E22DC"/>
    <w:rsid w:val="008E2FD7"/>
    <w:rsid w:val="008E4176"/>
    <w:rsid w:val="008E55B3"/>
    <w:rsid w:val="008F726B"/>
    <w:rsid w:val="008F7445"/>
    <w:rsid w:val="00901F56"/>
    <w:rsid w:val="00903E7D"/>
    <w:rsid w:val="0090447C"/>
    <w:rsid w:val="009055DE"/>
    <w:rsid w:val="00907198"/>
    <w:rsid w:val="0091594B"/>
    <w:rsid w:val="0092368B"/>
    <w:rsid w:val="00924645"/>
    <w:rsid w:val="00924EF0"/>
    <w:rsid w:val="00931D55"/>
    <w:rsid w:val="009339B4"/>
    <w:rsid w:val="009376FF"/>
    <w:rsid w:val="009419C9"/>
    <w:rsid w:val="0094663D"/>
    <w:rsid w:val="009467CA"/>
    <w:rsid w:val="00946838"/>
    <w:rsid w:val="00950CF0"/>
    <w:rsid w:val="00960E24"/>
    <w:rsid w:val="00964083"/>
    <w:rsid w:val="00966444"/>
    <w:rsid w:val="0097432F"/>
    <w:rsid w:val="0097695B"/>
    <w:rsid w:val="0097724A"/>
    <w:rsid w:val="00982B36"/>
    <w:rsid w:val="00984F36"/>
    <w:rsid w:val="00986224"/>
    <w:rsid w:val="009959E5"/>
    <w:rsid w:val="009A05F8"/>
    <w:rsid w:val="009A10C5"/>
    <w:rsid w:val="009A148C"/>
    <w:rsid w:val="009A17E2"/>
    <w:rsid w:val="009A26ED"/>
    <w:rsid w:val="009A33EE"/>
    <w:rsid w:val="009A5441"/>
    <w:rsid w:val="009A561F"/>
    <w:rsid w:val="009A69B6"/>
    <w:rsid w:val="009A6C42"/>
    <w:rsid w:val="009B2E4F"/>
    <w:rsid w:val="009B4F52"/>
    <w:rsid w:val="009B5B82"/>
    <w:rsid w:val="009B6233"/>
    <w:rsid w:val="009B62F0"/>
    <w:rsid w:val="009B6F7B"/>
    <w:rsid w:val="009D5E54"/>
    <w:rsid w:val="009D6482"/>
    <w:rsid w:val="009D6AD7"/>
    <w:rsid w:val="009E0710"/>
    <w:rsid w:val="009E1E98"/>
    <w:rsid w:val="009E489B"/>
    <w:rsid w:val="009E5942"/>
    <w:rsid w:val="009E5AAD"/>
    <w:rsid w:val="009E5B66"/>
    <w:rsid w:val="009E603F"/>
    <w:rsid w:val="009F0306"/>
    <w:rsid w:val="009F4E24"/>
    <w:rsid w:val="009F7C6F"/>
    <w:rsid w:val="00A00778"/>
    <w:rsid w:val="00A00B21"/>
    <w:rsid w:val="00A02C5C"/>
    <w:rsid w:val="00A037C0"/>
    <w:rsid w:val="00A062EB"/>
    <w:rsid w:val="00A14A3C"/>
    <w:rsid w:val="00A20B4E"/>
    <w:rsid w:val="00A231C7"/>
    <w:rsid w:val="00A26EBF"/>
    <w:rsid w:val="00A32C45"/>
    <w:rsid w:val="00A333A9"/>
    <w:rsid w:val="00A352A5"/>
    <w:rsid w:val="00A36EBF"/>
    <w:rsid w:val="00A5090F"/>
    <w:rsid w:val="00A575D7"/>
    <w:rsid w:val="00A57A0B"/>
    <w:rsid w:val="00A60485"/>
    <w:rsid w:val="00A62398"/>
    <w:rsid w:val="00A63302"/>
    <w:rsid w:val="00A63AE1"/>
    <w:rsid w:val="00A64F8A"/>
    <w:rsid w:val="00A679D8"/>
    <w:rsid w:val="00A717BF"/>
    <w:rsid w:val="00A7510B"/>
    <w:rsid w:val="00A77C91"/>
    <w:rsid w:val="00A81D8A"/>
    <w:rsid w:val="00A81E5B"/>
    <w:rsid w:val="00A90656"/>
    <w:rsid w:val="00A92FC4"/>
    <w:rsid w:val="00AA01C1"/>
    <w:rsid w:val="00AA18AD"/>
    <w:rsid w:val="00AB0E10"/>
    <w:rsid w:val="00AB50DF"/>
    <w:rsid w:val="00AB6F85"/>
    <w:rsid w:val="00AC1C6B"/>
    <w:rsid w:val="00AC4E67"/>
    <w:rsid w:val="00AD1E04"/>
    <w:rsid w:val="00AD3461"/>
    <w:rsid w:val="00AD3F75"/>
    <w:rsid w:val="00AD6807"/>
    <w:rsid w:val="00AE591A"/>
    <w:rsid w:val="00AE60CA"/>
    <w:rsid w:val="00AF1183"/>
    <w:rsid w:val="00AF3B2A"/>
    <w:rsid w:val="00AF4F92"/>
    <w:rsid w:val="00AF58C4"/>
    <w:rsid w:val="00AF6F51"/>
    <w:rsid w:val="00B0072A"/>
    <w:rsid w:val="00B00BD1"/>
    <w:rsid w:val="00B05866"/>
    <w:rsid w:val="00B06B64"/>
    <w:rsid w:val="00B10B21"/>
    <w:rsid w:val="00B11104"/>
    <w:rsid w:val="00B162B3"/>
    <w:rsid w:val="00B16DB1"/>
    <w:rsid w:val="00B20D06"/>
    <w:rsid w:val="00B24C6A"/>
    <w:rsid w:val="00B31C27"/>
    <w:rsid w:val="00B31CC3"/>
    <w:rsid w:val="00B324CB"/>
    <w:rsid w:val="00B3304F"/>
    <w:rsid w:val="00B33C44"/>
    <w:rsid w:val="00B34475"/>
    <w:rsid w:val="00B35077"/>
    <w:rsid w:val="00B36E2E"/>
    <w:rsid w:val="00B4002C"/>
    <w:rsid w:val="00B403F7"/>
    <w:rsid w:val="00B4175D"/>
    <w:rsid w:val="00B524AD"/>
    <w:rsid w:val="00B5330A"/>
    <w:rsid w:val="00B541DD"/>
    <w:rsid w:val="00B639BA"/>
    <w:rsid w:val="00B6484B"/>
    <w:rsid w:val="00B67387"/>
    <w:rsid w:val="00B74248"/>
    <w:rsid w:val="00B7518B"/>
    <w:rsid w:val="00B80D96"/>
    <w:rsid w:val="00B823F0"/>
    <w:rsid w:val="00B92156"/>
    <w:rsid w:val="00B97E55"/>
    <w:rsid w:val="00BA6A2E"/>
    <w:rsid w:val="00BA6B3B"/>
    <w:rsid w:val="00BB201F"/>
    <w:rsid w:val="00BC0A22"/>
    <w:rsid w:val="00BC1077"/>
    <w:rsid w:val="00BD029A"/>
    <w:rsid w:val="00BD18BA"/>
    <w:rsid w:val="00BD19A1"/>
    <w:rsid w:val="00BD1B9C"/>
    <w:rsid w:val="00BD2DFE"/>
    <w:rsid w:val="00BE03CA"/>
    <w:rsid w:val="00BE19F7"/>
    <w:rsid w:val="00BE1D2E"/>
    <w:rsid w:val="00BE2E6A"/>
    <w:rsid w:val="00BF07BE"/>
    <w:rsid w:val="00BF2D14"/>
    <w:rsid w:val="00BF402E"/>
    <w:rsid w:val="00BF4EC1"/>
    <w:rsid w:val="00BF534F"/>
    <w:rsid w:val="00BF5A97"/>
    <w:rsid w:val="00BF6428"/>
    <w:rsid w:val="00C02901"/>
    <w:rsid w:val="00C041C2"/>
    <w:rsid w:val="00C04B78"/>
    <w:rsid w:val="00C06949"/>
    <w:rsid w:val="00C10F51"/>
    <w:rsid w:val="00C1312A"/>
    <w:rsid w:val="00C14C89"/>
    <w:rsid w:val="00C1686F"/>
    <w:rsid w:val="00C21B7B"/>
    <w:rsid w:val="00C22C46"/>
    <w:rsid w:val="00C25342"/>
    <w:rsid w:val="00C27ADA"/>
    <w:rsid w:val="00C317E2"/>
    <w:rsid w:val="00C32C53"/>
    <w:rsid w:val="00C32F6B"/>
    <w:rsid w:val="00C33A47"/>
    <w:rsid w:val="00C3440E"/>
    <w:rsid w:val="00C35768"/>
    <w:rsid w:val="00C368B1"/>
    <w:rsid w:val="00C372D1"/>
    <w:rsid w:val="00C373BC"/>
    <w:rsid w:val="00C37986"/>
    <w:rsid w:val="00C41740"/>
    <w:rsid w:val="00C45629"/>
    <w:rsid w:val="00C50A35"/>
    <w:rsid w:val="00C547A5"/>
    <w:rsid w:val="00C604B0"/>
    <w:rsid w:val="00C626A6"/>
    <w:rsid w:val="00C6441B"/>
    <w:rsid w:val="00C64F43"/>
    <w:rsid w:val="00C65CE2"/>
    <w:rsid w:val="00C67EFF"/>
    <w:rsid w:val="00C73DDB"/>
    <w:rsid w:val="00C7537B"/>
    <w:rsid w:val="00C76F21"/>
    <w:rsid w:val="00C77B08"/>
    <w:rsid w:val="00C803D1"/>
    <w:rsid w:val="00C80636"/>
    <w:rsid w:val="00C81984"/>
    <w:rsid w:val="00C83849"/>
    <w:rsid w:val="00C921EF"/>
    <w:rsid w:val="00C92D84"/>
    <w:rsid w:val="00C944E9"/>
    <w:rsid w:val="00CA3538"/>
    <w:rsid w:val="00CA3E68"/>
    <w:rsid w:val="00CB05B3"/>
    <w:rsid w:val="00CB0992"/>
    <w:rsid w:val="00CB17C3"/>
    <w:rsid w:val="00CB2A69"/>
    <w:rsid w:val="00CB60E8"/>
    <w:rsid w:val="00CB7BF1"/>
    <w:rsid w:val="00CC0C30"/>
    <w:rsid w:val="00CC11C1"/>
    <w:rsid w:val="00CC2DDE"/>
    <w:rsid w:val="00CC5C2A"/>
    <w:rsid w:val="00CC7C8F"/>
    <w:rsid w:val="00CD13DA"/>
    <w:rsid w:val="00CD24FD"/>
    <w:rsid w:val="00CD2620"/>
    <w:rsid w:val="00CD3502"/>
    <w:rsid w:val="00CE0663"/>
    <w:rsid w:val="00CE2F0F"/>
    <w:rsid w:val="00CE4989"/>
    <w:rsid w:val="00CE7227"/>
    <w:rsid w:val="00CF2C9E"/>
    <w:rsid w:val="00CF3D1F"/>
    <w:rsid w:val="00D0054F"/>
    <w:rsid w:val="00D02437"/>
    <w:rsid w:val="00D032A2"/>
    <w:rsid w:val="00D1009B"/>
    <w:rsid w:val="00D117B7"/>
    <w:rsid w:val="00D11CDD"/>
    <w:rsid w:val="00D17885"/>
    <w:rsid w:val="00D262EC"/>
    <w:rsid w:val="00D27B25"/>
    <w:rsid w:val="00D348B0"/>
    <w:rsid w:val="00D41FC2"/>
    <w:rsid w:val="00D44B9A"/>
    <w:rsid w:val="00D44C4B"/>
    <w:rsid w:val="00D450E6"/>
    <w:rsid w:val="00D47553"/>
    <w:rsid w:val="00D47761"/>
    <w:rsid w:val="00D5162E"/>
    <w:rsid w:val="00D55653"/>
    <w:rsid w:val="00D57801"/>
    <w:rsid w:val="00D62311"/>
    <w:rsid w:val="00D632FF"/>
    <w:rsid w:val="00D65F89"/>
    <w:rsid w:val="00D666CB"/>
    <w:rsid w:val="00D666E4"/>
    <w:rsid w:val="00D6743F"/>
    <w:rsid w:val="00D70C47"/>
    <w:rsid w:val="00D717D3"/>
    <w:rsid w:val="00D72329"/>
    <w:rsid w:val="00D72C4E"/>
    <w:rsid w:val="00D75606"/>
    <w:rsid w:val="00D81D69"/>
    <w:rsid w:val="00D8636A"/>
    <w:rsid w:val="00D91343"/>
    <w:rsid w:val="00D9403A"/>
    <w:rsid w:val="00D955A5"/>
    <w:rsid w:val="00DA2225"/>
    <w:rsid w:val="00DA28CD"/>
    <w:rsid w:val="00DA5DA4"/>
    <w:rsid w:val="00DB41F1"/>
    <w:rsid w:val="00DB5373"/>
    <w:rsid w:val="00DB5655"/>
    <w:rsid w:val="00DB5D56"/>
    <w:rsid w:val="00DC177C"/>
    <w:rsid w:val="00DC56DA"/>
    <w:rsid w:val="00DC5C1E"/>
    <w:rsid w:val="00DC6C19"/>
    <w:rsid w:val="00DD3F41"/>
    <w:rsid w:val="00DD4102"/>
    <w:rsid w:val="00DD5ADE"/>
    <w:rsid w:val="00DD628F"/>
    <w:rsid w:val="00DD750B"/>
    <w:rsid w:val="00DE01B5"/>
    <w:rsid w:val="00DE0AE4"/>
    <w:rsid w:val="00DE1898"/>
    <w:rsid w:val="00DE1DA1"/>
    <w:rsid w:val="00DE3572"/>
    <w:rsid w:val="00DE3EF9"/>
    <w:rsid w:val="00DE595C"/>
    <w:rsid w:val="00DE6CDA"/>
    <w:rsid w:val="00DF42AA"/>
    <w:rsid w:val="00DF4C3B"/>
    <w:rsid w:val="00E039EF"/>
    <w:rsid w:val="00E03CA1"/>
    <w:rsid w:val="00E04305"/>
    <w:rsid w:val="00E15455"/>
    <w:rsid w:val="00E15796"/>
    <w:rsid w:val="00E15CB3"/>
    <w:rsid w:val="00E169B1"/>
    <w:rsid w:val="00E178CB"/>
    <w:rsid w:val="00E20E1E"/>
    <w:rsid w:val="00E22EEC"/>
    <w:rsid w:val="00E25581"/>
    <w:rsid w:val="00E256DF"/>
    <w:rsid w:val="00E275E0"/>
    <w:rsid w:val="00E27F88"/>
    <w:rsid w:val="00E30B7D"/>
    <w:rsid w:val="00E37BCD"/>
    <w:rsid w:val="00E37C77"/>
    <w:rsid w:val="00E4019B"/>
    <w:rsid w:val="00E40818"/>
    <w:rsid w:val="00E40ADF"/>
    <w:rsid w:val="00E4498B"/>
    <w:rsid w:val="00E44A8E"/>
    <w:rsid w:val="00E45BB0"/>
    <w:rsid w:val="00E45DA4"/>
    <w:rsid w:val="00E46E88"/>
    <w:rsid w:val="00E47492"/>
    <w:rsid w:val="00E547EF"/>
    <w:rsid w:val="00E56F97"/>
    <w:rsid w:val="00E579D7"/>
    <w:rsid w:val="00E61817"/>
    <w:rsid w:val="00E63319"/>
    <w:rsid w:val="00E63924"/>
    <w:rsid w:val="00E64457"/>
    <w:rsid w:val="00E700D5"/>
    <w:rsid w:val="00E7194E"/>
    <w:rsid w:val="00E7312B"/>
    <w:rsid w:val="00E82F20"/>
    <w:rsid w:val="00E83D96"/>
    <w:rsid w:val="00E8435D"/>
    <w:rsid w:val="00E91276"/>
    <w:rsid w:val="00E91816"/>
    <w:rsid w:val="00E93C38"/>
    <w:rsid w:val="00E967DF"/>
    <w:rsid w:val="00EA0502"/>
    <w:rsid w:val="00EA380A"/>
    <w:rsid w:val="00EA62A2"/>
    <w:rsid w:val="00EA6438"/>
    <w:rsid w:val="00EB0718"/>
    <w:rsid w:val="00EC2628"/>
    <w:rsid w:val="00EC2B8A"/>
    <w:rsid w:val="00EC694C"/>
    <w:rsid w:val="00EC759E"/>
    <w:rsid w:val="00ED1BB8"/>
    <w:rsid w:val="00EE0088"/>
    <w:rsid w:val="00EE0EED"/>
    <w:rsid w:val="00EE28C6"/>
    <w:rsid w:val="00EE4C3D"/>
    <w:rsid w:val="00EF17A8"/>
    <w:rsid w:val="00EF4288"/>
    <w:rsid w:val="00EF5C6D"/>
    <w:rsid w:val="00EF61B7"/>
    <w:rsid w:val="00F036A6"/>
    <w:rsid w:val="00F04DC9"/>
    <w:rsid w:val="00F07EC4"/>
    <w:rsid w:val="00F1431C"/>
    <w:rsid w:val="00F160F8"/>
    <w:rsid w:val="00F166F6"/>
    <w:rsid w:val="00F2304E"/>
    <w:rsid w:val="00F23202"/>
    <w:rsid w:val="00F243BB"/>
    <w:rsid w:val="00F24BB5"/>
    <w:rsid w:val="00F268B2"/>
    <w:rsid w:val="00F30709"/>
    <w:rsid w:val="00F317EA"/>
    <w:rsid w:val="00F3275A"/>
    <w:rsid w:val="00F32D28"/>
    <w:rsid w:val="00F3344D"/>
    <w:rsid w:val="00F3434F"/>
    <w:rsid w:val="00F40975"/>
    <w:rsid w:val="00F44CAB"/>
    <w:rsid w:val="00F4565B"/>
    <w:rsid w:val="00F505C9"/>
    <w:rsid w:val="00F52236"/>
    <w:rsid w:val="00F529C5"/>
    <w:rsid w:val="00F52CC8"/>
    <w:rsid w:val="00F5553E"/>
    <w:rsid w:val="00F55AA0"/>
    <w:rsid w:val="00F55AB7"/>
    <w:rsid w:val="00F55D44"/>
    <w:rsid w:val="00F57644"/>
    <w:rsid w:val="00F60AE9"/>
    <w:rsid w:val="00F6107B"/>
    <w:rsid w:val="00F62FFB"/>
    <w:rsid w:val="00F64307"/>
    <w:rsid w:val="00F65C02"/>
    <w:rsid w:val="00F660DC"/>
    <w:rsid w:val="00F72D96"/>
    <w:rsid w:val="00F73D55"/>
    <w:rsid w:val="00F74142"/>
    <w:rsid w:val="00F76059"/>
    <w:rsid w:val="00F80646"/>
    <w:rsid w:val="00F83FB3"/>
    <w:rsid w:val="00F85486"/>
    <w:rsid w:val="00F91419"/>
    <w:rsid w:val="00F92609"/>
    <w:rsid w:val="00F94BF3"/>
    <w:rsid w:val="00FA17B4"/>
    <w:rsid w:val="00FA1F52"/>
    <w:rsid w:val="00FB138F"/>
    <w:rsid w:val="00FB13CB"/>
    <w:rsid w:val="00FB29A1"/>
    <w:rsid w:val="00FB36FE"/>
    <w:rsid w:val="00FB499E"/>
    <w:rsid w:val="00FB59E0"/>
    <w:rsid w:val="00FB7A76"/>
    <w:rsid w:val="00FC5359"/>
    <w:rsid w:val="00FC6129"/>
    <w:rsid w:val="00FC6F31"/>
    <w:rsid w:val="00FD2E69"/>
    <w:rsid w:val="00FD5817"/>
    <w:rsid w:val="00FD74B4"/>
    <w:rsid w:val="00FE05B4"/>
    <w:rsid w:val="00FE2B6B"/>
    <w:rsid w:val="00FE53D3"/>
    <w:rsid w:val="00FE64F4"/>
    <w:rsid w:val="00FF01DE"/>
    <w:rsid w:val="00FF1B8E"/>
    <w:rsid w:val="00FF2149"/>
    <w:rsid w:val="00FF27FF"/>
    <w:rsid w:val="00FF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1"/>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locked/>
    <w:rsid w:val="00543F2B"/>
  </w:style>
  <w:style w:type="numbering" w:customStyle="1" w:styleId="WWNum1">
    <w:name w:val="WWNum1"/>
    <w:basedOn w:val="Sinlista"/>
    <w:rsid w:val="007176C9"/>
    <w:pPr>
      <w:numPr>
        <w:numId w:val="2"/>
      </w:numPr>
    </w:pPr>
  </w:style>
  <w:style w:type="paragraph" w:customStyle="1" w:styleId="msonormal0">
    <w:name w:val="msonormal"/>
    <w:basedOn w:val="Normal"/>
    <w:rsid w:val="00DC56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DC56DA"/>
    <w:pPr>
      <w:spacing w:before="100" w:beforeAutospacing="1" w:after="100" w:afterAutospacing="1" w:line="240" w:lineRule="auto"/>
    </w:pPr>
    <w:rPr>
      <w:rFonts w:ascii="Tahoma" w:eastAsia="Times New Roman" w:hAnsi="Tahoma" w:cs="Tahoma"/>
      <w:color w:val="000000"/>
      <w:sz w:val="20"/>
      <w:szCs w:val="20"/>
      <w:lang w:eastAsia="es-MX"/>
    </w:rPr>
  </w:style>
  <w:style w:type="paragraph" w:customStyle="1" w:styleId="Compact">
    <w:name w:val="Compact"/>
    <w:basedOn w:val="Textoindependiente"/>
    <w:qFormat/>
    <w:rsid w:val="00287728"/>
    <w:pPr>
      <w:spacing w:before="36" w:after="36"/>
      <w:jc w:val="left"/>
    </w:pPr>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93014656">
      <w:bodyDiv w:val="1"/>
      <w:marLeft w:val="0"/>
      <w:marRight w:val="0"/>
      <w:marTop w:val="0"/>
      <w:marBottom w:val="0"/>
      <w:divBdr>
        <w:top w:val="none" w:sz="0" w:space="0" w:color="auto"/>
        <w:left w:val="none" w:sz="0" w:space="0" w:color="auto"/>
        <w:bottom w:val="none" w:sz="0" w:space="0" w:color="auto"/>
        <w:right w:val="none" w:sz="0" w:space="0" w:color="auto"/>
      </w:divBdr>
      <w:divsChild>
        <w:div w:id="1484156990">
          <w:marLeft w:val="360"/>
          <w:marRight w:val="0"/>
          <w:marTop w:val="200"/>
          <w:marBottom w:val="160"/>
          <w:divBdr>
            <w:top w:val="none" w:sz="0" w:space="0" w:color="auto"/>
            <w:left w:val="none" w:sz="0" w:space="0" w:color="auto"/>
            <w:bottom w:val="none" w:sz="0" w:space="0" w:color="auto"/>
            <w:right w:val="none" w:sz="0" w:space="0" w:color="auto"/>
          </w:divBdr>
        </w:div>
        <w:div w:id="834612036">
          <w:marLeft w:val="360"/>
          <w:marRight w:val="0"/>
          <w:marTop w:val="200"/>
          <w:marBottom w:val="160"/>
          <w:divBdr>
            <w:top w:val="none" w:sz="0" w:space="0" w:color="auto"/>
            <w:left w:val="none" w:sz="0" w:space="0" w:color="auto"/>
            <w:bottom w:val="none" w:sz="0" w:space="0" w:color="auto"/>
            <w:right w:val="none" w:sz="0" w:space="0" w:color="auto"/>
          </w:divBdr>
        </w:div>
        <w:div w:id="1075280844">
          <w:marLeft w:val="360"/>
          <w:marRight w:val="0"/>
          <w:marTop w:val="200"/>
          <w:marBottom w:val="160"/>
          <w:divBdr>
            <w:top w:val="none" w:sz="0" w:space="0" w:color="auto"/>
            <w:left w:val="none" w:sz="0" w:space="0" w:color="auto"/>
            <w:bottom w:val="none" w:sz="0" w:space="0" w:color="auto"/>
            <w:right w:val="none" w:sz="0" w:space="0" w:color="auto"/>
          </w:divBdr>
        </w:div>
        <w:div w:id="202790793">
          <w:marLeft w:val="360"/>
          <w:marRight w:val="0"/>
          <w:marTop w:val="200"/>
          <w:marBottom w:val="160"/>
          <w:divBdr>
            <w:top w:val="none" w:sz="0" w:space="0" w:color="auto"/>
            <w:left w:val="none" w:sz="0" w:space="0" w:color="auto"/>
            <w:bottom w:val="none" w:sz="0" w:space="0" w:color="auto"/>
            <w:right w:val="none" w:sz="0" w:space="0" w:color="auto"/>
          </w:divBdr>
        </w:div>
        <w:div w:id="886723584">
          <w:marLeft w:val="360"/>
          <w:marRight w:val="0"/>
          <w:marTop w:val="200"/>
          <w:marBottom w:val="160"/>
          <w:divBdr>
            <w:top w:val="none" w:sz="0" w:space="0" w:color="auto"/>
            <w:left w:val="none" w:sz="0" w:space="0" w:color="auto"/>
            <w:bottom w:val="none" w:sz="0" w:space="0" w:color="auto"/>
            <w:right w:val="none" w:sz="0" w:space="0" w:color="auto"/>
          </w:divBdr>
        </w:div>
        <w:div w:id="2115981799">
          <w:marLeft w:val="360"/>
          <w:marRight w:val="0"/>
          <w:marTop w:val="200"/>
          <w:marBottom w:val="160"/>
          <w:divBdr>
            <w:top w:val="none" w:sz="0" w:space="0" w:color="auto"/>
            <w:left w:val="none" w:sz="0" w:space="0" w:color="auto"/>
            <w:bottom w:val="none" w:sz="0" w:space="0" w:color="auto"/>
            <w:right w:val="none" w:sz="0" w:space="0" w:color="auto"/>
          </w:divBdr>
        </w:div>
        <w:div w:id="610747274">
          <w:marLeft w:val="360"/>
          <w:marRight w:val="0"/>
          <w:marTop w:val="200"/>
          <w:marBottom w:val="160"/>
          <w:divBdr>
            <w:top w:val="none" w:sz="0" w:space="0" w:color="auto"/>
            <w:left w:val="none" w:sz="0" w:space="0" w:color="auto"/>
            <w:bottom w:val="none" w:sz="0" w:space="0" w:color="auto"/>
            <w:right w:val="none" w:sz="0" w:space="0" w:color="auto"/>
          </w:divBdr>
        </w:div>
      </w:divsChild>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899436710">
      <w:bodyDiv w:val="1"/>
      <w:marLeft w:val="0"/>
      <w:marRight w:val="0"/>
      <w:marTop w:val="0"/>
      <w:marBottom w:val="0"/>
      <w:divBdr>
        <w:top w:val="none" w:sz="0" w:space="0" w:color="auto"/>
        <w:left w:val="none" w:sz="0" w:space="0" w:color="auto"/>
        <w:bottom w:val="none" w:sz="0" w:space="0" w:color="auto"/>
        <w:right w:val="none" w:sz="0" w:space="0" w:color="auto"/>
      </w:divBdr>
    </w:div>
    <w:div w:id="972294192">
      <w:bodyDiv w:val="1"/>
      <w:marLeft w:val="0"/>
      <w:marRight w:val="0"/>
      <w:marTop w:val="0"/>
      <w:marBottom w:val="0"/>
      <w:divBdr>
        <w:top w:val="none" w:sz="0" w:space="0" w:color="auto"/>
        <w:left w:val="none" w:sz="0" w:space="0" w:color="auto"/>
        <w:bottom w:val="none" w:sz="0" w:space="0" w:color="auto"/>
        <w:right w:val="none" w:sz="0" w:space="0" w:color="auto"/>
      </w:divBdr>
    </w:div>
    <w:div w:id="1032531850">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532570765">
      <w:bodyDiv w:val="1"/>
      <w:marLeft w:val="0"/>
      <w:marRight w:val="0"/>
      <w:marTop w:val="0"/>
      <w:marBottom w:val="0"/>
      <w:divBdr>
        <w:top w:val="none" w:sz="0" w:space="0" w:color="auto"/>
        <w:left w:val="none" w:sz="0" w:space="0" w:color="auto"/>
        <w:bottom w:val="none" w:sz="0" w:space="0" w:color="auto"/>
        <w:right w:val="none" w:sz="0" w:space="0" w:color="auto"/>
      </w:divBdr>
    </w:div>
    <w:div w:id="1584030229">
      <w:bodyDiv w:val="1"/>
      <w:marLeft w:val="0"/>
      <w:marRight w:val="0"/>
      <w:marTop w:val="0"/>
      <w:marBottom w:val="0"/>
      <w:divBdr>
        <w:top w:val="none" w:sz="0" w:space="0" w:color="auto"/>
        <w:left w:val="none" w:sz="0" w:space="0" w:color="auto"/>
        <w:bottom w:val="none" w:sz="0" w:space="0" w:color="auto"/>
        <w:right w:val="none" w:sz="0" w:space="0" w:color="auto"/>
      </w:divBdr>
    </w:div>
    <w:div w:id="1676414637">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190514028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94023-9DBC-4FE4-9561-6A1F7FAB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2508</Words>
  <Characters>13800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2</cp:revision>
  <cp:lastPrinted>2021-08-26T17:27:00Z</cp:lastPrinted>
  <dcterms:created xsi:type="dcterms:W3CDTF">2021-08-26T17:37:00Z</dcterms:created>
  <dcterms:modified xsi:type="dcterms:W3CDTF">2021-08-26T17:37:00Z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