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E7E1B0" w14:textId="54C85119" w:rsidR="00D27B25" w:rsidRPr="001D4652" w:rsidRDefault="00D27B25" w:rsidP="001D4652">
      <w:pPr>
        <w:pStyle w:val="Sinespaciado"/>
        <w:spacing w:line="276" w:lineRule="auto"/>
        <w:ind w:left="851"/>
        <w:jc w:val="center"/>
        <w:rPr>
          <w:rFonts w:ascii="Avenir LT Std 45 Book" w:hAnsi="Avenir LT Std 45 Book" w:cstheme="minorHAnsi"/>
          <w:b/>
          <w:bCs/>
          <w:sz w:val="24"/>
          <w:szCs w:val="24"/>
        </w:rPr>
      </w:pPr>
      <w:r w:rsidRPr="001D4652">
        <w:rPr>
          <w:rFonts w:ascii="Avenir LT Std 45 Book" w:hAnsi="Avenir LT Std 45 Book" w:cs="Calibri"/>
          <w:b/>
          <w:bCs/>
          <w:sz w:val="24"/>
          <w:szCs w:val="24"/>
          <w:lang w:eastAsia="es-MX"/>
        </w:rPr>
        <w:t>CUADRAGÉSIMA</w:t>
      </w:r>
      <w:r w:rsidRPr="001D4652">
        <w:rPr>
          <w:rFonts w:ascii="Avenir LT Std 45 Book" w:hAnsi="Avenir LT Std 45 Book" w:cs="Calibri"/>
          <w:b/>
          <w:bCs/>
          <w:color w:val="000000"/>
          <w:sz w:val="24"/>
          <w:szCs w:val="24"/>
          <w:lang w:eastAsia="es-MX"/>
        </w:rPr>
        <w:t xml:space="preserve"> SEGUNDA SESIÓN EXTRAORDINARIA</w:t>
      </w:r>
      <w:r w:rsidRPr="001D4652">
        <w:rPr>
          <w:rFonts w:ascii="Avenir LT Std 45 Book" w:hAnsi="Avenir LT Std 45 Book" w:cstheme="minorHAnsi"/>
          <w:b/>
          <w:bCs/>
          <w:sz w:val="24"/>
          <w:szCs w:val="24"/>
        </w:rPr>
        <w:t xml:space="preserve"> </w:t>
      </w:r>
    </w:p>
    <w:p w14:paraId="65C28B01" w14:textId="339EC492" w:rsidR="009E5942" w:rsidRPr="001D4652" w:rsidRDefault="009E5942" w:rsidP="001D4652">
      <w:pPr>
        <w:pStyle w:val="Sinespaciado"/>
        <w:spacing w:line="276" w:lineRule="auto"/>
        <w:ind w:left="851"/>
        <w:jc w:val="center"/>
        <w:rPr>
          <w:rFonts w:ascii="Avenir LT Std 45 Book" w:hAnsi="Avenir LT Std 45 Book" w:cstheme="minorHAnsi"/>
          <w:b/>
          <w:sz w:val="24"/>
          <w:szCs w:val="24"/>
        </w:rPr>
      </w:pPr>
      <w:r w:rsidRPr="001D4652">
        <w:rPr>
          <w:rFonts w:ascii="Avenir LT Std 45 Book" w:hAnsi="Avenir LT Std 45 Book" w:cstheme="minorHAnsi"/>
          <w:b/>
          <w:sz w:val="24"/>
          <w:szCs w:val="24"/>
        </w:rPr>
        <w:t>H. AYUNTAMIENTO CONSTITUCIONAL</w:t>
      </w:r>
      <w:r w:rsidR="00BD18BA" w:rsidRPr="001D4652">
        <w:rPr>
          <w:rFonts w:ascii="Avenir LT Std 45 Book" w:hAnsi="Avenir LT Std 45 Book" w:cstheme="minorHAnsi"/>
          <w:b/>
          <w:sz w:val="24"/>
          <w:szCs w:val="24"/>
        </w:rPr>
        <w:t xml:space="preserve"> DE</w:t>
      </w:r>
    </w:p>
    <w:p w14:paraId="735B9CB9" w14:textId="77777777" w:rsidR="009E5942" w:rsidRPr="001D4652" w:rsidRDefault="009E5942" w:rsidP="001D4652">
      <w:pPr>
        <w:pStyle w:val="Sinespaciado"/>
        <w:spacing w:line="276" w:lineRule="auto"/>
        <w:ind w:left="851"/>
        <w:jc w:val="center"/>
        <w:rPr>
          <w:rFonts w:ascii="Avenir LT Std 45 Book" w:hAnsi="Avenir LT Std 45 Book" w:cstheme="minorHAnsi"/>
          <w:b/>
          <w:sz w:val="24"/>
          <w:szCs w:val="24"/>
        </w:rPr>
      </w:pPr>
      <w:r w:rsidRPr="001D4652">
        <w:rPr>
          <w:rFonts w:ascii="Avenir LT Std 45 Book" w:hAnsi="Avenir LT Std 45 Book" w:cstheme="minorHAnsi"/>
          <w:b/>
          <w:sz w:val="24"/>
          <w:szCs w:val="24"/>
        </w:rPr>
        <w:t>TECALITLÁN, JALISCO</w:t>
      </w:r>
    </w:p>
    <w:p w14:paraId="1C984C9C" w14:textId="77777777" w:rsidR="009E5942" w:rsidRPr="001D4652" w:rsidRDefault="009E5942" w:rsidP="001D4652">
      <w:pPr>
        <w:pStyle w:val="Sinespaciado"/>
        <w:spacing w:line="276" w:lineRule="auto"/>
        <w:ind w:left="851"/>
        <w:jc w:val="center"/>
        <w:rPr>
          <w:rFonts w:ascii="Avenir LT Std 45 Book" w:hAnsi="Avenir LT Std 45 Book" w:cstheme="minorHAnsi"/>
          <w:b/>
          <w:sz w:val="24"/>
          <w:szCs w:val="24"/>
        </w:rPr>
      </w:pPr>
      <w:r w:rsidRPr="001D4652">
        <w:rPr>
          <w:rFonts w:ascii="Avenir LT Std 45 Book" w:hAnsi="Avenir LT Std 45 Book" w:cstheme="minorHAnsi"/>
          <w:b/>
          <w:sz w:val="24"/>
          <w:szCs w:val="24"/>
        </w:rPr>
        <w:t>GOBIERNO MUNICIPAL 2018- 2021</w:t>
      </w:r>
    </w:p>
    <w:p w14:paraId="19BFC9A0" w14:textId="77777777" w:rsidR="009E5942" w:rsidRPr="001D4652" w:rsidRDefault="009E5942" w:rsidP="001D4652">
      <w:pPr>
        <w:pStyle w:val="Sinespaciado"/>
        <w:spacing w:line="276" w:lineRule="auto"/>
        <w:ind w:left="851"/>
        <w:jc w:val="center"/>
        <w:rPr>
          <w:rFonts w:ascii="Avenir LT Std 45 Book" w:hAnsi="Avenir LT Std 45 Book" w:cstheme="minorHAnsi"/>
          <w:b/>
          <w:sz w:val="24"/>
          <w:szCs w:val="24"/>
        </w:rPr>
      </w:pPr>
    </w:p>
    <w:p w14:paraId="6DA6C781" w14:textId="5AA78985" w:rsidR="009E5942" w:rsidRPr="001D4652" w:rsidRDefault="009E5942" w:rsidP="001D4652">
      <w:pPr>
        <w:spacing w:line="240" w:lineRule="auto"/>
        <w:ind w:left="851"/>
        <w:jc w:val="both"/>
        <w:rPr>
          <w:rFonts w:ascii="Avenir LT Std 45 Book" w:hAnsi="Avenir LT Std 45 Book" w:cstheme="minorHAnsi"/>
          <w:sz w:val="24"/>
          <w:szCs w:val="24"/>
        </w:rPr>
      </w:pPr>
      <w:r w:rsidRPr="001D4652">
        <w:rPr>
          <w:rFonts w:ascii="Avenir LT Std 45 Book" w:hAnsi="Avenir LT Std 45 Book" w:cstheme="minorHAnsi"/>
          <w:sz w:val="24"/>
          <w:szCs w:val="24"/>
        </w:rPr>
        <w:t>En Te</w:t>
      </w:r>
      <w:r w:rsidR="00C67EFF" w:rsidRPr="001D4652">
        <w:rPr>
          <w:rFonts w:ascii="Avenir LT Std 45 Book" w:hAnsi="Avenir LT Std 45 Book" w:cstheme="minorHAnsi"/>
          <w:sz w:val="24"/>
          <w:szCs w:val="24"/>
        </w:rPr>
        <w:t>c</w:t>
      </w:r>
      <w:r w:rsidR="008070AB" w:rsidRPr="001D4652">
        <w:rPr>
          <w:rFonts w:ascii="Avenir LT Std 45 Book" w:hAnsi="Avenir LT Std 45 Book" w:cstheme="minorHAnsi"/>
          <w:sz w:val="24"/>
          <w:szCs w:val="24"/>
        </w:rPr>
        <w:t xml:space="preserve">alitlán, Jalisco, siendo las </w:t>
      </w:r>
      <w:r w:rsidR="00D27B25" w:rsidRPr="001D4652">
        <w:rPr>
          <w:rFonts w:ascii="Avenir LT Std 45 Book" w:hAnsi="Avenir LT Std 45 Book" w:cstheme="minorHAnsi"/>
          <w:sz w:val="24"/>
          <w:szCs w:val="24"/>
        </w:rPr>
        <w:t>10</w:t>
      </w:r>
      <w:r w:rsidR="0031056F" w:rsidRPr="001D4652">
        <w:rPr>
          <w:rFonts w:ascii="Avenir LT Std 45 Book" w:hAnsi="Avenir LT Std 45 Book" w:cstheme="minorHAnsi"/>
          <w:sz w:val="24"/>
          <w:szCs w:val="24"/>
        </w:rPr>
        <w:t xml:space="preserve"> </w:t>
      </w:r>
      <w:r w:rsidR="00F4565B" w:rsidRPr="001D4652">
        <w:rPr>
          <w:rFonts w:ascii="Avenir LT Std 45 Book" w:hAnsi="Avenir LT Std 45 Book" w:cstheme="minorHAnsi"/>
          <w:sz w:val="24"/>
          <w:szCs w:val="24"/>
        </w:rPr>
        <w:t>h</w:t>
      </w:r>
      <w:r w:rsidR="007B0C3C" w:rsidRPr="001D4652">
        <w:rPr>
          <w:rFonts w:ascii="Avenir LT Std 45 Book" w:hAnsi="Avenir LT Std 45 Book" w:cstheme="minorHAnsi"/>
          <w:sz w:val="24"/>
          <w:szCs w:val="24"/>
        </w:rPr>
        <w:t xml:space="preserve">oras </w:t>
      </w:r>
      <w:r w:rsidR="0031056F" w:rsidRPr="001D4652">
        <w:rPr>
          <w:rFonts w:ascii="Avenir LT Std 45 Book" w:hAnsi="Avenir LT Std 45 Book" w:cstheme="minorHAnsi"/>
          <w:sz w:val="24"/>
          <w:szCs w:val="24"/>
        </w:rPr>
        <w:t>con</w:t>
      </w:r>
      <w:r w:rsidR="00C80636" w:rsidRPr="001D4652">
        <w:rPr>
          <w:rFonts w:ascii="Avenir LT Std 45 Book" w:hAnsi="Avenir LT Std 45 Book" w:cstheme="minorHAnsi"/>
          <w:sz w:val="24"/>
          <w:szCs w:val="24"/>
        </w:rPr>
        <w:t xml:space="preserve"> </w:t>
      </w:r>
      <w:r w:rsidR="00D27B25" w:rsidRPr="001D4652">
        <w:rPr>
          <w:rFonts w:ascii="Avenir LT Std 45 Book" w:hAnsi="Avenir LT Std 45 Book" w:cstheme="minorHAnsi"/>
          <w:sz w:val="24"/>
          <w:szCs w:val="24"/>
        </w:rPr>
        <w:t>28</w:t>
      </w:r>
      <w:r w:rsidR="008070AB" w:rsidRPr="001D4652">
        <w:rPr>
          <w:rFonts w:ascii="Avenir LT Std 45 Book" w:hAnsi="Avenir LT Std 45 Book" w:cstheme="minorHAnsi"/>
          <w:sz w:val="24"/>
          <w:szCs w:val="24"/>
        </w:rPr>
        <w:t xml:space="preserve"> </w:t>
      </w:r>
      <w:r w:rsidR="007B0C3C" w:rsidRPr="001D4652">
        <w:rPr>
          <w:rFonts w:ascii="Avenir LT Std 45 Book" w:hAnsi="Avenir LT Std 45 Book" w:cstheme="minorHAnsi"/>
          <w:sz w:val="24"/>
          <w:szCs w:val="24"/>
        </w:rPr>
        <w:t>minutos</w:t>
      </w:r>
      <w:r w:rsidRPr="001D4652">
        <w:rPr>
          <w:rFonts w:ascii="Avenir LT Std 45 Book" w:hAnsi="Avenir LT Std 45 Book" w:cstheme="minorHAnsi"/>
          <w:sz w:val="24"/>
          <w:szCs w:val="24"/>
        </w:rPr>
        <w:t xml:space="preserve"> del </w:t>
      </w:r>
      <w:r w:rsidR="008318CE" w:rsidRPr="001D4652">
        <w:rPr>
          <w:rFonts w:ascii="Avenir LT Std 45 Book" w:hAnsi="Avenir LT Std 45 Book" w:cstheme="minorHAnsi"/>
          <w:sz w:val="24"/>
          <w:szCs w:val="24"/>
        </w:rPr>
        <w:t xml:space="preserve">día </w:t>
      </w:r>
      <w:r w:rsidR="00D27B25" w:rsidRPr="001D4652">
        <w:rPr>
          <w:rFonts w:ascii="Avenir LT Std 45 Book" w:hAnsi="Avenir LT Std 45 Book" w:cstheme="minorHAnsi"/>
          <w:sz w:val="24"/>
          <w:szCs w:val="24"/>
        </w:rPr>
        <w:t>miércoles 23</w:t>
      </w:r>
      <w:r w:rsidR="007176C9" w:rsidRPr="001D4652">
        <w:rPr>
          <w:rFonts w:ascii="Avenir LT Std 45 Book" w:hAnsi="Avenir LT Std 45 Book" w:cstheme="minorHAnsi"/>
          <w:sz w:val="24"/>
          <w:szCs w:val="24"/>
        </w:rPr>
        <w:t xml:space="preserve"> de </w:t>
      </w:r>
      <w:r w:rsidR="00D27B25" w:rsidRPr="001D4652">
        <w:rPr>
          <w:rFonts w:ascii="Avenir LT Std 45 Book" w:hAnsi="Avenir LT Std 45 Book" w:cstheme="minorHAnsi"/>
          <w:sz w:val="24"/>
          <w:szCs w:val="24"/>
        </w:rPr>
        <w:t>diciembre</w:t>
      </w:r>
      <w:r w:rsidR="00506B04" w:rsidRPr="001D4652">
        <w:rPr>
          <w:rFonts w:ascii="Avenir LT Std 45 Book" w:hAnsi="Avenir LT Std 45 Book" w:cstheme="minorHAnsi"/>
          <w:sz w:val="24"/>
          <w:szCs w:val="24"/>
        </w:rPr>
        <w:t xml:space="preserve"> del 2020</w:t>
      </w:r>
      <w:r w:rsidRPr="001D4652">
        <w:rPr>
          <w:rFonts w:ascii="Avenir LT Std 45 Book" w:hAnsi="Avenir LT Std 45 Book" w:cstheme="minorHAnsi"/>
          <w:sz w:val="24"/>
          <w:szCs w:val="24"/>
        </w:rPr>
        <w:t xml:space="preserve"> y con fundamento en lo dispuesto por el artículo 115 de la Constitución Política de los Estados Unidos Mexicanos, </w:t>
      </w:r>
      <w:r w:rsidR="000C2304" w:rsidRPr="001D4652">
        <w:rPr>
          <w:rFonts w:ascii="Avenir LT Std 45 Book" w:hAnsi="Avenir LT Std 45 Book" w:cstheme="minorHAnsi"/>
          <w:sz w:val="24"/>
          <w:szCs w:val="24"/>
        </w:rPr>
        <w:t>lo relativo a</w:t>
      </w:r>
      <w:r w:rsidRPr="001D4652">
        <w:rPr>
          <w:rFonts w:ascii="Avenir LT Std 45 Book" w:hAnsi="Avenir LT Std 45 Book" w:cstheme="minorHAnsi"/>
          <w:sz w:val="24"/>
          <w:szCs w:val="24"/>
        </w:rPr>
        <w:t xml:space="preserve">l Artículo 47 Fracción III de la Ley de Gobierno y Administración Pública Municipal del Estado de Jalisco, </w:t>
      </w:r>
      <w:r w:rsidR="000C2304" w:rsidRPr="001D4652">
        <w:rPr>
          <w:rFonts w:ascii="Avenir LT Std 45 Book" w:hAnsi="Avenir LT Std 45 Book" w:cstheme="minorHAnsi"/>
          <w:sz w:val="24"/>
          <w:szCs w:val="24"/>
        </w:rPr>
        <w:t xml:space="preserve">y lo conducente al </w:t>
      </w:r>
      <w:r w:rsidR="00471BB6" w:rsidRPr="001D4652">
        <w:rPr>
          <w:rFonts w:ascii="Avenir LT Std 45 Book" w:hAnsi="Avenir LT Std 45 Book" w:cstheme="minorHAnsi"/>
          <w:sz w:val="24"/>
          <w:szCs w:val="24"/>
          <w:lang w:eastAsia="es-MX"/>
        </w:rPr>
        <w:t>Artículo 12</w:t>
      </w:r>
      <w:r w:rsidR="000C2304" w:rsidRPr="001D4652">
        <w:rPr>
          <w:rFonts w:ascii="Avenir LT Std 45 Book" w:hAnsi="Avenir LT Std 45 Book" w:cstheme="minorHAnsi"/>
          <w:sz w:val="24"/>
          <w:szCs w:val="24"/>
          <w:lang w:eastAsia="es-MX"/>
        </w:rPr>
        <w:t xml:space="preserve"> del Reglamento Interno que Regula el Funcionamiento del H Ayuntamiento de Tecalitlán, Jalisco</w:t>
      </w:r>
      <w:r w:rsidR="000C2304" w:rsidRPr="001D4652">
        <w:rPr>
          <w:rFonts w:ascii="Avenir LT Std 45 Book" w:hAnsi="Avenir LT Std 45 Book" w:cstheme="minorHAnsi"/>
          <w:sz w:val="24"/>
          <w:szCs w:val="24"/>
        </w:rPr>
        <w:t>, se reunieron en el Salón P</w:t>
      </w:r>
      <w:r w:rsidRPr="001D4652">
        <w:rPr>
          <w:rFonts w:ascii="Avenir LT Std 45 Book" w:hAnsi="Avenir LT Std 45 Book" w:cstheme="minorHAnsi"/>
          <w:sz w:val="24"/>
          <w:szCs w:val="24"/>
        </w:rPr>
        <w:t xml:space="preserve">residentes de la Casa de la Cultura de esta población, el </w:t>
      </w:r>
      <w:r w:rsidR="000C2304" w:rsidRPr="001D4652">
        <w:rPr>
          <w:rFonts w:ascii="Avenir LT Std 45 Book" w:hAnsi="Avenir LT Std 45 Book" w:cstheme="minorHAnsi"/>
          <w:sz w:val="24"/>
          <w:szCs w:val="24"/>
        </w:rPr>
        <w:t xml:space="preserve">Honorable </w:t>
      </w:r>
      <w:r w:rsidRPr="001D4652">
        <w:rPr>
          <w:rFonts w:ascii="Avenir LT Std 45 Book" w:hAnsi="Avenir LT Std 45 Book" w:cstheme="minorHAnsi"/>
          <w:sz w:val="24"/>
          <w:szCs w:val="24"/>
        </w:rPr>
        <w:t>Ayuntamiento Constitucional para el periodo constitucional  2018 – 2021, integrado por el Presidente Municipal C. Martín Larios García, el Síndico Municipal Abogada. Carmen Yadira Alcaraz Solorio, los CC. Regidores, María de los Ángeles Gisela Anguiano Galván, José Osmar Larios de la Mor</w:t>
      </w:r>
      <w:r w:rsidR="006A69E5" w:rsidRPr="001D4652">
        <w:rPr>
          <w:rFonts w:ascii="Avenir LT Std 45 Book" w:hAnsi="Avenir LT Std 45 Book" w:cstheme="minorHAnsi"/>
          <w:sz w:val="24"/>
          <w:szCs w:val="24"/>
        </w:rPr>
        <w:t>a, Graciela Irma Barón Mendoza,</w:t>
      </w:r>
      <w:r w:rsidR="00C67EFF" w:rsidRPr="001D4652">
        <w:rPr>
          <w:rFonts w:ascii="Avenir LT Std 45 Book" w:hAnsi="Avenir LT Std 45 Book" w:cstheme="minorHAnsi"/>
          <w:sz w:val="24"/>
          <w:szCs w:val="24"/>
        </w:rPr>
        <w:t xml:space="preserve"> </w:t>
      </w:r>
      <w:r w:rsidRPr="001D4652">
        <w:rPr>
          <w:rFonts w:ascii="Avenir LT Std 45 Book" w:hAnsi="Avenir LT Std 45 Book" w:cstheme="minorHAnsi"/>
          <w:sz w:val="24"/>
          <w:szCs w:val="24"/>
        </w:rPr>
        <w:t>Salvador Alejandro Cuevas Rodríguez,</w:t>
      </w:r>
      <w:r w:rsidR="006A69E5" w:rsidRPr="001D4652">
        <w:rPr>
          <w:rFonts w:ascii="Avenir LT Std 45 Book" w:hAnsi="Avenir LT Std 45 Book" w:cstheme="minorHAnsi"/>
          <w:sz w:val="24"/>
          <w:szCs w:val="24"/>
        </w:rPr>
        <w:t xml:space="preserve"> Oscar Ramiro Torres Chávez</w:t>
      </w:r>
      <w:r w:rsidR="00C67EFF" w:rsidRPr="001D4652">
        <w:rPr>
          <w:rFonts w:ascii="Avenir LT Std 45 Book" w:hAnsi="Avenir LT Std 45 Book" w:cstheme="minorHAnsi"/>
          <w:sz w:val="24"/>
          <w:szCs w:val="24"/>
        </w:rPr>
        <w:t xml:space="preserve">, </w:t>
      </w:r>
      <w:r w:rsidRPr="001D4652">
        <w:rPr>
          <w:rFonts w:ascii="Avenir LT Std 45 Book" w:hAnsi="Avenir LT Std 45 Book" w:cstheme="minorHAnsi"/>
          <w:sz w:val="24"/>
          <w:szCs w:val="24"/>
        </w:rPr>
        <w:t>Juana Larios Orozco, Saúl Armando Rolón Barajas, María del Pilar Pantoja Aguilar y Mauricio Alberto Contreras Pérez, contando con la presencia de los ediles miembros del H</w:t>
      </w:r>
      <w:r w:rsidR="000C2304" w:rsidRPr="001D4652">
        <w:rPr>
          <w:rFonts w:ascii="Avenir LT Std 45 Book" w:hAnsi="Avenir LT Std 45 Book" w:cstheme="minorHAnsi"/>
          <w:sz w:val="24"/>
          <w:szCs w:val="24"/>
        </w:rPr>
        <w:t>.</w:t>
      </w:r>
      <w:r w:rsidRPr="001D4652">
        <w:rPr>
          <w:rFonts w:ascii="Avenir LT Std 45 Book" w:hAnsi="Avenir LT Std 45 Book" w:cstheme="minorHAnsi"/>
          <w:sz w:val="24"/>
          <w:szCs w:val="24"/>
        </w:rPr>
        <w:t xml:space="preserve"> Ayuntamiento Constitucional de Tecalitlán, Jalisco, el C. Presidente Municipal dio la bienvenida para efectuar la </w:t>
      </w:r>
      <w:r w:rsidR="00D27B25" w:rsidRPr="001D4652">
        <w:rPr>
          <w:rFonts w:ascii="Avenir LT Std 45 Book" w:hAnsi="Avenir LT Std 45 Book" w:cstheme="minorHAnsi"/>
          <w:sz w:val="24"/>
          <w:szCs w:val="24"/>
        </w:rPr>
        <w:t>Cuadragésima Segunda</w:t>
      </w:r>
      <w:r w:rsidR="008318CE" w:rsidRPr="001D4652">
        <w:rPr>
          <w:rFonts w:ascii="Avenir LT Std 45 Book" w:hAnsi="Avenir LT Std 45 Book" w:cstheme="minorHAnsi"/>
          <w:sz w:val="24"/>
          <w:szCs w:val="24"/>
        </w:rPr>
        <w:t xml:space="preserve"> </w:t>
      </w:r>
      <w:r w:rsidR="00506B04" w:rsidRPr="001D4652">
        <w:rPr>
          <w:rFonts w:ascii="Avenir LT Std 45 Book" w:hAnsi="Avenir LT Std 45 Book" w:cstheme="minorHAnsi"/>
          <w:sz w:val="24"/>
          <w:szCs w:val="24"/>
        </w:rPr>
        <w:t>S</w:t>
      </w:r>
      <w:r w:rsidRPr="001D4652">
        <w:rPr>
          <w:rFonts w:ascii="Avenir LT Std 45 Book" w:hAnsi="Avenir LT Std 45 Book" w:cstheme="minorHAnsi"/>
          <w:sz w:val="24"/>
          <w:szCs w:val="24"/>
        </w:rPr>
        <w:t>esi</w:t>
      </w:r>
      <w:r w:rsidR="00F07EC4" w:rsidRPr="001D4652">
        <w:rPr>
          <w:rFonts w:ascii="Avenir LT Std 45 Book" w:hAnsi="Avenir LT Std 45 Book" w:cstheme="minorHAnsi"/>
          <w:sz w:val="24"/>
          <w:szCs w:val="24"/>
        </w:rPr>
        <w:t xml:space="preserve">ón </w:t>
      </w:r>
      <w:r w:rsidR="00506B04" w:rsidRPr="001D4652">
        <w:rPr>
          <w:rFonts w:ascii="Avenir LT Std 45 Book" w:hAnsi="Avenir LT Std 45 Book" w:cstheme="minorHAnsi"/>
          <w:sz w:val="24"/>
          <w:szCs w:val="24"/>
        </w:rPr>
        <w:t>E</w:t>
      </w:r>
      <w:r w:rsidR="000B6D2A" w:rsidRPr="001D4652">
        <w:rPr>
          <w:rFonts w:ascii="Avenir LT Std 45 Book" w:hAnsi="Avenir LT Std 45 Book" w:cstheme="minorHAnsi"/>
          <w:sz w:val="24"/>
          <w:szCs w:val="24"/>
        </w:rPr>
        <w:t>xtra</w:t>
      </w:r>
      <w:r w:rsidRPr="001D4652">
        <w:rPr>
          <w:rFonts w:ascii="Avenir LT Std 45 Book" w:hAnsi="Avenir LT Std 45 Book" w:cstheme="minorHAnsi"/>
          <w:sz w:val="24"/>
          <w:szCs w:val="24"/>
        </w:rPr>
        <w:t>or</w:t>
      </w:r>
      <w:r w:rsidR="00907198" w:rsidRPr="001D4652">
        <w:rPr>
          <w:rFonts w:ascii="Avenir LT Std 45 Book" w:hAnsi="Avenir LT Std 45 Book" w:cstheme="minorHAnsi"/>
          <w:sz w:val="24"/>
          <w:szCs w:val="24"/>
        </w:rPr>
        <w:t xml:space="preserve">dinaria </w:t>
      </w:r>
      <w:r w:rsidR="00F07EC4" w:rsidRPr="001D4652">
        <w:rPr>
          <w:rFonts w:ascii="Avenir LT Std 45 Book" w:hAnsi="Avenir LT Std 45 Book" w:cstheme="minorHAnsi"/>
          <w:sz w:val="24"/>
          <w:szCs w:val="24"/>
        </w:rPr>
        <w:t xml:space="preserve">bajo </w:t>
      </w:r>
      <w:r w:rsidR="000C2304" w:rsidRPr="001D4652">
        <w:rPr>
          <w:rFonts w:ascii="Avenir LT Std 45 Book" w:hAnsi="Avenir LT Std 45 Book" w:cstheme="minorHAnsi"/>
          <w:sz w:val="24"/>
          <w:szCs w:val="24"/>
        </w:rPr>
        <w:t xml:space="preserve">el </w:t>
      </w:r>
      <w:r w:rsidR="008070AB" w:rsidRPr="001D4652">
        <w:rPr>
          <w:rFonts w:ascii="Avenir LT Std 45 Book" w:hAnsi="Avenir LT Std 45 Book" w:cstheme="minorHAnsi"/>
          <w:sz w:val="24"/>
          <w:szCs w:val="24"/>
        </w:rPr>
        <w:t xml:space="preserve">acta No. </w:t>
      </w:r>
      <w:r w:rsidR="00D27B25" w:rsidRPr="001D4652">
        <w:rPr>
          <w:rFonts w:ascii="Avenir LT Std 45 Book" w:hAnsi="Avenir LT Std 45 Book" w:cstheme="minorHAnsi"/>
          <w:sz w:val="24"/>
          <w:szCs w:val="24"/>
        </w:rPr>
        <w:t>42</w:t>
      </w:r>
      <w:r w:rsidRPr="001D4652">
        <w:rPr>
          <w:rFonts w:ascii="Avenir LT Std 45 Book" w:hAnsi="Avenir LT Std 45 Book" w:cstheme="minorHAnsi"/>
          <w:sz w:val="24"/>
          <w:szCs w:val="24"/>
        </w:rPr>
        <w:t>. Acto seguido el Presidente Municipal ins</w:t>
      </w:r>
      <w:r w:rsidR="000C2304" w:rsidRPr="001D4652">
        <w:rPr>
          <w:rFonts w:ascii="Avenir LT Std 45 Book" w:hAnsi="Avenir LT Std 45 Book" w:cstheme="minorHAnsi"/>
          <w:sz w:val="24"/>
          <w:szCs w:val="24"/>
        </w:rPr>
        <w:t>truyó al Secretario General Abogado</w:t>
      </w:r>
      <w:r w:rsidR="00F4565B" w:rsidRPr="001D4652">
        <w:rPr>
          <w:rFonts w:ascii="Avenir LT Std 45 Book" w:hAnsi="Avenir LT Std 45 Book" w:cstheme="minorHAnsi"/>
          <w:sz w:val="24"/>
          <w:szCs w:val="24"/>
        </w:rPr>
        <w:t>. Evaristo Soto Contreras</w:t>
      </w:r>
      <w:r w:rsidRPr="001D4652">
        <w:rPr>
          <w:rFonts w:ascii="Avenir LT Std 45 Book" w:hAnsi="Avenir LT Std 45 Book" w:cstheme="minorHAnsi"/>
          <w:sz w:val="24"/>
          <w:szCs w:val="24"/>
        </w:rPr>
        <w:t xml:space="preserve"> dar a conocer la propuesta del orden del día para la sesión, siendo la siguiente:</w:t>
      </w:r>
    </w:p>
    <w:p w14:paraId="23268553" w14:textId="77777777" w:rsidR="00716470" w:rsidRPr="001D4652" w:rsidRDefault="00716470" w:rsidP="001D4652">
      <w:pPr>
        <w:pStyle w:val="Prrafodelista"/>
        <w:numPr>
          <w:ilvl w:val="0"/>
          <w:numId w:val="25"/>
        </w:numPr>
        <w:suppressAutoHyphens/>
        <w:autoSpaceDN w:val="0"/>
        <w:spacing w:after="0" w:line="240" w:lineRule="auto"/>
        <w:ind w:left="1134" w:hanging="283"/>
        <w:jc w:val="both"/>
        <w:textAlignment w:val="baseline"/>
        <w:rPr>
          <w:rFonts w:ascii="Avenir LT Std 45 Book" w:hAnsi="Avenir LT Std 45 Book" w:cs="Calibri"/>
          <w:color w:val="000000"/>
          <w:sz w:val="24"/>
          <w:szCs w:val="24"/>
          <w:lang w:eastAsia="es-MX"/>
        </w:rPr>
      </w:pPr>
      <w:r w:rsidRPr="001D4652">
        <w:rPr>
          <w:rFonts w:ascii="Avenir LT Std 45 Book" w:hAnsi="Avenir LT Std 45 Book" w:cs="Calibri"/>
          <w:color w:val="000000"/>
          <w:sz w:val="24"/>
          <w:szCs w:val="24"/>
          <w:lang w:eastAsia="es-MX"/>
        </w:rPr>
        <w:t>Lista de Asistencia.</w:t>
      </w:r>
    </w:p>
    <w:p w14:paraId="17D597EC" w14:textId="77777777" w:rsidR="00716470" w:rsidRPr="001D4652" w:rsidRDefault="00716470" w:rsidP="001D4652">
      <w:pPr>
        <w:pStyle w:val="Prrafodelista"/>
        <w:numPr>
          <w:ilvl w:val="0"/>
          <w:numId w:val="25"/>
        </w:numPr>
        <w:suppressAutoHyphens/>
        <w:autoSpaceDN w:val="0"/>
        <w:spacing w:after="0" w:line="240" w:lineRule="auto"/>
        <w:ind w:left="1134" w:hanging="283"/>
        <w:contextualSpacing w:val="0"/>
        <w:jc w:val="both"/>
        <w:textAlignment w:val="baseline"/>
        <w:rPr>
          <w:rFonts w:ascii="Avenir LT Std 45 Book" w:hAnsi="Avenir LT Std 45 Book" w:cs="Calibri"/>
          <w:color w:val="000000"/>
          <w:sz w:val="24"/>
          <w:szCs w:val="24"/>
          <w:lang w:eastAsia="es-MX"/>
        </w:rPr>
      </w:pPr>
      <w:r w:rsidRPr="001D4652">
        <w:rPr>
          <w:rFonts w:ascii="Avenir LT Std 45 Book" w:hAnsi="Avenir LT Std 45 Book" w:cs="Calibri"/>
          <w:color w:val="000000"/>
          <w:sz w:val="24"/>
          <w:szCs w:val="24"/>
          <w:lang w:eastAsia="es-MX"/>
        </w:rPr>
        <w:t>Declaración de Quórum Legal.</w:t>
      </w:r>
    </w:p>
    <w:p w14:paraId="7831F93F" w14:textId="77777777" w:rsidR="00716470" w:rsidRPr="001D4652" w:rsidRDefault="00716470" w:rsidP="001D4652">
      <w:pPr>
        <w:pStyle w:val="Prrafodelista"/>
        <w:numPr>
          <w:ilvl w:val="0"/>
          <w:numId w:val="25"/>
        </w:numPr>
        <w:suppressAutoHyphens/>
        <w:autoSpaceDN w:val="0"/>
        <w:spacing w:after="0" w:line="240" w:lineRule="auto"/>
        <w:ind w:left="1134" w:hanging="283"/>
        <w:contextualSpacing w:val="0"/>
        <w:jc w:val="both"/>
        <w:textAlignment w:val="baseline"/>
        <w:rPr>
          <w:rFonts w:ascii="Avenir LT Std 45 Book" w:hAnsi="Avenir LT Std 45 Book" w:cs="Calibri"/>
          <w:color w:val="000000"/>
          <w:sz w:val="24"/>
          <w:szCs w:val="24"/>
          <w:lang w:eastAsia="es-MX"/>
        </w:rPr>
      </w:pPr>
      <w:r w:rsidRPr="001D4652">
        <w:rPr>
          <w:rFonts w:ascii="Avenir LT Std 45 Book" w:hAnsi="Avenir LT Std 45 Book" w:cs="Calibri"/>
          <w:color w:val="000000"/>
          <w:sz w:val="24"/>
          <w:szCs w:val="24"/>
          <w:lang w:eastAsia="es-MX"/>
        </w:rPr>
        <w:t>Aprobación del Orden del día.</w:t>
      </w:r>
    </w:p>
    <w:p w14:paraId="3033CECA" w14:textId="77777777" w:rsidR="00716470" w:rsidRPr="001D4652" w:rsidRDefault="00716470" w:rsidP="001D4652">
      <w:pPr>
        <w:pStyle w:val="Prrafodelista"/>
        <w:numPr>
          <w:ilvl w:val="0"/>
          <w:numId w:val="25"/>
        </w:numPr>
        <w:suppressAutoHyphens/>
        <w:autoSpaceDN w:val="0"/>
        <w:spacing w:after="0" w:line="240" w:lineRule="auto"/>
        <w:ind w:left="1134" w:hanging="283"/>
        <w:contextualSpacing w:val="0"/>
        <w:jc w:val="both"/>
        <w:textAlignment w:val="baseline"/>
        <w:rPr>
          <w:rFonts w:ascii="Avenir LT Std 45 Book" w:hAnsi="Avenir LT Std 45 Book" w:cs="Calibri"/>
          <w:color w:val="000000"/>
          <w:sz w:val="24"/>
          <w:szCs w:val="24"/>
          <w:lang w:eastAsia="es-MX"/>
        </w:rPr>
      </w:pPr>
      <w:r w:rsidRPr="001D4652">
        <w:rPr>
          <w:rFonts w:ascii="Avenir LT Std 45 Book" w:hAnsi="Avenir LT Std 45 Book" w:cs="Calibri"/>
          <w:color w:val="000000"/>
          <w:sz w:val="24"/>
          <w:szCs w:val="24"/>
          <w:lang w:eastAsia="es-MX"/>
        </w:rPr>
        <w:t>Lectura del Acta de sesión anterior.</w:t>
      </w:r>
    </w:p>
    <w:p w14:paraId="4E90DA3F" w14:textId="77777777" w:rsidR="00716470" w:rsidRPr="001D4652" w:rsidRDefault="00716470" w:rsidP="001D4652">
      <w:pPr>
        <w:pStyle w:val="Prrafodelista"/>
        <w:numPr>
          <w:ilvl w:val="0"/>
          <w:numId w:val="25"/>
        </w:numPr>
        <w:autoSpaceDN w:val="0"/>
        <w:spacing w:after="0" w:line="240" w:lineRule="auto"/>
        <w:ind w:left="1134" w:hanging="283"/>
        <w:contextualSpacing w:val="0"/>
        <w:jc w:val="both"/>
        <w:rPr>
          <w:rFonts w:ascii="Avenir LT Std 45 Book" w:hAnsi="Avenir LT Std 45 Book"/>
          <w:sz w:val="24"/>
          <w:szCs w:val="24"/>
        </w:rPr>
      </w:pPr>
      <w:r w:rsidRPr="001D4652">
        <w:rPr>
          <w:rFonts w:ascii="Avenir LT Std 45 Book" w:hAnsi="Avenir LT Std 45 Book" w:cs="Calibri"/>
          <w:color w:val="000000"/>
          <w:sz w:val="24"/>
          <w:szCs w:val="24"/>
          <w:lang w:eastAsia="es-MX"/>
        </w:rPr>
        <w:t xml:space="preserve">Análisis y en su caso aprobación </w:t>
      </w:r>
      <w:r w:rsidRPr="001D4652">
        <w:rPr>
          <w:rFonts w:ascii="Avenir LT Std 45 Book" w:hAnsi="Avenir LT Std 45 Book" w:cs="Calibri"/>
          <w:sz w:val="24"/>
          <w:szCs w:val="24"/>
          <w:lang w:eastAsia="es-MX"/>
        </w:rPr>
        <w:t>del Presupuesto de Egresos del Municipio de Tecalitlán, Jalisco para el ejercicio fiscal 2021.</w:t>
      </w:r>
    </w:p>
    <w:p w14:paraId="26118BF0" w14:textId="77777777" w:rsidR="00716470" w:rsidRPr="001D4652" w:rsidRDefault="00716470" w:rsidP="001D4652">
      <w:pPr>
        <w:pStyle w:val="Prrafodelista"/>
        <w:numPr>
          <w:ilvl w:val="0"/>
          <w:numId w:val="25"/>
        </w:numPr>
        <w:autoSpaceDN w:val="0"/>
        <w:spacing w:after="0" w:line="240" w:lineRule="auto"/>
        <w:ind w:left="1134" w:hanging="283"/>
        <w:contextualSpacing w:val="0"/>
        <w:jc w:val="both"/>
        <w:rPr>
          <w:rFonts w:ascii="Avenir LT Std 45 Book" w:hAnsi="Avenir LT Std 45 Book" w:cs="Tahoma"/>
          <w:sz w:val="24"/>
          <w:szCs w:val="24"/>
        </w:rPr>
      </w:pPr>
      <w:r w:rsidRPr="001D4652">
        <w:rPr>
          <w:rFonts w:ascii="Avenir LT Std 45 Book" w:hAnsi="Avenir LT Std 45 Book" w:cs="Calibri"/>
          <w:sz w:val="24"/>
          <w:szCs w:val="24"/>
          <w:lang w:eastAsia="es-MX"/>
        </w:rPr>
        <w:t>Análisis y en su caso aprobación para la donación de un terreno para el Sindicato de Empleados al Servicio del Municipio de Tecalitlán Jalisco.</w:t>
      </w:r>
    </w:p>
    <w:p w14:paraId="0A3242FE" w14:textId="77777777" w:rsidR="00716470" w:rsidRPr="001D4652" w:rsidRDefault="00716470" w:rsidP="001D4652">
      <w:pPr>
        <w:pStyle w:val="Prrafodelista"/>
        <w:numPr>
          <w:ilvl w:val="0"/>
          <w:numId w:val="25"/>
        </w:numPr>
        <w:autoSpaceDN w:val="0"/>
        <w:spacing w:after="0" w:line="240" w:lineRule="auto"/>
        <w:ind w:left="1134" w:hanging="283"/>
        <w:contextualSpacing w:val="0"/>
        <w:jc w:val="both"/>
        <w:rPr>
          <w:rFonts w:ascii="Avenir LT Std 45 Book" w:hAnsi="Avenir LT Std 45 Book" w:cs="Tahoma"/>
          <w:sz w:val="24"/>
          <w:szCs w:val="24"/>
        </w:rPr>
      </w:pPr>
      <w:r w:rsidRPr="001D4652">
        <w:rPr>
          <w:rFonts w:ascii="Avenir LT Std 45 Book" w:hAnsi="Avenir LT Std 45 Book" w:cs="Calibri"/>
          <w:sz w:val="24"/>
          <w:szCs w:val="24"/>
          <w:lang w:eastAsia="es-MX"/>
        </w:rPr>
        <w:t>Análisis y en su caso aprobación del gasto por concepto de apoyo para las fiestas decembrinas para el Municipio de Tecalitlán Jalisco por la cantidad de  $100,000.00 (Cien Mil Pesos 00/100 M.N)</w:t>
      </w:r>
    </w:p>
    <w:p w14:paraId="4540C4B8" w14:textId="77777777" w:rsidR="00716470" w:rsidRPr="001D4652" w:rsidRDefault="00716470" w:rsidP="001D4652">
      <w:pPr>
        <w:pStyle w:val="Prrafodelista"/>
        <w:numPr>
          <w:ilvl w:val="0"/>
          <w:numId w:val="25"/>
        </w:numPr>
        <w:ind w:left="1134" w:hanging="283"/>
        <w:jc w:val="both"/>
        <w:rPr>
          <w:rFonts w:ascii="Avenir LT Std 45 Book" w:hAnsi="Avenir LT Std 45 Book"/>
          <w:sz w:val="24"/>
          <w:szCs w:val="24"/>
        </w:rPr>
      </w:pPr>
      <w:r w:rsidRPr="001D4652">
        <w:rPr>
          <w:rFonts w:ascii="Avenir LT Std 45 Book" w:hAnsi="Avenir LT Std 45 Book" w:cstheme="minorHAnsi"/>
          <w:sz w:val="24"/>
          <w:szCs w:val="24"/>
          <w:lang w:eastAsia="es-MX"/>
        </w:rPr>
        <w:t xml:space="preserve">Análisis y en su caso aprobación del </w:t>
      </w:r>
      <w:r w:rsidRPr="001D4652">
        <w:rPr>
          <w:rFonts w:ascii="Avenir LT Std 45 Book" w:hAnsi="Avenir LT Std 45 Book"/>
          <w:sz w:val="24"/>
          <w:szCs w:val="24"/>
        </w:rPr>
        <w:t>proyecto definitivo de regularización del Asentamiento Humano denominado “Espacio Público La Purísima” ubicada en este Municipalidad, ya que cumple con los requisitos de la Ley para la Regularización y Titulación de Predios Urbanos en el Estado de Jalisco.</w:t>
      </w:r>
    </w:p>
    <w:p w14:paraId="60C79465" w14:textId="77777777" w:rsidR="00716470" w:rsidRPr="001D4652" w:rsidRDefault="00716470" w:rsidP="001D4652">
      <w:pPr>
        <w:pStyle w:val="Prrafodelista"/>
        <w:numPr>
          <w:ilvl w:val="0"/>
          <w:numId w:val="25"/>
        </w:numPr>
        <w:ind w:left="1134" w:hanging="283"/>
        <w:jc w:val="both"/>
        <w:rPr>
          <w:rFonts w:ascii="Avenir LT Std 45 Book" w:hAnsi="Avenir LT Std 45 Book"/>
          <w:sz w:val="24"/>
          <w:szCs w:val="24"/>
        </w:rPr>
      </w:pPr>
      <w:r w:rsidRPr="001D4652">
        <w:rPr>
          <w:rFonts w:ascii="Avenir LT Std 45 Book" w:hAnsi="Avenir LT Std 45 Book" w:cstheme="minorHAnsi"/>
          <w:sz w:val="24"/>
          <w:szCs w:val="24"/>
          <w:lang w:eastAsia="es-MX"/>
        </w:rPr>
        <w:t xml:space="preserve">Análisis y en su caso aprobación del </w:t>
      </w:r>
      <w:r w:rsidRPr="001D4652">
        <w:rPr>
          <w:rFonts w:ascii="Avenir LT Std 45 Book" w:hAnsi="Avenir LT Std 45 Book"/>
          <w:sz w:val="24"/>
          <w:szCs w:val="24"/>
        </w:rPr>
        <w:t>proyecto definitivo de regularización del Asentamiento Humano denominado “La Purísima” ubicado en esta Municipalidad, ya que cumple con los requisitos de la Ley para la Regularización y Titulación de Predios Urbanos en el Estado de Jalisco.</w:t>
      </w:r>
    </w:p>
    <w:p w14:paraId="6394C074" w14:textId="62DD5016" w:rsidR="00716470" w:rsidRPr="001D4652" w:rsidRDefault="00716470" w:rsidP="001D4652">
      <w:pPr>
        <w:pStyle w:val="Prrafodelista"/>
        <w:numPr>
          <w:ilvl w:val="0"/>
          <w:numId w:val="25"/>
        </w:numPr>
        <w:ind w:left="1134" w:hanging="283"/>
        <w:jc w:val="both"/>
        <w:rPr>
          <w:rFonts w:ascii="Avenir LT Std 45 Book" w:hAnsi="Avenir LT Std 45 Book"/>
          <w:sz w:val="24"/>
          <w:szCs w:val="24"/>
        </w:rPr>
      </w:pPr>
      <w:r w:rsidRPr="001D4652">
        <w:rPr>
          <w:rFonts w:ascii="Avenir LT Std 45 Book" w:hAnsi="Avenir LT Std 45 Book" w:cstheme="minorHAnsi"/>
          <w:sz w:val="24"/>
          <w:szCs w:val="24"/>
          <w:lang w:eastAsia="es-MX"/>
        </w:rPr>
        <w:t xml:space="preserve">Análisis y en su caso aprobación del </w:t>
      </w:r>
      <w:r w:rsidRPr="001D4652">
        <w:rPr>
          <w:rFonts w:ascii="Avenir LT Std 45 Book" w:hAnsi="Avenir LT Std 45 Book"/>
          <w:sz w:val="24"/>
          <w:szCs w:val="24"/>
        </w:rPr>
        <w:t>proyecto definitivo de regularización del Fraccionamiento denominado “La Presa” ubicado en esta Municipalidad, ya que cumple con los requisitos de la Ley para la Regularización y Titulación de Predios Urbanos en el Estado de Jalisco.</w:t>
      </w:r>
    </w:p>
    <w:p w14:paraId="5CA81335" w14:textId="77777777" w:rsidR="00716470" w:rsidRPr="001D4652" w:rsidRDefault="00716470" w:rsidP="001D4652">
      <w:pPr>
        <w:pStyle w:val="Prrafodelista"/>
        <w:numPr>
          <w:ilvl w:val="0"/>
          <w:numId w:val="25"/>
        </w:numPr>
        <w:autoSpaceDN w:val="0"/>
        <w:spacing w:after="0" w:line="240" w:lineRule="auto"/>
        <w:ind w:left="1134" w:hanging="283"/>
        <w:contextualSpacing w:val="0"/>
        <w:jc w:val="both"/>
        <w:rPr>
          <w:rFonts w:ascii="Avenir LT Std 45 Book" w:hAnsi="Avenir LT Std 45 Book" w:cs="Calibri"/>
          <w:color w:val="000000"/>
          <w:sz w:val="24"/>
          <w:szCs w:val="24"/>
          <w:lang w:eastAsia="es-MX"/>
        </w:rPr>
      </w:pPr>
      <w:r w:rsidRPr="001D4652">
        <w:rPr>
          <w:rFonts w:ascii="Avenir LT Std 45 Book" w:hAnsi="Avenir LT Std 45 Book" w:cs="Calibri"/>
          <w:color w:val="000000"/>
          <w:sz w:val="24"/>
          <w:szCs w:val="24"/>
          <w:lang w:eastAsia="es-MX"/>
        </w:rPr>
        <w:t>Clausura de la sesión.</w:t>
      </w:r>
    </w:p>
    <w:p w14:paraId="48902C22" w14:textId="77777777" w:rsidR="00DE1DA1" w:rsidRPr="001D4652" w:rsidRDefault="00DE1DA1" w:rsidP="001D4652">
      <w:pPr>
        <w:spacing w:after="0" w:line="240" w:lineRule="auto"/>
        <w:ind w:left="1134" w:hanging="283"/>
        <w:jc w:val="both"/>
        <w:rPr>
          <w:rFonts w:ascii="Avenir LT Std 45 Book" w:hAnsi="Avenir LT Std 45 Book" w:cstheme="minorHAnsi"/>
          <w:sz w:val="24"/>
          <w:szCs w:val="24"/>
          <w:lang w:eastAsia="es-MX"/>
        </w:rPr>
      </w:pPr>
    </w:p>
    <w:p w14:paraId="484AE9DD" w14:textId="0CD57599" w:rsidR="00C626A6" w:rsidRPr="001D4652" w:rsidRDefault="009E5942" w:rsidP="001D4652">
      <w:pPr>
        <w:spacing w:after="0" w:line="240" w:lineRule="auto"/>
        <w:ind w:left="851"/>
        <w:jc w:val="both"/>
        <w:rPr>
          <w:rFonts w:ascii="Avenir LT Std 45 Book" w:hAnsi="Avenir LT Std 45 Book" w:cstheme="minorHAnsi"/>
          <w:sz w:val="24"/>
          <w:szCs w:val="24"/>
        </w:rPr>
      </w:pPr>
      <w:r w:rsidRPr="001D4652">
        <w:rPr>
          <w:rFonts w:ascii="Avenir LT Std 45 Book" w:hAnsi="Avenir LT Std 45 Book" w:cstheme="minorHAnsi"/>
          <w:sz w:val="24"/>
          <w:szCs w:val="24"/>
        </w:rPr>
        <w:t>Una vez leído el orden del día por p</w:t>
      </w:r>
      <w:r w:rsidR="00C67EFF" w:rsidRPr="001D4652">
        <w:rPr>
          <w:rFonts w:ascii="Avenir LT Std 45 Book" w:hAnsi="Avenir LT Std 45 Book" w:cstheme="minorHAnsi"/>
          <w:sz w:val="24"/>
          <w:szCs w:val="24"/>
        </w:rPr>
        <w:t xml:space="preserve">arte del Secretario General </w:t>
      </w:r>
      <w:r w:rsidR="00CD13DA" w:rsidRPr="001D4652">
        <w:rPr>
          <w:rFonts w:ascii="Avenir LT Std 45 Book" w:hAnsi="Avenir LT Std 45 Book" w:cstheme="minorHAnsi"/>
          <w:sz w:val="24"/>
          <w:szCs w:val="24"/>
        </w:rPr>
        <w:t>Abogado</w:t>
      </w:r>
      <w:r w:rsidR="00471BB6" w:rsidRPr="001D4652">
        <w:rPr>
          <w:rFonts w:ascii="Avenir LT Std 45 Book" w:hAnsi="Avenir LT Std 45 Book" w:cstheme="minorHAnsi"/>
          <w:sz w:val="24"/>
          <w:szCs w:val="24"/>
        </w:rPr>
        <w:t xml:space="preserve">. </w:t>
      </w:r>
      <w:r w:rsidR="00C67EFF" w:rsidRPr="001D4652">
        <w:rPr>
          <w:rFonts w:ascii="Avenir LT Std 45 Book" w:hAnsi="Avenir LT Std 45 Book" w:cstheme="minorHAnsi"/>
          <w:sz w:val="24"/>
          <w:szCs w:val="24"/>
        </w:rPr>
        <w:t>Evaristo Soto Contreras</w:t>
      </w:r>
      <w:r w:rsidRPr="001D4652">
        <w:rPr>
          <w:rFonts w:ascii="Avenir LT Std 45 Book" w:hAnsi="Avenir LT Std 45 Book" w:cstheme="minorHAnsi"/>
          <w:sz w:val="24"/>
          <w:szCs w:val="24"/>
        </w:rPr>
        <w:t>, se inicia con el desahogo de los puntos respectivos en la presente sesión.</w:t>
      </w:r>
    </w:p>
    <w:p w14:paraId="50D2F865" w14:textId="77777777" w:rsidR="00DE1DA1" w:rsidRPr="001D4652" w:rsidRDefault="00DE1DA1" w:rsidP="001D4652">
      <w:pPr>
        <w:spacing w:after="0" w:line="276" w:lineRule="auto"/>
        <w:ind w:left="851"/>
        <w:jc w:val="both"/>
        <w:rPr>
          <w:rFonts w:ascii="Avenir LT Std 45 Book" w:hAnsi="Avenir LT Std 45 Book" w:cstheme="minorHAnsi"/>
          <w:sz w:val="24"/>
          <w:szCs w:val="24"/>
        </w:rPr>
      </w:pPr>
    </w:p>
    <w:p w14:paraId="281DD767" w14:textId="66056628" w:rsidR="00D72C4E" w:rsidRPr="001D4652" w:rsidRDefault="009E5942" w:rsidP="001D4652">
      <w:pPr>
        <w:spacing w:line="240" w:lineRule="auto"/>
        <w:ind w:left="851"/>
        <w:jc w:val="both"/>
        <w:rPr>
          <w:rFonts w:ascii="Avenir LT Std 45 Book" w:hAnsi="Avenir LT Std 45 Book" w:cstheme="minorHAnsi"/>
          <w:sz w:val="24"/>
          <w:szCs w:val="24"/>
        </w:rPr>
      </w:pPr>
      <w:r w:rsidRPr="001D4652">
        <w:rPr>
          <w:rFonts w:ascii="Bookman Old Style" w:hAnsi="Bookman Old Style" w:cstheme="minorHAnsi"/>
          <w:b/>
          <w:sz w:val="24"/>
          <w:szCs w:val="24"/>
        </w:rPr>
        <w:t>PRIMERO</w:t>
      </w:r>
      <w:r w:rsidRPr="001D4652">
        <w:rPr>
          <w:rFonts w:ascii="Avenir LT Std 45 Book" w:hAnsi="Avenir LT Std 45 Book" w:cstheme="minorHAnsi"/>
          <w:b/>
          <w:sz w:val="24"/>
          <w:szCs w:val="24"/>
        </w:rPr>
        <w:t>:</w:t>
      </w:r>
      <w:r w:rsidRPr="001D4652">
        <w:rPr>
          <w:rFonts w:ascii="Avenir LT Std 45 Book" w:hAnsi="Avenir LT Std 45 Book" w:cstheme="minorHAnsi"/>
          <w:sz w:val="24"/>
          <w:szCs w:val="24"/>
        </w:rPr>
        <w:t xml:space="preserve"> El Presidente Municipal dio la bienvenida a todos los regidores reconociendo el trabajo de cada uno, así mismo gira instrucc</w:t>
      </w:r>
      <w:r w:rsidR="003E4062" w:rsidRPr="001D4652">
        <w:rPr>
          <w:rFonts w:ascii="Avenir LT Std 45 Book" w:hAnsi="Avenir LT Std 45 Book" w:cstheme="minorHAnsi"/>
          <w:sz w:val="24"/>
          <w:szCs w:val="24"/>
        </w:rPr>
        <w:t>iones al Secretario General Abog</w:t>
      </w:r>
      <w:r w:rsidR="007176C9" w:rsidRPr="001D4652">
        <w:rPr>
          <w:rFonts w:ascii="Avenir LT Std 45 Book" w:hAnsi="Avenir LT Std 45 Book" w:cstheme="minorHAnsi"/>
          <w:sz w:val="24"/>
          <w:szCs w:val="24"/>
        </w:rPr>
        <w:t>ado</w:t>
      </w:r>
      <w:r w:rsidR="00C67EFF" w:rsidRPr="001D4652">
        <w:rPr>
          <w:rFonts w:ascii="Avenir LT Std 45 Book" w:hAnsi="Avenir LT Std 45 Book" w:cstheme="minorHAnsi"/>
          <w:sz w:val="24"/>
          <w:szCs w:val="24"/>
        </w:rPr>
        <w:t>. Evaristo Soto Contreras</w:t>
      </w:r>
      <w:r w:rsidRPr="001D4652">
        <w:rPr>
          <w:rFonts w:ascii="Avenir LT Std 45 Book" w:hAnsi="Avenir LT Std 45 Book" w:cstheme="minorHAnsi"/>
          <w:sz w:val="24"/>
          <w:szCs w:val="24"/>
        </w:rPr>
        <w:t xml:space="preserve">, para el desahogo del primer punto del orden del día </w:t>
      </w:r>
      <w:r w:rsidR="00211B2A" w:rsidRPr="001D4652">
        <w:rPr>
          <w:rFonts w:ascii="Avenir LT Std 45 Book" w:hAnsi="Avenir LT Std 45 Book" w:cstheme="minorHAnsi"/>
          <w:sz w:val="24"/>
          <w:szCs w:val="24"/>
        </w:rPr>
        <w:t>siendo</w:t>
      </w:r>
      <w:r w:rsidRPr="001D4652">
        <w:rPr>
          <w:rFonts w:ascii="Avenir LT Std 45 Book" w:hAnsi="Avenir LT Std 45 Book" w:cstheme="minorHAnsi"/>
          <w:sz w:val="24"/>
          <w:szCs w:val="24"/>
        </w:rPr>
        <w:t xml:space="preserve"> </w:t>
      </w:r>
      <w:r w:rsidR="003E4062" w:rsidRPr="001D4652">
        <w:rPr>
          <w:rFonts w:ascii="Avenir LT Std 45 Book" w:hAnsi="Avenir LT Std 45 Book" w:cstheme="minorHAnsi"/>
          <w:sz w:val="24"/>
          <w:szCs w:val="24"/>
        </w:rPr>
        <w:t xml:space="preserve">el pase de </w:t>
      </w:r>
      <w:r w:rsidRPr="001D4652">
        <w:rPr>
          <w:rFonts w:ascii="Avenir LT Std 45 Book" w:hAnsi="Avenir LT Std 45 Book" w:cstheme="minorHAnsi"/>
          <w:sz w:val="24"/>
          <w:szCs w:val="24"/>
        </w:rPr>
        <w:t>la lista de asistencia, por lo que una vez realizado, inform</w:t>
      </w:r>
      <w:r w:rsidR="00F4565B" w:rsidRPr="001D4652">
        <w:rPr>
          <w:rFonts w:ascii="Avenir LT Std 45 Book" w:hAnsi="Avenir LT Std 45 Book" w:cstheme="minorHAnsi"/>
          <w:sz w:val="24"/>
          <w:szCs w:val="24"/>
        </w:rPr>
        <w:t>a que se encuentran pre</w:t>
      </w:r>
      <w:r w:rsidR="007208E6" w:rsidRPr="001D4652">
        <w:rPr>
          <w:rFonts w:ascii="Avenir LT Std 45 Book" w:hAnsi="Avenir LT Std 45 Book" w:cstheme="minorHAnsi"/>
          <w:sz w:val="24"/>
          <w:szCs w:val="24"/>
        </w:rPr>
        <w:t>sentes</w:t>
      </w:r>
      <w:r w:rsidR="007176C9" w:rsidRPr="001D4652">
        <w:rPr>
          <w:rFonts w:ascii="Avenir LT Std 45 Book" w:hAnsi="Avenir LT Std 45 Book" w:cstheme="minorHAnsi"/>
          <w:sz w:val="24"/>
          <w:szCs w:val="24"/>
        </w:rPr>
        <w:t xml:space="preserve"> </w:t>
      </w:r>
      <w:r w:rsidR="007017CF" w:rsidRPr="001D4652">
        <w:rPr>
          <w:rFonts w:ascii="Avenir LT Std 45 Book" w:hAnsi="Avenir LT Std 45 Book" w:cstheme="minorHAnsi"/>
          <w:sz w:val="24"/>
          <w:szCs w:val="24"/>
        </w:rPr>
        <w:t xml:space="preserve">la totalidad </w:t>
      </w:r>
      <w:r w:rsidR="00716470" w:rsidRPr="001D4652">
        <w:rPr>
          <w:rFonts w:ascii="Avenir LT Std 45 Book" w:hAnsi="Avenir LT Std 45 Book" w:cstheme="minorHAnsi"/>
          <w:sz w:val="24"/>
          <w:szCs w:val="24"/>
        </w:rPr>
        <w:t xml:space="preserve">de los Munícipes </w:t>
      </w:r>
      <w:r w:rsidR="00BF534F" w:rsidRPr="001D4652">
        <w:rPr>
          <w:rFonts w:ascii="Avenir LT Std 45 Book" w:hAnsi="Avenir LT Std 45 Book" w:cstheme="minorHAnsi"/>
          <w:sz w:val="24"/>
          <w:szCs w:val="24"/>
        </w:rPr>
        <w:t>que conforman el H Ayuntamiento Constitucional de Tecalitlán Jalisco</w:t>
      </w:r>
      <w:r w:rsidR="00716470" w:rsidRPr="001D4652">
        <w:rPr>
          <w:rFonts w:ascii="Avenir LT Std 45 Book" w:hAnsi="Avenir LT Std 45 Book" w:cstheme="minorHAnsi"/>
          <w:sz w:val="24"/>
          <w:szCs w:val="24"/>
        </w:rPr>
        <w:t>.</w:t>
      </w:r>
    </w:p>
    <w:p w14:paraId="00859BDE" w14:textId="744E7D1A" w:rsidR="00D41FC2" w:rsidRPr="001D4652" w:rsidRDefault="009E5942" w:rsidP="001D4652">
      <w:pPr>
        <w:spacing w:line="240" w:lineRule="auto"/>
        <w:ind w:left="851"/>
        <w:jc w:val="both"/>
        <w:rPr>
          <w:rFonts w:ascii="Avenir LT Std 45 Book" w:hAnsi="Avenir LT Std 45 Book" w:cstheme="minorHAnsi"/>
          <w:sz w:val="24"/>
          <w:szCs w:val="24"/>
        </w:rPr>
      </w:pPr>
      <w:r w:rsidRPr="001D4652">
        <w:rPr>
          <w:rFonts w:ascii="Bookman Old Style" w:hAnsi="Bookman Old Style" w:cstheme="minorHAnsi"/>
          <w:b/>
          <w:sz w:val="24"/>
          <w:szCs w:val="24"/>
        </w:rPr>
        <w:t>SEGUNDO</w:t>
      </w:r>
      <w:r w:rsidRPr="001D4652">
        <w:rPr>
          <w:rFonts w:ascii="Avenir LT Std 45 Book" w:hAnsi="Avenir LT Std 45 Book" w:cstheme="minorHAnsi"/>
          <w:b/>
          <w:sz w:val="24"/>
          <w:szCs w:val="24"/>
        </w:rPr>
        <w:t>:</w:t>
      </w:r>
      <w:r w:rsidRPr="001D4652">
        <w:rPr>
          <w:rFonts w:ascii="Avenir LT Std 45 Book" w:hAnsi="Avenir LT Std 45 Book" w:cstheme="minorHAnsi"/>
          <w:sz w:val="24"/>
          <w:szCs w:val="24"/>
        </w:rPr>
        <w:t xml:space="preserve"> Siendo así, el Presidente Municipal, declara que hay quórum legal, manifestando que todos los acuerdos tomados en esta sesión tendrán toda la validez legal para este órgano colegiado, con base al Artículo 32 de la Ley del Gobierno y la Administración </w:t>
      </w:r>
      <w:r w:rsidR="007176C9" w:rsidRPr="001D4652">
        <w:rPr>
          <w:rFonts w:ascii="Avenir LT Std 45 Book" w:hAnsi="Avenir LT Std 45 Book" w:cstheme="minorHAnsi"/>
          <w:sz w:val="24"/>
          <w:szCs w:val="24"/>
        </w:rPr>
        <w:t>Pública Municipal</w:t>
      </w:r>
      <w:r w:rsidRPr="001D4652">
        <w:rPr>
          <w:rFonts w:ascii="Avenir LT Std 45 Book" w:hAnsi="Avenir LT Std 45 Book" w:cstheme="minorHAnsi"/>
          <w:sz w:val="24"/>
          <w:szCs w:val="24"/>
        </w:rPr>
        <w:t xml:space="preserve"> del Estado de Jalisco. </w:t>
      </w:r>
    </w:p>
    <w:p w14:paraId="20B938BD" w14:textId="022243CA" w:rsidR="00D41FC2" w:rsidRPr="001D4652" w:rsidRDefault="009E5942" w:rsidP="001D4652">
      <w:pPr>
        <w:spacing w:line="240" w:lineRule="auto"/>
        <w:ind w:left="851"/>
        <w:jc w:val="both"/>
        <w:rPr>
          <w:rFonts w:ascii="Avenir LT Std 45 Book" w:hAnsi="Avenir LT Std 45 Book" w:cstheme="minorHAnsi"/>
          <w:sz w:val="24"/>
          <w:szCs w:val="24"/>
        </w:rPr>
      </w:pPr>
      <w:r w:rsidRPr="001D4652">
        <w:rPr>
          <w:rFonts w:ascii="Bookman Old Style" w:hAnsi="Bookman Old Style" w:cstheme="minorHAnsi"/>
          <w:b/>
          <w:sz w:val="24"/>
          <w:szCs w:val="24"/>
        </w:rPr>
        <w:t>TERCERO</w:t>
      </w:r>
      <w:r w:rsidRPr="001D4652">
        <w:rPr>
          <w:rFonts w:ascii="Avenir LT Std 45 Book" w:hAnsi="Avenir LT Std 45 Book" w:cstheme="minorHAnsi"/>
          <w:sz w:val="24"/>
          <w:szCs w:val="24"/>
        </w:rPr>
        <w:t xml:space="preserve">: </w:t>
      </w:r>
      <w:r w:rsidR="00C21B7B" w:rsidRPr="001D4652">
        <w:rPr>
          <w:rFonts w:ascii="Avenir LT Std 45 Book" w:hAnsi="Avenir LT Std 45 Book" w:cstheme="minorHAnsi"/>
          <w:sz w:val="24"/>
          <w:szCs w:val="24"/>
        </w:rPr>
        <w:t>Se pone a consideración la aprobación del orden del día</w:t>
      </w:r>
      <w:r w:rsidR="007176C9" w:rsidRPr="001D4652">
        <w:rPr>
          <w:rFonts w:ascii="Avenir LT Std 45 Book" w:hAnsi="Avenir LT Std 45 Book" w:cstheme="minorHAnsi"/>
          <w:sz w:val="24"/>
          <w:szCs w:val="24"/>
        </w:rPr>
        <w:t>,</w:t>
      </w:r>
      <w:r w:rsidR="00C21B7B" w:rsidRPr="001D4652">
        <w:rPr>
          <w:rFonts w:ascii="Avenir LT Std 45 Book" w:hAnsi="Avenir LT Std 45 Book" w:cstheme="minorHAnsi"/>
          <w:sz w:val="24"/>
          <w:szCs w:val="24"/>
        </w:rPr>
        <w:t xml:space="preserve"> mismo que es votado de manera económica a lo que los regidores presentes aprueban por unanimidad, ya que había sido dado a cuenta en la convocatoria respectiva y leída con anterioridad dentro de la misma sesión.</w:t>
      </w:r>
    </w:p>
    <w:p w14:paraId="7CC28120" w14:textId="0D9972DC" w:rsidR="00D41FC2" w:rsidRPr="001D4652" w:rsidRDefault="009E5942" w:rsidP="001D4652">
      <w:pPr>
        <w:spacing w:line="240" w:lineRule="auto"/>
        <w:ind w:left="851"/>
        <w:jc w:val="both"/>
        <w:rPr>
          <w:rFonts w:ascii="Avenir LT Std 45 Book" w:hAnsi="Avenir LT Std 45 Book" w:cstheme="minorHAnsi"/>
          <w:sz w:val="24"/>
          <w:szCs w:val="24"/>
        </w:rPr>
      </w:pPr>
      <w:r w:rsidRPr="001D4652">
        <w:rPr>
          <w:rFonts w:ascii="Bookman Old Style" w:hAnsi="Bookman Old Style" w:cstheme="minorHAnsi"/>
          <w:b/>
          <w:sz w:val="24"/>
          <w:szCs w:val="24"/>
        </w:rPr>
        <w:t>CUARTO</w:t>
      </w:r>
      <w:r w:rsidRPr="001D4652">
        <w:rPr>
          <w:rFonts w:ascii="Avenir LT Std 45 Book" w:hAnsi="Avenir LT Std 45 Book" w:cstheme="minorHAnsi"/>
          <w:sz w:val="24"/>
          <w:szCs w:val="24"/>
        </w:rPr>
        <w:t>: Se solicita la dispensa la lectura del acta anterior por parte del Presidente Municipal, petición que fue aprobada por unanimid</w:t>
      </w:r>
      <w:r w:rsidR="009467CA" w:rsidRPr="001D4652">
        <w:rPr>
          <w:rFonts w:ascii="Avenir LT Std 45 Book" w:hAnsi="Avenir LT Std 45 Book" w:cstheme="minorHAnsi"/>
          <w:sz w:val="24"/>
          <w:szCs w:val="24"/>
        </w:rPr>
        <w:t>ad de los regidores presentes en</w:t>
      </w:r>
      <w:r w:rsidRPr="001D4652">
        <w:rPr>
          <w:rFonts w:ascii="Avenir LT Std 45 Book" w:hAnsi="Avenir LT Std 45 Book" w:cstheme="minorHAnsi"/>
          <w:sz w:val="24"/>
          <w:szCs w:val="24"/>
        </w:rPr>
        <w:t xml:space="preserve"> esta sesión.</w:t>
      </w:r>
    </w:p>
    <w:p w14:paraId="7B398523" w14:textId="49D73861" w:rsidR="00716470" w:rsidRPr="001D4652" w:rsidRDefault="006D4942" w:rsidP="001D4652">
      <w:pPr>
        <w:autoSpaceDN w:val="0"/>
        <w:spacing w:after="0" w:line="240" w:lineRule="auto"/>
        <w:ind w:left="851"/>
        <w:jc w:val="both"/>
        <w:rPr>
          <w:rFonts w:ascii="Avenir LT Std 45 Book" w:eastAsia="Times New Roman" w:hAnsi="Avenir LT Std 45 Book" w:cs="Times New Roman"/>
          <w:color w:val="000000"/>
          <w:sz w:val="24"/>
          <w:szCs w:val="24"/>
          <w:lang w:eastAsia="es-MX"/>
        </w:rPr>
      </w:pPr>
      <w:r w:rsidRPr="001D4652">
        <w:rPr>
          <w:rFonts w:ascii="Bookman Old Style" w:hAnsi="Bookman Old Style"/>
          <w:b/>
          <w:bCs/>
          <w:sz w:val="24"/>
          <w:szCs w:val="24"/>
        </w:rPr>
        <w:t>QUINTO</w:t>
      </w:r>
      <w:r w:rsidR="001D4652">
        <w:rPr>
          <w:rFonts w:ascii="Avenir LT Std 45 Book" w:hAnsi="Avenir LT Std 45 Book"/>
          <w:b/>
          <w:bCs/>
          <w:sz w:val="24"/>
          <w:szCs w:val="24"/>
        </w:rPr>
        <w:t>:</w:t>
      </w:r>
      <w:r w:rsidRPr="001D4652">
        <w:rPr>
          <w:rFonts w:ascii="Avenir LT Std 45 Book" w:hAnsi="Avenir LT Std 45 Book"/>
          <w:sz w:val="24"/>
          <w:szCs w:val="24"/>
        </w:rPr>
        <w:t xml:space="preserve"> </w:t>
      </w:r>
      <w:r w:rsidR="008839B4" w:rsidRPr="001D4652">
        <w:rPr>
          <w:rFonts w:ascii="Avenir LT Std 45 Book" w:hAnsi="Avenir LT Std 45 Book"/>
          <w:sz w:val="24"/>
          <w:szCs w:val="24"/>
        </w:rPr>
        <w:t xml:space="preserve">Continuando con el orden del día se presenta para su </w:t>
      </w:r>
      <w:r w:rsidR="008839B4" w:rsidRPr="001D4652">
        <w:rPr>
          <w:rFonts w:ascii="Avenir LT Std 45 Book" w:hAnsi="Avenir LT Std 45 Book" w:cstheme="minorHAnsi"/>
          <w:sz w:val="24"/>
          <w:szCs w:val="24"/>
          <w:lang w:eastAsia="es-MX"/>
        </w:rPr>
        <w:t>a</w:t>
      </w:r>
      <w:r w:rsidR="00221BB6" w:rsidRPr="001D4652">
        <w:rPr>
          <w:rFonts w:ascii="Avenir LT Std 45 Book" w:hAnsi="Avenir LT Std 45 Book" w:cstheme="minorHAnsi"/>
          <w:sz w:val="24"/>
          <w:szCs w:val="24"/>
          <w:lang w:eastAsia="es-MX"/>
        </w:rPr>
        <w:t>nálisis</w:t>
      </w:r>
      <w:r w:rsidR="00221BB6" w:rsidRPr="001D4652">
        <w:rPr>
          <w:rFonts w:ascii="Avenir LT Std 45 Book" w:hAnsi="Avenir LT Std 45 Book" w:cstheme="minorHAnsi"/>
          <w:color w:val="000000" w:themeColor="text1"/>
          <w:sz w:val="24"/>
          <w:szCs w:val="24"/>
          <w:lang w:eastAsia="es-MX"/>
        </w:rPr>
        <w:t xml:space="preserve"> y en su </w:t>
      </w:r>
      <w:r w:rsidR="007641CD" w:rsidRPr="001D4652">
        <w:rPr>
          <w:rFonts w:ascii="Avenir LT Std 45 Book" w:hAnsi="Avenir LT Std 45 Book" w:cs="Calibri"/>
          <w:color w:val="000000"/>
          <w:sz w:val="24"/>
          <w:szCs w:val="24"/>
          <w:lang w:eastAsia="es-MX"/>
        </w:rPr>
        <w:t xml:space="preserve">caso </w:t>
      </w:r>
      <w:r w:rsidR="00716470" w:rsidRPr="001D4652">
        <w:rPr>
          <w:rFonts w:ascii="Avenir LT Std 45 Book" w:hAnsi="Avenir LT Std 45 Book" w:cs="Calibri"/>
          <w:color w:val="000000"/>
          <w:sz w:val="24"/>
          <w:szCs w:val="24"/>
          <w:lang w:eastAsia="es-MX"/>
        </w:rPr>
        <w:t xml:space="preserve">aprobación </w:t>
      </w:r>
      <w:r w:rsidR="00716470" w:rsidRPr="001D4652">
        <w:rPr>
          <w:rFonts w:ascii="Avenir LT Std 45 Book" w:hAnsi="Avenir LT Std 45 Book" w:cs="Calibri"/>
          <w:sz w:val="24"/>
          <w:szCs w:val="24"/>
          <w:lang w:eastAsia="es-MX"/>
        </w:rPr>
        <w:t>el Presupuesto de Egresos del Municipio de Tecalitlán Jalisco para el ejercicio fiscal 2021, por la cantidad total de $</w:t>
      </w:r>
      <w:r w:rsidR="00716470" w:rsidRPr="001D4652">
        <w:rPr>
          <w:rFonts w:ascii="Avenir LT Std 45 Book" w:eastAsia="Times New Roman" w:hAnsi="Avenir LT Std 45 Book" w:cs="Times New Roman"/>
          <w:color w:val="000000"/>
          <w:sz w:val="24"/>
          <w:szCs w:val="24"/>
          <w:lang w:eastAsia="es-MX"/>
        </w:rPr>
        <w:t>87,</w:t>
      </w:r>
      <w:r w:rsidR="0068739A" w:rsidRPr="001D4652">
        <w:rPr>
          <w:rFonts w:ascii="Avenir LT Std 45 Book" w:eastAsia="Times New Roman" w:hAnsi="Avenir LT Std 45 Book" w:cs="Times New Roman"/>
          <w:color w:val="000000"/>
          <w:sz w:val="24"/>
          <w:szCs w:val="24"/>
          <w:lang w:eastAsia="es-MX"/>
        </w:rPr>
        <w:t>501</w:t>
      </w:r>
      <w:r w:rsidR="00716470" w:rsidRPr="001D4652">
        <w:rPr>
          <w:rFonts w:ascii="Avenir LT Std 45 Book" w:eastAsia="Times New Roman" w:hAnsi="Avenir LT Std 45 Book" w:cs="Times New Roman"/>
          <w:color w:val="000000"/>
          <w:sz w:val="24"/>
          <w:szCs w:val="24"/>
          <w:lang w:eastAsia="es-MX"/>
        </w:rPr>
        <w:t xml:space="preserve">,881.00 (Ochenta y Siete Millones </w:t>
      </w:r>
      <w:r w:rsidR="0068739A" w:rsidRPr="001D4652">
        <w:rPr>
          <w:rFonts w:ascii="Avenir LT Std 45 Book" w:eastAsia="Times New Roman" w:hAnsi="Avenir LT Std 45 Book" w:cs="Times New Roman"/>
          <w:color w:val="000000"/>
          <w:sz w:val="24"/>
          <w:szCs w:val="24"/>
          <w:lang w:eastAsia="es-MX"/>
        </w:rPr>
        <w:t>Quinientos un Mil Ochocientos</w:t>
      </w:r>
      <w:r w:rsidR="00716470" w:rsidRPr="001D4652">
        <w:rPr>
          <w:rFonts w:ascii="Avenir LT Std 45 Book" w:eastAsia="Times New Roman" w:hAnsi="Avenir LT Std 45 Book" w:cs="Times New Roman"/>
          <w:color w:val="000000"/>
          <w:sz w:val="24"/>
          <w:szCs w:val="24"/>
          <w:lang w:eastAsia="es-MX"/>
        </w:rPr>
        <w:t xml:space="preserve"> Ochenta y Un Pesos 00/100 M.N) señalando que con anterioridad al desahogo de la presente sesión les fue compartido vía digital a todos los regidores dicho presupuesto </w:t>
      </w:r>
      <w:r w:rsidR="0068739A" w:rsidRPr="001D4652">
        <w:rPr>
          <w:rFonts w:ascii="Avenir LT Std 45 Book" w:eastAsia="Times New Roman" w:hAnsi="Avenir LT Std 45 Book" w:cs="Times New Roman"/>
          <w:color w:val="000000"/>
          <w:sz w:val="24"/>
          <w:szCs w:val="24"/>
          <w:lang w:eastAsia="es-MX"/>
        </w:rPr>
        <w:t xml:space="preserve">de egresos </w:t>
      </w:r>
      <w:r w:rsidR="00716470" w:rsidRPr="001D4652">
        <w:rPr>
          <w:rFonts w:ascii="Avenir LT Std 45 Book" w:eastAsia="Times New Roman" w:hAnsi="Avenir LT Std 45 Book" w:cs="Times New Roman"/>
          <w:color w:val="000000"/>
          <w:sz w:val="24"/>
          <w:szCs w:val="24"/>
          <w:lang w:eastAsia="es-MX"/>
        </w:rPr>
        <w:t>para su debido análisis.</w:t>
      </w:r>
    </w:p>
    <w:p w14:paraId="0F9B243A" w14:textId="77777777" w:rsidR="0068739A" w:rsidRPr="001D4652" w:rsidRDefault="0068739A" w:rsidP="001D4652">
      <w:pPr>
        <w:autoSpaceDN w:val="0"/>
        <w:spacing w:after="0" w:line="240" w:lineRule="auto"/>
        <w:ind w:left="851"/>
        <w:jc w:val="both"/>
        <w:rPr>
          <w:rFonts w:ascii="Avenir LT Std 45 Book" w:eastAsia="Times New Roman" w:hAnsi="Avenir LT Std 45 Book" w:cs="Times New Roman"/>
          <w:color w:val="000000"/>
          <w:sz w:val="24"/>
          <w:szCs w:val="24"/>
          <w:lang w:eastAsia="es-MX"/>
        </w:rPr>
      </w:pPr>
    </w:p>
    <w:p w14:paraId="59633F1E" w14:textId="1FA58D8B" w:rsidR="00716470" w:rsidRPr="001D4652" w:rsidRDefault="00716470" w:rsidP="001D4652">
      <w:pPr>
        <w:autoSpaceDN w:val="0"/>
        <w:spacing w:after="0" w:line="240" w:lineRule="auto"/>
        <w:ind w:left="851"/>
        <w:jc w:val="both"/>
        <w:rPr>
          <w:rFonts w:ascii="Avenir LT Std 45 Book" w:hAnsi="Avenir LT Std 45 Book" w:cs="Calibri"/>
          <w:sz w:val="24"/>
          <w:szCs w:val="24"/>
          <w:lang w:eastAsia="es-MX"/>
        </w:rPr>
      </w:pPr>
      <w:r w:rsidRPr="001D4652">
        <w:rPr>
          <w:rFonts w:ascii="Avenir LT Std 45 Book" w:eastAsia="Times New Roman" w:hAnsi="Avenir LT Std 45 Book" w:cs="Times New Roman"/>
          <w:color w:val="000000"/>
          <w:sz w:val="24"/>
          <w:szCs w:val="24"/>
          <w:lang w:eastAsia="es-MX"/>
        </w:rPr>
        <w:t xml:space="preserve">Acto seguido hace uso de la voz el </w:t>
      </w:r>
      <w:r w:rsidRPr="001D4652">
        <w:rPr>
          <w:rFonts w:ascii="Avenir LT Std 45 Book" w:hAnsi="Avenir LT Std 45 Book" w:cs="Calibri"/>
          <w:sz w:val="24"/>
          <w:szCs w:val="24"/>
          <w:lang w:eastAsia="es-MX"/>
        </w:rPr>
        <w:t xml:space="preserve">Mtro. Arturo Cortes Villavicencio, Encargado de la Hacienda Pública Municipal quien presenta de manera clara, precisa y muy detallada el referido presupuesto y cada uno de sus capítulos con sus respectivas partidas presupuestales quien en términos generales señala que </w:t>
      </w:r>
      <w:r w:rsidR="0068739A" w:rsidRPr="001D4652">
        <w:rPr>
          <w:rFonts w:ascii="Avenir LT Std 45 Book" w:hAnsi="Avenir LT Std 45 Book" w:cs="Calibri"/>
          <w:sz w:val="24"/>
          <w:szCs w:val="24"/>
          <w:lang w:eastAsia="es-MX"/>
        </w:rPr>
        <w:t>para este nuevo presupuesto</w:t>
      </w:r>
      <w:r w:rsidR="003E6B36" w:rsidRPr="001D4652">
        <w:rPr>
          <w:rFonts w:ascii="Avenir LT Std 45 Book" w:hAnsi="Avenir LT Std 45 Book" w:cs="Calibri"/>
          <w:sz w:val="24"/>
          <w:szCs w:val="24"/>
          <w:lang w:eastAsia="es-MX"/>
        </w:rPr>
        <w:t xml:space="preserve"> </w:t>
      </w:r>
      <w:r w:rsidR="0068739A" w:rsidRPr="001D4652">
        <w:rPr>
          <w:rFonts w:ascii="Avenir LT Std 45 Book" w:hAnsi="Avenir LT Std 45 Book" w:cs="Calibri"/>
          <w:sz w:val="24"/>
          <w:szCs w:val="24"/>
          <w:lang w:eastAsia="es-MX"/>
        </w:rPr>
        <w:t>hubo un aumento proyectado del 3.7% aproximadamente en comparación al de la anualidad anterior, además manifiesta que se mantiene un perfil conservador a la baja por el efecto de la Contingencia Sanitaria del Covid-19, así mismo menciona que únicamente hubo un aumento de salario del 4% al personal sindicalizado y del 2% al personal de base y del Departamento de Seguridad Pública, resaltando que tanto personal de confianza, eventuales y propiamente cuerpo edilici</w:t>
      </w:r>
      <w:r w:rsidR="003E6B36" w:rsidRPr="001D4652">
        <w:rPr>
          <w:rFonts w:ascii="Avenir LT Std 45 Book" w:hAnsi="Avenir LT Std 45 Book" w:cs="Calibri"/>
          <w:sz w:val="24"/>
          <w:szCs w:val="24"/>
          <w:lang w:eastAsia="es-MX"/>
        </w:rPr>
        <w:t>o</w:t>
      </w:r>
      <w:r w:rsidR="0068739A" w:rsidRPr="001D4652">
        <w:rPr>
          <w:rFonts w:ascii="Avenir LT Std 45 Book" w:hAnsi="Avenir LT Std 45 Book" w:cs="Calibri"/>
          <w:sz w:val="24"/>
          <w:szCs w:val="24"/>
          <w:lang w:eastAsia="es-MX"/>
        </w:rPr>
        <w:t xml:space="preserve"> no hubo aumento por los motivos antes señalados.</w:t>
      </w:r>
    </w:p>
    <w:p w14:paraId="2F7B0476" w14:textId="77777777" w:rsidR="0068739A" w:rsidRPr="001D4652" w:rsidRDefault="0068739A" w:rsidP="001D4652">
      <w:pPr>
        <w:autoSpaceDN w:val="0"/>
        <w:spacing w:after="0" w:line="240" w:lineRule="auto"/>
        <w:ind w:left="851"/>
        <w:jc w:val="both"/>
        <w:rPr>
          <w:rFonts w:ascii="Avenir LT Std 45 Book" w:hAnsi="Avenir LT Std 45 Book" w:cs="Calibri"/>
          <w:sz w:val="24"/>
          <w:szCs w:val="24"/>
          <w:lang w:eastAsia="es-MX"/>
        </w:rPr>
      </w:pPr>
    </w:p>
    <w:p w14:paraId="05693849" w14:textId="3897F217" w:rsidR="0068739A" w:rsidRPr="001D4652" w:rsidRDefault="0068739A" w:rsidP="001D4652">
      <w:pPr>
        <w:autoSpaceDN w:val="0"/>
        <w:spacing w:after="0" w:line="240" w:lineRule="auto"/>
        <w:ind w:left="851"/>
        <w:jc w:val="both"/>
        <w:rPr>
          <w:rFonts w:ascii="Avenir LT Std 45 Book" w:hAnsi="Avenir LT Std 45 Book" w:cs="Calibri"/>
          <w:sz w:val="24"/>
          <w:szCs w:val="24"/>
          <w:lang w:eastAsia="es-MX"/>
        </w:rPr>
      </w:pPr>
      <w:r w:rsidRPr="001D4652">
        <w:rPr>
          <w:rFonts w:ascii="Avenir LT Std 45 Book" w:hAnsi="Avenir LT Std 45 Book" w:cs="Calibri"/>
          <w:sz w:val="24"/>
          <w:szCs w:val="24"/>
          <w:lang w:eastAsia="es-MX"/>
        </w:rPr>
        <w:t xml:space="preserve">Por último, </w:t>
      </w:r>
      <w:r w:rsidR="003E6B36" w:rsidRPr="001D4652">
        <w:rPr>
          <w:rFonts w:ascii="Avenir LT Std 45 Book" w:hAnsi="Avenir LT Std 45 Book" w:cs="Calibri"/>
          <w:sz w:val="24"/>
          <w:szCs w:val="24"/>
          <w:lang w:eastAsia="es-MX"/>
        </w:rPr>
        <w:t>manifiesta</w:t>
      </w:r>
      <w:r w:rsidRPr="001D4652">
        <w:rPr>
          <w:rFonts w:ascii="Avenir LT Std 45 Book" w:hAnsi="Avenir LT Std 45 Book" w:cs="Calibri"/>
          <w:sz w:val="24"/>
          <w:szCs w:val="24"/>
          <w:lang w:eastAsia="es-MX"/>
        </w:rPr>
        <w:t xml:space="preserve"> que en el mes de enero ya se sabrá con claridad y exactitud el recurso que estará percibiendo el Municipio, por tal motivo en los primeros meses del año próximo se puede presentar una modificación al presupuesto ya con números </w:t>
      </w:r>
      <w:r w:rsidR="00E04305" w:rsidRPr="001D4652">
        <w:rPr>
          <w:rFonts w:ascii="Avenir LT Std 45 Book" w:hAnsi="Avenir LT Std 45 Book" w:cs="Calibri"/>
          <w:sz w:val="24"/>
          <w:szCs w:val="24"/>
          <w:lang w:eastAsia="es-MX"/>
        </w:rPr>
        <w:t>más</w:t>
      </w:r>
      <w:r w:rsidRPr="001D4652">
        <w:rPr>
          <w:rFonts w:ascii="Avenir LT Std 45 Book" w:hAnsi="Avenir LT Std 45 Book" w:cs="Calibri"/>
          <w:sz w:val="24"/>
          <w:szCs w:val="24"/>
          <w:lang w:eastAsia="es-MX"/>
        </w:rPr>
        <w:t xml:space="preserve"> exactos en cada uno de sus capítulos, para finalizar se presenta el actual presupuesto mismo que se describe a continuación…</w:t>
      </w:r>
    </w:p>
    <w:tbl>
      <w:tblPr>
        <w:tblW w:w="7938" w:type="dxa"/>
        <w:jc w:val="center"/>
        <w:tblCellMar>
          <w:left w:w="70" w:type="dxa"/>
          <w:right w:w="70" w:type="dxa"/>
        </w:tblCellMar>
        <w:tblLook w:val="04A0" w:firstRow="1" w:lastRow="0" w:firstColumn="1" w:lastColumn="0" w:noHBand="0" w:noVBand="1"/>
      </w:tblPr>
      <w:tblGrid>
        <w:gridCol w:w="716"/>
        <w:gridCol w:w="2181"/>
        <w:gridCol w:w="963"/>
        <w:gridCol w:w="993"/>
        <w:gridCol w:w="959"/>
        <w:gridCol w:w="1134"/>
        <w:gridCol w:w="992"/>
      </w:tblGrid>
      <w:tr w:rsidR="00750411" w:rsidRPr="00413DAD" w14:paraId="02210A33" w14:textId="77777777" w:rsidTr="00AB4F04">
        <w:trPr>
          <w:trHeight w:val="315"/>
          <w:jc w:val="center"/>
        </w:trPr>
        <w:tc>
          <w:tcPr>
            <w:tcW w:w="716" w:type="dxa"/>
            <w:vMerge w:val="restart"/>
            <w:tcBorders>
              <w:top w:val="nil"/>
              <w:left w:val="nil"/>
              <w:bottom w:val="single" w:sz="4" w:space="0" w:color="000000"/>
              <w:right w:val="nil"/>
            </w:tcBorders>
            <w:shd w:val="clear" w:color="000000" w:fill="000000"/>
            <w:noWrap/>
            <w:vAlign w:val="center"/>
            <w:hideMark/>
          </w:tcPr>
          <w:p w14:paraId="444C8FFF" w14:textId="77777777" w:rsidR="00750411" w:rsidRPr="00413DAD" w:rsidRDefault="00750411" w:rsidP="00AB4F04">
            <w:pPr>
              <w:spacing w:after="0" w:line="240" w:lineRule="auto"/>
              <w:jc w:val="center"/>
              <w:rPr>
                <w:rFonts w:ascii="Calibri" w:eastAsia="Times New Roman" w:hAnsi="Calibri" w:cs="Times New Roman"/>
                <w:b/>
                <w:bCs/>
                <w:color w:val="FFFFFF"/>
                <w:sz w:val="18"/>
                <w:szCs w:val="18"/>
                <w:lang w:eastAsia="es-MX"/>
              </w:rPr>
            </w:pPr>
            <w:r w:rsidRPr="00413DAD">
              <w:rPr>
                <w:rFonts w:ascii="Calibri" w:eastAsia="Times New Roman" w:hAnsi="Calibri" w:cs="Times New Roman"/>
                <w:b/>
                <w:bCs/>
                <w:color w:val="FFFFFF"/>
                <w:sz w:val="18"/>
                <w:szCs w:val="18"/>
                <w:lang w:eastAsia="es-MX"/>
              </w:rPr>
              <w:t>COG-FF</w:t>
            </w:r>
          </w:p>
        </w:tc>
        <w:tc>
          <w:tcPr>
            <w:tcW w:w="2181" w:type="dxa"/>
            <w:vMerge w:val="restart"/>
            <w:tcBorders>
              <w:top w:val="nil"/>
              <w:left w:val="nil"/>
              <w:bottom w:val="single" w:sz="4" w:space="0" w:color="000000"/>
              <w:right w:val="nil"/>
            </w:tcBorders>
            <w:shd w:val="clear" w:color="000000" w:fill="000000"/>
            <w:vAlign w:val="center"/>
            <w:hideMark/>
          </w:tcPr>
          <w:p w14:paraId="483CFCF5" w14:textId="77777777" w:rsidR="00750411" w:rsidRPr="00413DAD" w:rsidRDefault="00750411" w:rsidP="00AB4F04">
            <w:pPr>
              <w:spacing w:after="0" w:line="240" w:lineRule="auto"/>
              <w:rPr>
                <w:rFonts w:ascii="Calibri" w:eastAsia="Times New Roman" w:hAnsi="Calibri" w:cs="Times New Roman"/>
                <w:b/>
                <w:bCs/>
                <w:color w:val="FFFFFF"/>
                <w:sz w:val="18"/>
                <w:szCs w:val="18"/>
                <w:lang w:eastAsia="es-MX"/>
              </w:rPr>
            </w:pPr>
            <w:r w:rsidRPr="00413DAD">
              <w:rPr>
                <w:rFonts w:ascii="Calibri" w:eastAsia="Times New Roman" w:hAnsi="Calibri" w:cs="Times New Roman"/>
                <w:b/>
                <w:bCs/>
                <w:color w:val="FFFFFF"/>
                <w:sz w:val="18"/>
                <w:szCs w:val="18"/>
                <w:lang w:eastAsia="es-MX"/>
              </w:rPr>
              <w:t>DESCRIPCIÓN</w:t>
            </w:r>
          </w:p>
        </w:tc>
        <w:tc>
          <w:tcPr>
            <w:tcW w:w="2915" w:type="dxa"/>
            <w:gridSpan w:val="3"/>
            <w:tcBorders>
              <w:top w:val="single" w:sz="4" w:space="0" w:color="FFFFFF"/>
              <w:left w:val="single" w:sz="4" w:space="0" w:color="FFFFFF"/>
              <w:bottom w:val="single" w:sz="4" w:space="0" w:color="FFFFFF"/>
              <w:right w:val="single" w:sz="4" w:space="0" w:color="FFFFFF"/>
            </w:tcBorders>
            <w:shd w:val="clear" w:color="000000" w:fill="000000"/>
            <w:vAlign w:val="center"/>
            <w:hideMark/>
          </w:tcPr>
          <w:p w14:paraId="66C11C3E" w14:textId="77777777" w:rsidR="00750411" w:rsidRPr="00413DAD" w:rsidRDefault="00750411" w:rsidP="00AB4F04">
            <w:pPr>
              <w:spacing w:after="0" w:line="240" w:lineRule="auto"/>
              <w:jc w:val="center"/>
              <w:rPr>
                <w:rFonts w:ascii="Calibri" w:eastAsia="Times New Roman" w:hAnsi="Calibri" w:cs="Times New Roman"/>
                <w:b/>
                <w:bCs/>
                <w:color w:val="FFFFFF"/>
                <w:sz w:val="18"/>
                <w:szCs w:val="18"/>
                <w:lang w:eastAsia="es-MX"/>
              </w:rPr>
            </w:pPr>
            <w:r w:rsidRPr="00413DAD">
              <w:rPr>
                <w:rFonts w:ascii="Calibri" w:eastAsia="Times New Roman" w:hAnsi="Calibri" w:cs="Times New Roman"/>
                <w:b/>
                <w:bCs/>
                <w:color w:val="FFFFFF"/>
                <w:sz w:val="18"/>
                <w:szCs w:val="18"/>
                <w:lang w:eastAsia="es-MX"/>
              </w:rPr>
              <w:t>1.  NO ETIQUETADO</w:t>
            </w:r>
          </w:p>
        </w:tc>
        <w:tc>
          <w:tcPr>
            <w:tcW w:w="1134" w:type="dxa"/>
            <w:tcBorders>
              <w:top w:val="single" w:sz="4" w:space="0" w:color="FFFFFF"/>
              <w:left w:val="nil"/>
              <w:bottom w:val="single" w:sz="4" w:space="0" w:color="FFFFFF"/>
              <w:right w:val="single" w:sz="4" w:space="0" w:color="FFFFFF"/>
            </w:tcBorders>
            <w:shd w:val="clear" w:color="000000" w:fill="000000"/>
            <w:noWrap/>
            <w:vAlign w:val="center"/>
            <w:hideMark/>
          </w:tcPr>
          <w:p w14:paraId="19655D2E" w14:textId="77777777" w:rsidR="00750411" w:rsidRPr="00413DAD" w:rsidRDefault="00750411" w:rsidP="00AB4F04">
            <w:pPr>
              <w:spacing w:after="0" w:line="240" w:lineRule="auto"/>
              <w:jc w:val="center"/>
              <w:rPr>
                <w:rFonts w:ascii="Calibri" w:eastAsia="Times New Roman" w:hAnsi="Calibri" w:cs="Times New Roman"/>
                <w:b/>
                <w:bCs/>
                <w:color w:val="FFFFFF"/>
                <w:sz w:val="18"/>
                <w:szCs w:val="18"/>
                <w:lang w:eastAsia="es-MX"/>
              </w:rPr>
            </w:pPr>
            <w:r w:rsidRPr="00413DAD">
              <w:rPr>
                <w:rFonts w:ascii="Calibri" w:eastAsia="Times New Roman" w:hAnsi="Calibri" w:cs="Times New Roman"/>
                <w:b/>
                <w:bCs/>
                <w:color w:val="FFFFFF"/>
                <w:sz w:val="18"/>
                <w:szCs w:val="18"/>
                <w:lang w:eastAsia="es-MX"/>
              </w:rPr>
              <w:t>2.  ETIQUETADO</w:t>
            </w:r>
          </w:p>
        </w:tc>
        <w:tc>
          <w:tcPr>
            <w:tcW w:w="992" w:type="dxa"/>
            <w:tcBorders>
              <w:top w:val="nil"/>
              <w:left w:val="nil"/>
              <w:bottom w:val="single" w:sz="4" w:space="0" w:color="000000"/>
              <w:right w:val="nil"/>
            </w:tcBorders>
            <w:shd w:val="clear" w:color="000000" w:fill="000000"/>
            <w:noWrap/>
            <w:vAlign w:val="center"/>
            <w:hideMark/>
          </w:tcPr>
          <w:p w14:paraId="60B45B57" w14:textId="01516436" w:rsidR="00750411" w:rsidRPr="00413DAD" w:rsidRDefault="001A083F" w:rsidP="00AB4F04">
            <w:pPr>
              <w:spacing w:after="0" w:line="240" w:lineRule="auto"/>
              <w:jc w:val="center"/>
              <w:rPr>
                <w:rFonts w:ascii="Calibri" w:eastAsia="Times New Roman" w:hAnsi="Calibri" w:cs="Times New Roman"/>
                <w:b/>
                <w:bCs/>
                <w:color w:val="FFFFFF"/>
                <w:sz w:val="18"/>
                <w:szCs w:val="18"/>
                <w:lang w:eastAsia="es-MX"/>
              </w:rPr>
            </w:pPr>
            <w:r>
              <w:rPr>
                <w:rFonts w:ascii="Calibri" w:eastAsia="Times New Roman" w:hAnsi="Calibri" w:cs="Times New Roman"/>
                <w:b/>
                <w:bCs/>
                <w:noProof/>
                <w:color w:val="FFFFFF"/>
                <w:sz w:val="18"/>
                <w:szCs w:val="18"/>
                <w:lang w:eastAsia="es-MX"/>
              </w:rPr>
              <mc:AlternateContent>
                <mc:Choice Requires="wps">
                  <w:drawing>
                    <wp:anchor distT="0" distB="0" distL="114300" distR="114300" simplePos="0" relativeHeight="251659264" behindDoc="0" locked="0" layoutInCell="1" allowOverlap="1" wp14:anchorId="2A7E28D6" wp14:editId="0970A6E9">
                      <wp:simplePos x="0" y="0"/>
                      <wp:positionH relativeFrom="column">
                        <wp:posOffset>577215</wp:posOffset>
                      </wp:positionH>
                      <wp:positionV relativeFrom="paragraph">
                        <wp:posOffset>251460</wp:posOffset>
                      </wp:positionV>
                      <wp:extent cx="0" cy="850900"/>
                      <wp:effectExtent l="0" t="0" r="19050" b="25400"/>
                      <wp:wrapNone/>
                      <wp:docPr id="4" name="4 Conector recto"/>
                      <wp:cNvGraphicFramePr/>
                      <a:graphic xmlns:a="http://schemas.openxmlformats.org/drawingml/2006/main">
                        <a:graphicData uri="http://schemas.microsoft.com/office/word/2010/wordprocessingShape">
                          <wps:wsp>
                            <wps:cNvCnPr/>
                            <wps:spPr>
                              <a:xfrm>
                                <a:off x="0" y="0"/>
                                <a:ext cx="0" cy="8509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728862" id="4 Conector recto"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45pt,19.8pt" to="45.45pt,8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" strokecolor="black [3213]" strokeweight=".5pt">
                      <v:stroke joinstyle="miter"/>
                    </v:line>
                  </w:pict>
                </mc:Fallback>
              </mc:AlternateContent>
            </w:r>
            <w:r w:rsidR="00750411" w:rsidRPr="00413DAD">
              <w:rPr>
                <w:rFonts w:ascii="Calibri" w:eastAsia="Times New Roman" w:hAnsi="Calibri" w:cs="Times New Roman"/>
                <w:b/>
                <w:bCs/>
                <w:color w:val="FFFFFF"/>
                <w:sz w:val="18"/>
                <w:szCs w:val="18"/>
                <w:lang w:eastAsia="es-MX"/>
              </w:rPr>
              <w:t>TOTAL ANUAL</w:t>
            </w:r>
          </w:p>
        </w:tc>
      </w:tr>
      <w:tr w:rsidR="00750411" w:rsidRPr="00413DAD" w14:paraId="26A0384F" w14:textId="77777777" w:rsidTr="0066204B">
        <w:trPr>
          <w:trHeight w:val="1097"/>
          <w:jc w:val="center"/>
        </w:trPr>
        <w:tc>
          <w:tcPr>
            <w:tcW w:w="716" w:type="dxa"/>
            <w:vMerge/>
            <w:tcBorders>
              <w:top w:val="nil"/>
              <w:left w:val="nil"/>
              <w:bottom w:val="single" w:sz="4" w:space="0" w:color="000000"/>
              <w:right w:val="nil"/>
            </w:tcBorders>
            <w:vAlign w:val="center"/>
            <w:hideMark/>
          </w:tcPr>
          <w:p w14:paraId="48910817" w14:textId="77777777" w:rsidR="00750411" w:rsidRPr="00413DAD" w:rsidRDefault="00750411" w:rsidP="00AB4F04">
            <w:pPr>
              <w:spacing w:after="0" w:line="240" w:lineRule="auto"/>
              <w:jc w:val="center"/>
              <w:rPr>
                <w:rFonts w:ascii="Calibri" w:eastAsia="Times New Roman" w:hAnsi="Calibri" w:cs="Times New Roman"/>
                <w:b/>
                <w:bCs/>
                <w:color w:val="FFFFFF"/>
                <w:sz w:val="18"/>
                <w:szCs w:val="18"/>
                <w:lang w:eastAsia="es-MX"/>
              </w:rPr>
            </w:pPr>
          </w:p>
        </w:tc>
        <w:tc>
          <w:tcPr>
            <w:tcW w:w="2181" w:type="dxa"/>
            <w:vMerge/>
            <w:tcBorders>
              <w:top w:val="nil"/>
              <w:left w:val="nil"/>
              <w:bottom w:val="single" w:sz="4" w:space="0" w:color="000000"/>
              <w:right w:val="nil"/>
            </w:tcBorders>
            <w:vAlign w:val="center"/>
            <w:hideMark/>
          </w:tcPr>
          <w:p w14:paraId="7EF031B8" w14:textId="77777777" w:rsidR="00750411" w:rsidRPr="00413DAD" w:rsidRDefault="00750411" w:rsidP="00AB4F04">
            <w:pPr>
              <w:spacing w:after="0" w:line="240" w:lineRule="auto"/>
              <w:rPr>
                <w:rFonts w:ascii="Calibri" w:eastAsia="Times New Roman" w:hAnsi="Calibri" w:cs="Times New Roman"/>
                <w:b/>
                <w:bCs/>
                <w:color w:val="FFFFFF"/>
                <w:sz w:val="18"/>
                <w:szCs w:val="18"/>
                <w:lang w:eastAsia="es-MX"/>
              </w:rPr>
            </w:pPr>
          </w:p>
        </w:tc>
        <w:tc>
          <w:tcPr>
            <w:tcW w:w="963" w:type="dxa"/>
            <w:tcBorders>
              <w:top w:val="nil"/>
              <w:left w:val="single" w:sz="4" w:space="0" w:color="auto"/>
              <w:bottom w:val="single" w:sz="4" w:space="0" w:color="auto"/>
              <w:right w:val="nil"/>
            </w:tcBorders>
            <w:shd w:val="clear" w:color="000000" w:fill="000000"/>
            <w:vAlign w:val="center"/>
            <w:hideMark/>
          </w:tcPr>
          <w:p w14:paraId="5FB06F1B" w14:textId="40EC3537" w:rsidR="00750411" w:rsidRPr="00413DAD" w:rsidRDefault="00750411" w:rsidP="00AB4F04">
            <w:pPr>
              <w:spacing w:after="0" w:line="240" w:lineRule="auto"/>
              <w:jc w:val="center"/>
              <w:rPr>
                <w:rFonts w:ascii="Calibri" w:eastAsia="Times New Roman" w:hAnsi="Calibri" w:cs="Times New Roman"/>
                <w:b/>
                <w:bCs/>
                <w:color w:val="FFFFFF"/>
                <w:sz w:val="18"/>
                <w:szCs w:val="18"/>
                <w:lang w:eastAsia="es-MX"/>
              </w:rPr>
            </w:pPr>
            <w:r w:rsidRPr="00413DAD">
              <w:rPr>
                <w:rFonts w:ascii="Calibri" w:eastAsia="Times New Roman" w:hAnsi="Calibri" w:cs="Times New Roman"/>
                <w:b/>
                <w:bCs/>
                <w:color w:val="FFFFFF"/>
                <w:sz w:val="18"/>
                <w:szCs w:val="18"/>
                <w:lang w:eastAsia="es-MX"/>
              </w:rPr>
              <w:t>11</w:t>
            </w:r>
            <w:r w:rsidRPr="00413DAD">
              <w:rPr>
                <w:rFonts w:ascii="Calibri" w:eastAsia="Times New Roman" w:hAnsi="Calibri" w:cs="Times New Roman"/>
                <w:b/>
                <w:bCs/>
                <w:color w:val="FFFFFF"/>
                <w:sz w:val="18"/>
                <w:szCs w:val="18"/>
                <w:lang w:eastAsia="es-MX"/>
              </w:rPr>
              <w:br/>
              <w:t>RECURSOS FISCALES</w:t>
            </w:r>
          </w:p>
        </w:tc>
        <w:tc>
          <w:tcPr>
            <w:tcW w:w="993" w:type="dxa"/>
            <w:tcBorders>
              <w:top w:val="nil"/>
              <w:left w:val="nil"/>
              <w:bottom w:val="single" w:sz="4" w:space="0" w:color="FFFFFF"/>
              <w:right w:val="single" w:sz="4" w:space="0" w:color="FFFFFF"/>
            </w:tcBorders>
            <w:shd w:val="clear" w:color="000000" w:fill="000000"/>
            <w:vAlign w:val="center"/>
            <w:hideMark/>
          </w:tcPr>
          <w:p w14:paraId="0EA3440A" w14:textId="77777777" w:rsidR="00750411" w:rsidRPr="00413DAD" w:rsidRDefault="00750411" w:rsidP="00AB4F04">
            <w:pPr>
              <w:spacing w:after="0" w:line="240" w:lineRule="auto"/>
              <w:jc w:val="center"/>
              <w:rPr>
                <w:rFonts w:ascii="Calibri" w:eastAsia="Times New Roman" w:hAnsi="Calibri" w:cs="Times New Roman"/>
                <w:b/>
                <w:bCs/>
                <w:color w:val="FFFFFF"/>
                <w:sz w:val="18"/>
                <w:szCs w:val="18"/>
                <w:lang w:eastAsia="es-MX"/>
              </w:rPr>
            </w:pPr>
            <w:r w:rsidRPr="00413DAD">
              <w:rPr>
                <w:rFonts w:ascii="Calibri" w:eastAsia="Times New Roman" w:hAnsi="Calibri" w:cs="Times New Roman"/>
                <w:b/>
                <w:bCs/>
                <w:color w:val="FFFFFF"/>
                <w:sz w:val="18"/>
                <w:szCs w:val="18"/>
                <w:lang w:eastAsia="es-MX"/>
              </w:rPr>
              <w:t>15</w:t>
            </w:r>
            <w:r w:rsidRPr="00413DAD">
              <w:rPr>
                <w:rFonts w:ascii="Calibri" w:eastAsia="Times New Roman" w:hAnsi="Calibri" w:cs="Times New Roman"/>
                <w:b/>
                <w:bCs/>
                <w:color w:val="FFFFFF"/>
                <w:sz w:val="18"/>
                <w:szCs w:val="18"/>
                <w:lang w:eastAsia="es-MX"/>
              </w:rPr>
              <w:br/>
              <w:t>RECURSOS</w:t>
            </w:r>
            <w:r w:rsidRPr="00413DAD">
              <w:rPr>
                <w:rFonts w:ascii="Calibri" w:eastAsia="Times New Roman" w:hAnsi="Calibri" w:cs="Times New Roman"/>
                <w:b/>
                <w:bCs/>
                <w:color w:val="FFFFFF"/>
                <w:sz w:val="18"/>
                <w:szCs w:val="18"/>
                <w:lang w:eastAsia="es-MX"/>
              </w:rPr>
              <w:br/>
              <w:t>FEDERALES</w:t>
            </w:r>
          </w:p>
        </w:tc>
        <w:tc>
          <w:tcPr>
            <w:tcW w:w="959" w:type="dxa"/>
            <w:tcBorders>
              <w:top w:val="nil"/>
              <w:left w:val="nil"/>
              <w:bottom w:val="single" w:sz="4" w:space="0" w:color="FFFFFF"/>
              <w:right w:val="single" w:sz="4" w:space="0" w:color="FFFFFF"/>
            </w:tcBorders>
            <w:shd w:val="clear" w:color="000000" w:fill="000000"/>
            <w:vAlign w:val="center"/>
            <w:hideMark/>
          </w:tcPr>
          <w:p w14:paraId="2875F652" w14:textId="77777777" w:rsidR="00750411" w:rsidRPr="00413DAD" w:rsidRDefault="00750411" w:rsidP="00AB4F04">
            <w:pPr>
              <w:spacing w:after="0" w:line="240" w:lineRule="auto"/>
              <w:jc w:val="center"/>
              <w:rPr>
                <w:rFonts w:ascii="Calibri" w:eastAsia="Times New Roman" w:hAnsi="Calibri" w:cs="Times New Roman"/>
                <w:b/>
                <w:bCs/>
                <w:color w:val="FFFFFF"/>
                <w:sz w:val="18"/>
                <w:szCs w:val="18"/>
                <w:lang w:eastAsia="es-MX"/>
              </w:rPr>
            </w:pPr>
            <w:r w:rsidRPr="00413DAD">
              <w:rPr>
                <w:rFonts w:ascii="Calibri" w:eastAsia="Times New Roman" w:hAnsi="Calibri" w:cs="Times New Roman"/>
                <w:b/>
                <w:bCs/>
                <w:color w:val="FFFFFF"/>
                <w:sz w:val="18"/>
                <w:szCs w:val="18"/>
                <w:lang w:eastAsia="es-MX"/>
              </w:rPr>
              <w:t>16</w:t>
            </w:r>
            <w:r w:rsidRPr="00413DAD">
              <w:rPr>
                <w:rFonts w:ascii="Calibri" w:eastAsia="Times New Roman" w:hAnsi="Calibri" w:cs="Times New Roman"/>
                <w:b/>
                <w:bCs/>
                <w:color w:val="FFFFFF"/>
                <w:sz w:val="18"/>
                <w:szCs w:val="18"/>
                <w:lang w:eastAsia="es-MX"/>
              </w:rPr>
              <w:br/>
              <w:t>RECURSOS</w:t>
            </w:r>
            <w:r w:rsidRPr="00413DAD">
              <w:rPr>
                <w:rFonts w:ascii="Calibri" w:eastAsia="Times New Roman" w:hAnsi="Calibri" w:cs="Times New Roman"/>
                <w:b/>
                <w:bCs/>
                <w:color w:val="FFFFFF"/>
                <w:sz w:val="18"/>
                <w:szCs w:val="18"/>
                <w:lang w:eastAsia="es-MX"/>
              </w:rPr>
              <w:br/>
              <w:t>ESTATALES</w:t>
            </w:r>
          </w:p>
        </w:tc>
        <w:tc>
          <w:tcPr>
            <w:tcW w:w="1134" w:type="dxa"/>
            <w:tcBorders>
              <w:top w:val="nil"/>
              <w:left w:val="nil"/>
              <w:bottom w:val="single" w:sz="4" w:space="0" w:color="FFFFFF"/>
              <w:right w:val="single" w:sz="4" w:space="0" w:color="FFFFFF"/>
            </w:tcBorders>
            <w:shd w:val="clear" w:color="000000" w:fill="000000"/>
            <w:vAlign w:val="center"/>
            <w:hideMark/>
          </w:tcPr>
          <w:p w14:paraId="50777497" w14:textId="77777777" w:rsidR="00750411" w:rsidRPr="00413DAD" w:rsidRDefault="00750411" w:rsidP="00AB4F04">
            <w:pPr>
              <w:spacing w:after="0" w:line="240" w:lineRule="auto"/>
              <w:jc w:val="center"/>
              <w:rPr>
                <w:rFonts w:ascii="Calibri" w:eastAsia="Times New Roman" w:hAnsi="Calibri" w:cs="Times New Roman"/>
                <w:b/>
                <w:bCs/>
                <w:color w:val="FFFFFF"/>
                <w:sz w:val="18"/>
                <w:szCs w:val="18"/>
                <w:lang w:eastAsia="es-MX"/>
              </w:rPr>
            </w:pPr>
            <w:r w:rsidRPr="00413DAD">
              <w:rPr>
                <w:rFonts w:ascii="Calibri" w:eastAsia="Times New Roman" w:hAnsi="Calibri" w:cs="Times New Roman"/>
                <w:b/>
                <w:bCs/>
                <w:color w:val="FFFFFF"/>
                <w:sz w:val="18"/>
                <w:szCs w:val="18"/>
                <w:lang w:eastAsia="es-MX"/>
              </w:rPr>
              <w:t xml:space="preserve">25 </w:t>
            </w:r>
            <w:r w:rsidRPr="00413DAD">
              <w:rPr>
                <w:rFonts w:ascii="Calibri" w:eastAsia="Times New Roman" w:hAnsi="Calibri" w:cs="Times New Roman"/>
                <w:b/>
                <w:bCs/>
                <w:color w:val="FFFFFF"/>
                <w:sz w:val="18"/>
                <w:szCs w:val="18"/>
                <w:lang w:eastAsia="es-MX"/>
              </w:rPr>
              <w:br/>
              <w:t>RECURSOS FEDERALES</w:t>
            </w:r>
          </w:p>
        </w:tc>
        <w:tc>
          <w:tcPr>
            <w:tcW w:w="992" w:type="dxa"/>
            <w:tcBorders>
              <w:top w:val="nil"/>
              <w:left w:val="nil"/>
              <w:bottom w:val="single" w:sz="4" w:space="0" w:color="000000"/>
              <w:right w:val="nil"/>
            </w:tcBorders>
            <w:vAlign w:val="center"/>
            <w:hideMark/>
          </w:tcPr>
          <w:p w14:paraId="11C0A5AA" w14:textId="56AE76BD" w:rsidR="00750411" w:rsidRPr="00413DAD" w:rsidRDefault="00750411" w:rsidP="00AB4F04">
            <w:pPr>
              <w:spacing w:after="0" w:line="240" w:lineRule="auto"/>
              <w:jc w:val="center"/>
              <w:rPr>
                <w:rFonts w:ascii="Calibri" w:eastAsia="Times New Roman" w:hAnsi="Calibri" w:cs="Times New Roman"/>
                <w:b/>
                <w:bCs/>
                <w:color w:val="FFFFFF"/>
                <w:sz w:val="18"/>
                <w:szCs w:val="18"/>
                <w:lang w:eastAsia="es-MX"/>
              </w:rPr>
            </w:pPr>
          </w:p>
        </w:tc>
      </w:tr>
      <w:tr w:rsidR="00750411" w:rsidRPr="00413DAD" w14:paraId="744F3AF5" w14:textId="77777777" w:rsidTr="00AB4F04">
        <w:trPr>
          <w:trHeight w:val="300"/>
          <w:jc w:val="center"/>
        </w:trPr>
        <w:tc>
          <w:tcPr>
            <w:tcW w:w="716" w:type="dxa"/>
            <w:tcBorders>
              <w:top w:val="nil"/>
              <w:left w:val="single" w:sz="4" w:space="0" w:color="auto"/>
              <w:bottom w:val="single" w:sz="4" w:space="0" w:color="auto"/>
              <w:right w:val="nil"/>
            </w:tcBorders>
            <w:shd w:val="clear" w:color="000000" w:fill="D9D9D9"/>
            <w:noWrap/>
            <w:vAlign w:val="center"/>
            <w:hideMark/>
          </w:tcPr>
          <w:p w14:paraId="6B9D0876" w14:textId="77777777" w:rsidR="00750411" w:rsidRPr="00413DAD" w:rsidRDefault="00750411" w:rsidP="00AB4F04">
            <w:pPr>
              <w:spacing w:after="0" w:line="240" w:lineRule="auto"/>
              <w:jc w:val="center"/>
              <w:rPr>
                <w:rFonts w:ascii="Calibri" w:eastAsia="Times New Roman" w:hAnsi="Calibri" w:cs="Times New Roman"/>
                <w:b/>
                <w:bCs/>
                <w:color w:val="000000"/>
                <w:sz w:val="18"/>
                <w:szCs w:val="18"/>
                <w:lang w:eastAsia="es-MX"/>
              </w:rPr>
            </w:pPr>
            <w:r w:rsidRPr="00413DAD">
              <w:rPr>
                <w:rFonts w:ascii="Calibri" w:eastAsia="Times New Roman" w:hAnsi="Calibri" w:cs="Times New Roman"/>
                <w:b/>
                <w:bCs/>
                <w:color w:val="000000"/>
                <w:sz w:val="18"/>
                <w:szCs w:val="18"/>
                <w:lang w:eastAsia="es-MX"/>
              </w:rPr>
              <w:t>1000</w:t>
            </w:r>
          </w:p>
        </w:tc>
        <w:tc>
          <w:tcPr>
            <w:tcW w:w="2181" w:type="dxa"/>
            <w:tcBorders>
              <w:top w:val="nil"/>
              <w:left w:val="nil"/>
              <w:bottom w:val="single" w:sz="4" w:space="0" w:color="auto"/>
              <w:right w:val="single" w:sz="4" w:space="0" w:color="auto"/>
            </w:tcBorders>
            <w:shd w:val="clear" w:color="000000" w:fill="D9D9D9"/>
            <w:vAlign w:val="center"/>
            <w:hideMark/>
          </w:tcPr>
          <w:p w14:paraId="025A87F0" w14:textId="77777777" w:rsidR="00750411" w:rsidRPr="00413DAD" w:rsidRDefault="00750411" w:rsidP="00AB4F04">
            <w:pPr>
              <w:spacing w:after="0" w:line="240" w:lineRule="auto"/>
              <w:rPr>
                <w:rFonts w:ascii="Calibri" w:eastAsia="Times New Roman" w:hAnsi="Calibri" w:cs="Times New Roman"/>
                <w:b/>
                <w:bCs/>
                <w:color w:val="000000"/>
                <w:sz w:val="18"/>
                <w:szCs w:val="18"/>
                <w:lang w:eastAsia="es-MX"/>
              </w:rPr>
            </w:pPr>
            <w:r w:rsidRPr="00413DAD">
              <w:rPr>
                <w:rFonts w:ascii="Calibri" w:eastAsia="Times New Roman" w:hAnsi="Calibri" w:cs="Times New Roman"/>
                <w:b/>
                <w:bCs/>
                <w:color w:val="000000"/>
                <w:sz w:val="18"/>
                <w:szCs w:val="18"/>
                <w:lang w:eastAsia="es-MX"/>
              </w:rPr>
              <w:t>SERVICIOS PERSONALES</w:t>
            </w:r>
          </w:p>
        </w:tc>
        <w:tc>
          <w:tcPr>
            <w:tcW w:w="963" w:type="dxa"/>
            <w:tcBorders>
              <w:top w:val="nil"/>
              <w:left w:val="nil"/>
              <w:bottom w:val="single" w:sz="4" w:space="0" w:color="auto"/>
              <w:right w:val="single" w:sz="4" w:space="0" w:color="auto"/>
            </w:tcBorders>
            <w:shd w:val="clear" w:color="000000" w:fill="D9D9D9"/>
            <w:noWrap/>
            <w:vAlign w:val="center"/>
            <w:hideMark/>
          </w:tcPr>
          <w:p w14:paraId="661DB968" w14:textId="77777777" w:rsidR="00750411" w:rsidRPr="00413DAD" w:rsidRDefault="00750411" w:rsidP="00AB4F04">
            <w:pPr>
              <w:spacing w:after="0" w:line="240" w:lineRule="auto"/>
              <w:jc w:val="center"/>
              <w:rPr>
                <w:rFonts w:ascii="Calibri" w:eastAsia="Times New Roman" w:hAnsi="Calibri" w:cs="Times New Roman"/>
                <w:b/>
                <w:bCs/>
                <w:color w:val="000000"/>
                <w:sz w:val="18"/>
                <w:szCs w:val="18"/>
                <w:lang w:eastAsia="es-MX"/>
              </w:rPr>
            </w:pPr>
            <w:r w:rsidRPr="00413DAD">
              <w:rPr>
                <w:rFonts w:ascii="Calibri" w:eastAsia="Times New Roman" w:hAnsi="Calibri" w:cs="Times New Roman"/>
                <w:b/>
                <w:bCs/>
                <w:color w:val="000000"/>
                <w:sz w:val="18"/>
                <w:szCs w:val="18"/>
                <w:lang w:eastAsia="es-MX"/>
              </w:rPr>
              <w:t>174,787</w:t>
            </w:r>
          </w:p>
        </w:tc>
        <w:tc>
          <w:tcPr>
            <w:tcW w:w="993" w:type="dxa"/>
            <w:tcBorders>
              <w:top w:val="nil"/>
              <w:left w:val="nil"/>
              <w:bottom w:val="single" w:sz="4" w:space="0" w:color="auto"/>
              <w:right w:val="single" w:sz="4" w:space="0" w:color="auto"/>
            </w:tcBorders>
            <w:shd w:val="clear" w:color="000000" w:fill="D9D9D9"/>
            <w:noWrap/>
            <w:vAlign w:val="center"/>
            <w:hideMark/>
          </w:tcPr>
          <w:p w14:paraId="1D5EC5F8" w14:textId="77777777" w:rsidR="00750411" w:rsidRPr="00413DAD" w:rsidRDefault="00750411" w:rsidP="00AB4F04">
            <w:pPr>
              <w:spacing w:after="0" w:line="240" w:lineRule="auto"/>
              <w:jc w:val="center"/>
              <w:rPr>
                <w:rFonts w:ascii="Calibri" w:eastAsia="Times New Roman" w:hAnsi="Calibri" w:cs="Times New Roman"/>
                <w:b/>
                <w:bCs/>
                <w:color w:val="000000"/>
                <w:sz w:val="18"/>
                <w:szCs w:val="18"/>
                <w:lang w:eastAsia="es-MX"/>
              </w:rPr>
            </w:pPr>
            <w:r w:rsidRPr="00413DAD">
              <w:rPr>
                <w:rFonts w:ascii="Calibri" w:eastAsia="Times New Roman" w:hAnsi="Calibri" w:cs="Times New Roman"/>
                <w:b/>
                <w:bCs/>
                <w:color w:val="000000"/>
                <w:sz w:val="18"/>
                <w:szCs w:val="18"/>
                <w:lang w:eastAsia="es-MX"/>
              </w:rPr>
              <w:t>43,792,588</w:t>
            </w:r>
          </w:p>
        </w:tc>
        <w:tc>
          <w:tcPr>
            <w:tcW w:w="959" w:type="dxa"/>
            <w:tcBorders>
              <w:top w:val="nil"/>
              <w:left w:val="nil"/>
              <w:bottom w:val="single" w:sz="4" w:space="0" w:color="auto"/>
              <w:right w:val="single" w:sz="4" w:space="0" w:color="auto"/>
            </w:tcBorders>
            <w:shd w:val="clear" w:color="000000" w:fill="D9D9D9"/>
            <w:noWrap/>
            <w:vAlign w:val="center"/>
            <w:hideMark/>
          </w:tcPr>
          <w:p w14:paraId="57DD76E3" w14:textId="77777777" w:rsidR="00750411" w:rsidRPr="00413DAD" w:rsidRDefault="00750411" w:rsidP="00AB4F04">
            <w:pPr>
              <w:spacing w:after="0" w:line="240" w:lineRule="auto"/>
              <w:jc w:val="center"/>
              <w:rPr>
                <w:rFonts w:ascii="Calibri" w:eastAsia="Times New Roman" w:hAnsi="Calibri" w:cs="Times New Roman"/>
                <w:b/>
                <w:bCs/>
                <w:color w:val="000000"/>
                <w:sz w:val="18"/>
                <w:szCs w:val="18"/>
                <w:lang w:eastAsia="es-MX"/>
              </w:rPr>
            </w:pPr>
            <w:r w:rsidRPr="00413DAD">
              <w:rPr>
                <w:rFonts w:ascii="Calibri" w:eastAsia="Times New Roman" w:hAnsi="Calibri" w:cs="Times New Roman"/>
                <w:b/>
                <w:bCs/>
                <w:color w:val="000000"/>
                <w:sz w:val="18"/>
                <w:szCs w:val="18"/>
                <w:lang w:eastAsia="es-MX"/>
              </w:rPr>
              <w:t>-</w:t>
            </w:r>
          </w:p>
        </w:tc>
        <w:tc>
          <w:tcPr>
            <w:tcW w:w="1134" w:type="dxa"/>
            <w:tcBorders>
              <w:top w:val="nil"/>
              <w:left w:val="nil"/>
              <w:bottom w:val="single" w:sz="4" w:space="0" w:color="auto"/>
              <w:right w:val="single" w:sz="4" w:space="0" w:color="auto"/>
            </w:tcBorders>
            <w:shd w:val="clear" w:color="000000" w:fill="D9D9D9"/>
            <w:noWrap/>
            <w:vAlign w:val="center"/>
            <w:hideMark/>
          </w:tcPr>
          <w:p w14:paraId="6626BA5B" w14:textId="77777777" w:rsidR="00750411" w:rsidRPr="00413DAD" w:rsidRDefault="00750411" w:rsidP="00AB4F04">
            <w:pPr>
              <w:spacing w:after="0" w:line="240" w:lineRule="auto"/>
              <w:jc w:val="center"/>
              <w:rPr>
                <w:rFonts w:ascii="Calibri" w:eastAsia="Times New Roman" w:hAnsi="Calibri" w:cs="Times New Roman"/>
                <w:b/>
                <w:bCs/>
                <w:color w:val="000000"/>
                <w:sz w:val="18"/>
                <w:szCs w:val="18"/>
                <w:lang w:eastAsia="es-MX"/>
              </w:rPr>
            </w:pPr>
            <w:r w:rsidRPr="00413DAD">
              <w:rPr>
                <w:rFonts w:ascii="Calibri" w:eastAsia="Times New Roman" w:hAnsi="Calibri" w:cs="Times New Roman"/>
                <w:b/>
                <w:bCs/>
                <w:color w:val="000000"/>
                <w:sz w:val="18"/>
                <w:szCs w:val="18"/>
                <w:lang w:eastAsia="es-MX"/>
              </w:rPr>
              <w:t>-</w:t>
            </w:r>
          </w:p>
        </w:tc>
        <w:tc>
          <w:tcPr>
            <w:tcW w:w="992" w:type="dxa"/>
            <w:tcBorders>
              <w:top w:val="nil"/>
              <w:left w:val="nil"/>
              <w:bottom w:val="single" w:sz="4" w:space="0" w:color="auto"/>
              <w:right w:val="single" w:sz="4" w:space="0" w:color="auto"/>
            </w:tcBorders>
            <w:shd w:val="clear" w:color="000000" w:fill="D9D9D9"/>
            <w:noWrap/>
            <w:vAlign w:val="center"/>
            <w:hideMark/>
          </w:tcPr>
          <w:p w14:paraId="76C8115E" w14:textId="77777777" w:rsidR="00750411" w:rsidRPr="00413DAD" w:rsidRDefault="00750411" w:rsidP="00AB4F04">
            <w:pPr>
              <w:spacing w:after="0" w:line="240" w:lineRule="auto"/>
              <w:jc w:val="center"/>
              <w:rPr>
                <w:rFonts w:ascii="Calibri" w:eastAsia="Times New Roman" w:hAnsi="Calibri" w:cs="Times New Roman"/>
                <w:b/>
                <w:bCs/>
                <w:color w:val="000000"/>
                <w:sz w:val="18"/>
                <w:szCs w:val="18"/>
                <w:lang w:eastAsia="es-MX"/>
              </w:rPr>
            </w:pPr>
            <w:r w:rsidRPr="00413DAD">
              <w:rPr>
                <w:rFonts w:ascii="Calibri" w:eastAsia="Times New Roman" w:hAnsi="Calibri" w:cs="Times New Roman"/>
                <w:b/>
                <w:bCs/>
                <w:color w:val="000000"/>
                <w:sz w:val="18"/>
                <w:szCs w:val="18"/>
                <w:lang w:eastAsia="es-MX"/>
              </w:rPr>
              <w:t>43,967,375</w:t>
            </w:r>
          </w:p>
        </w:tc>
      </w:tr>
      <w:tr w:rsidR="00750411" w:rsidRPr="00413DAD" w14:paraId="6281F3BF" w14:textId="77777777" w:rsidTr="00AB4F04">
        <w:trPr>
          <w:trHeight w:val="300"/>
          <w:jc w:val="center"/>
        </w:trPr>
        <w:tc>
          <w:tcPr>
            <w:tcW w:w="716" w:type="dxa"/>
            <w:tcBorders>
              <w:top w:val="nil"/>
              <w:left w:val="single" w:sz="4" w:space="0" w:color="auto"/>
              <w:bottom w:val="single" w:sz="4" w:space="0" w:color="auto"/>
              <w:right w:val="nil"/>
            </w:tcBorders>
            <w:shd w:val="clear" w:color="000000" w:fill="F2F2F2"/>
            <w:noWrap/>
            <w:vAlign w:val="center"/>
            <w:hideMark/>
          </w:tcPr>
          <w:p w14:paraId="1E95B3EE" w14:textId="77777777" w:rsidR="00750411" w:rsidRPr="00413DAD" w:rsidRDefault="00750411" w:rsidP="00AB4F04">
            <w:pPr>
              <w:spacing w:after="0" w:line="240" w:lineRule="auto"/>
              <w:jc w:val="center"/>
              <w:rPr>
                <w:rFonts w:ascii="Calibri" w:eastAsia="Times New Roman" w:hAnsi="Calibri" w:cs="Times New Roman"/>
                <w:b/>
                <w:bCs/>
                <w:color w:val="000000"/>
                <w:sz w:val="18"/>
                <w:szCs w:val="18"/>
                <w:lang w:eastAsia="es-MX"/>
              </w:rPr>
            </w:pPr>
            <w:r w:rsidRPr="00413DAD">
              <w:rPr>
                <w:rFonts w:ascii="Calibri" w:eastAsia="Times New Roman" w:hAnsi="Calibri" w:cs="Times New Roman"/>
                <w:b/>
                <w:bCs/>
                <w:color w:val="000000"/>
                <w:sz w:val="18"/>
                <w:szCs w:val="18"/>
                <w:lang w:eastAsia="es-MX"/>
              </w:rPr>
              <w:t>1100</w:t>
            </w:r>
          </w:p>
        </w:tc>
        <w:tc>
          <w:tcPr>
            <w:tcW w:w="2181" w:type="dxa"/>
            <w:tcBorders>
              <w:top w:val="nil"/>
              <w:left w:val="nil"/>
              <w:bottom w:val="single" w:sz="4" w:space="0" w:color="auto"/>
              <w:right w:val="single" w:sz="4" w:space="0" w:color="auto"/>
            </w:tcBorders>
            <w:shd w:val="clear" w:color="000000" w:fill="F2F2F2"/>
            <w:vAlign w:val="center"/>
            <w:hideMark/>
          </w:tcPr>
          <w:p w14:paraId="70246CBA" w14:textId="77777777" w:rsidR="00750411" w:rsidRPr="00413DAD" w:rsidRDefault="00750411" w:rsidP="00AB4F04">
            <w:pPr>
              <w:spacing w:after="0" w:line="240" w:lineRule="auto"/>
              <w:rPr>
                <w:rFonts w:ascii="Calibri" w:eastAsia="Times New Roman" w:hAnsi="Calibri" w:cs="Times New Roman"/>
                <w:b/>
                <w:bCs/>
                <w:color w:val="000000"/>
                <w:sz w:val="18"/>
                <w:szCs w:val="18"/>
                <w:lang w:eastAsia="es-MX"/>
              </w:rPr>
            </w:pPr>
            <w:r w:rsidRPr="00413DAD">
              <w:rPr>
                <w:rFonts w:ascii="Calibri" w:eastAsia="Times New Roman" w:hAnsi="Calibri" w:cs="Times New Roman"/>
                <w:b/>
                <w:bCs/>
                <w:color w:val="000000"/>
                <w:sz w:val="18"/>
                <w:szCs w:val="18"/>
                <w:lang w:eastAsia="es-MX"/>
              </w:rPr>
              <w:t>REMUNERACIONES AL PERSONAL DE CARÁCTER PERMANENTE</w:t>
            </w:r>
          </w:p>
        </w:tc>
        <w:tc>
          <w:tcPr>
            <w:tcW w:w="963" w:type="dxa"/>
            <w:tcBorders>
              <w:top w:val="nil"/>
              <w:left w:val="nil"/>
              <w:bottom w:val="single" w:sz="4" w:space="0" w:color="auto"/>
              <w:right w:val="single" w:sz="4" w:space="0" w:color="auto"/>
            </w:tcBorders>
            <w:shd w:val="clear" w:color="000000" w:fill="F2F2F2"/>
            <w:noWrap/>
            <w:vAlign w:val="center"/>
            <w:hideMark/>
          </w:tcPr>
          <w:p w14:paraId="406C0F69" w14:textId="77777777" w:rsidR="00750411" w:rsidRPr="00413DAD" w:rsidRDefault="00750411" w:rsidP="00AB4F04">
            <w:pPr>
              <w:spacing w:after="0" w:line="240" w:lineRule="auto"/>
              <w:jc w:val="center"/>
              <w:rPr>
                <w:rFonts w:ascii="Calibri" w:eastAsia="Times New Roman" w:hAnsi="Calibri" w:cs="Times New Roman"/>
                <w:b/>
                <w:bCs/>
                <w:color w:val="000000"/>
                <w:sz w:val="18"/>
                <w:szCs w:val="18"/>
                <w:lang w:eastAsia="es-MX"/>
              </w:rPr>
            </w:pPr>
            <w:r w:rsidRPr="00413DAD">
              <w:rPr>
                <w:rFonts w:ascii="Calibri" w:eastAsia="Times New Roman" w:hAnsi="Calibri" w:cs="Times New Roman"/>
                <w:b/>
                <w:bCs/>
                <w:color w:val="000000"/>
                <w:sz w:val="18"/>
                <w:szCs w:val="18"/>
                <w:lang w:eastAsia="es-MX"/>
              </w:rPr>
              <w:t>-</w:t>
            </w:r>
          </w:p>
        </w:tc>
        <w:tc>
          <w:tcPr>
            <w:tcW w:w="993" w:type="dxa"/>
            <w:tcBorders>
              <w:top w:val="nil"/>
              <w:left w:val="nil"/>
              <w:bottom w:val="single" w:sz="4" w:space="0" w:color="auto"/>
              <w:right w:val="single" w:sz="4" w:space="0" w:color="auto"/>
            </w:tcBorders>
            <w:shd w:val="clear" w:color="000000" w:fill="F2F2F2"/>
            <w:noWrap/>
            <w:vAlign w:val="center"/>
            <w:hideMark/>
          </w:tcPr>
          <w:p w14:paraId="0C9801F2" w14:textId="77777777" w:rsidR="00750411" w:rsidRPr="00413DAD" w:rsidRDefault="00750411" w:rsidP="00AB4F04">
            <w:pPr>
              <w:spacing w:after="0" w:line="240" w:lineRule="auto"/>
              <w:jc w:val="center"/>
              <w:rPr>
                <w:rFonts w:ascii="Calibri" w:eastAsia="Times New Roman" w:hAnsi="Calibri" w:cs="Times New Roman"/>
                <w:b/>
                <w:bCs/>
                <w:color w:val="000000"/>
                <w:sz w:val="18"/>
                <w:szCs w:val="18"/>
                <w:lang w:eastAsia="es-MX"/>
              </w:rPr>
            </w:pPr>
            <w:r w:rsidRPr="00413DAD">
              <w:rPr>
                <w:rFonts w:ascii="Calibri" w:eastAsia="Times New Roman" w:hAnsi="Calibri" w:cs="Times New Roman"/>
                <w:b/>
                <w:bCs/>
                <w:color w:val="000000"/>
                <w:sz w:val="18"/>
                <w:szCs w:val="18"/>
                <w:lang w:eastAsia="es-MX"/>
              </w:rPr>
              <w:t>33,805,968</w:t>
            </w:r>
          </w:p>
        </w:tc>
        <w:tc>
          <w:tcPr>
            <w:tcW w:w="959" w:type="dxa"/>
            <w:tcBorders>
              <w:top w:val="nil"/>
              <w:left w:val="nil"/>
              <w:bottom w:val="single" w:sz="4" w:space="0" w:color="auto"/>
              <w:right w:val="single" w:sz="4" w:space="0" w:color="auto"/>
            </w:tcBorders>
            <w:shd w:val="clear" w:color="000000" w:fill="F2F2F2"/>
            <w:noWrap/>
            <w:vAlign w:val="center"/>
            <w:hideMark/>
          </w:tcPr>
          <w:p w14:paraId="3E8F4960" w14:textId="77777777" w:rsidR="00750411" w:rsidRPr="00413DAD" w:rsidRDefault="00750411" w:rsidP="00AB4F04">
            <w:pPr>
              <w:spacing w:after="0" w:line="240" w:lineRule="auto"/>
              <w:jc w:val="center"/>
              <w:rPr>
                <w:rFonts w:ascii="Calibri" w:eastAsia="Times New Roman" w:hAnsi="Calibri" w:cs="Times New Roman"/>
                <w:b/>
                <w:bCs/>
                <w:color w:val="000000"/>
                <w:sz w:val="18"/>
                <w:szCs w:val="18"/>
                <w:lang w:eastAsia="es-MX"/>
              </w:rPr>
            </w:pPr>
            <w:r w:rsidRPr="00413DAD">
              <w:rPr>
                <w:rFonts w:ascii="Calibri" w:eastAsia="Times New Roman" w:hAnsi="Calibri" w:cs="Times New Roman"/>
                <w:b/>
                <w:bCs/>
                <w:color w:val="000000"/>
                <w:sz w:val="18"/>
                <w:szCs w:val="18"/>
                <w:lang w:eastAsia="es-MX"/>
              </w:rPr>
              <w:t>-</w:t>
            </w:r>
          </w:p>
        </w:tc>
        <w:tc>
          <w:tcPr>
            <w:tcW w:w="1134" w:type="dxa"/>
            <w:tcBorders>
              <w:top w:val="nil"/>
              <w:left w:val="nil"/>
              <w:bottom w:val="single" w:sz="4" w:space="0" w:color="auto"/>
              <w:right w:val="single" w:sz="4" w:space="0" w:color="auto"/>
            </w:tcBorders>
            <w:shd w:val="clear" w:color="000000" w:fill="F2F2F2"/>
            <w:noWrap/>
            <w:vAlign w:val="center"/>
            <w:hideMark/>
          </w:tcPr>
          <w:p w14:paraId="19FEC503" w14:textId="77777777" w:rsidR="00750411" w:rsidRPr="00413DAD" w:rsidRDefault="00750411" w:rsidP="00AB4F04">
            <w:pPr>
              <w:spacing w:after="0" w:line="240" w:lineRule="auto"/>
              <w:jc w:val="center"/>
              <w:rPr>
                <w:rFonts w:ascii="Calibri" w:eastAsia="Times New Roman" w:hAnsi="Calibri" w:cs="Times New Roman"/>
                <w:b/>
                <w:bCs/>
                <w:color w:val="000000"/>
                <w:sz w:val="18"/>
                <w:szCs w:val="18"/>
                <w:lang w:eastAsia="es-MX"/>
              </w:rPr>
            </w:pPr>
            <w:r w:rsidRPr="00413DAD">
              <w:rPr>
                <w:rFonts w:ascii="Calibri" w:eastAsia="Times New Roman" w:hAnsi="Calibri" w:cs="Times New Roman"/>
                <w:b/>
                <w:bCs/>
                <w:color w:val="000000"/>
                <w:sz w:val="18"/>
                <w:szCs w:val="18"/>
                <w:lang w:eastAsia="es-MX"/>
              </w:rPr>
              <w:t>-</w:t>
            </w:r>
          </w:p>
        </w:tc>
        <w:tc>
          <w:tcPr>
            <w:tcW w:w="992" w:type="dxa"/>
            <w:tcBorders>
              <w:top w:val="nil"/>
              <w:left w:val="nil"/>
              <w:bottom w:val="single" w:sz="4" w:space="0" w:color="auto"/>
              <w:right w:val="single" w:sz="4" w:space="0" w:color="auto"/>
            </w:tcBorders>
            <w:shd w:val="clear" w:color="000000" w:fill="F2F2F2"/>
            <w:noWrap/>
            <w:vAlign w:val="center"/>
            <w:hideMark/>
          </w:tcPr>
          <w:p w14:paraId="5DD8D576" w14:textId="77777777" w:rsidR="00750411" w:rsidRPr="00413DAD" w:rsidRDefault="00750411" w:rsidP="00AB4F04">
            <w:pPr>
              <w:spacing w:after="0" w:line="240" w:lineRule="auto"/>
              <w:jc w:val="center"/>
              <w:rPr>
                <w:rFonts w:ascii="Calibri" w:eastAsia="Times New Roman" w:hAnsi="Calibri" w:cs="Times New Roman"/>
                <w:b/>
                <w:bCs/>
                <w:color w:val="000000"/>
                <w:sz w:val="18"/>
                <w:szCs w:val="18"/>
                <w:lang w:eastAsia="es-MX"/>
              </w:rPr>
            </w:pPr>
            <w:r w:rsidRPr="00413DAD">
              <w:rPr>
                <w:rFonts w:ascii="Calibri" w:eastAsia="Times New Roman" w:hAnsi="Calibri" w:cs="Times New Roman"/>
                <w:b/>
                <w:bCs/>
                <w:color w:val="000000"/>
                <w:sz w:val="18"/>
                <w:szCs w:val="18"/>
                <w:lang w:eastAsia="es-MX"/>
              </w:rPr>
              <w:t>33,805,968</w:t>
            </w:r>
          </w:p>
        </w:tc>
      </w:tr>
      <w:tr w:rsidR="00750411" w:rsidRPr="00413DAD" w14:paraId="6A7CC02A" w14:textId="77777777" w:rsidTr="00AB4F04">
        <w:trPr>
          <w:trHeight w:val="300"/>
          <w:jc w:val="center"/>
        </w:trPr>
        <w:tc>
          <w:tcPr>
            <w:tcW w:w="716" w:type="dxa"/>
            <w:tcBorders>
              <w:top w:val="nil"/>
              <w:left w:val="single" w:sz="4" w:space="0" w:color="auto"/>
              <w:bottom w:val="single" w:sz="4" w:space="0" w:color="auto"/>
              <w:right w:val="nil"/>
            </w:tcBorders>
            <w:shd w:val="clear" w:color="auto" w:fill="auto"/>
            <w:noWrap/>
            <w:vAlign w:val="center"/>
            <w:hideMark/>
          </w:tcPr>
          <w:p w14:paraId="2E70C519" w14:textId="77777777" w:rsidR="00750411" w:rsidRPr="00413DAD" w:rsidRDefault="00750411" w:rsidP="00AB4F04">
            <w:pPr>
              <w:spacing w:after="0" w:line="240" w:lineRule="auto"/>
              <w:jc w:val="center"/>
              <w:rPr>
                <w:rFonts w:ascii="Calibri" w:eastAsia="Times New Roman" w:hAnsi="Calibri" w:cs="Times New Roman"/>
                <w:color w:val="000000"/>
                <w:sz w:val="18"/>
                <w:szCs w:val="18"/>
                <w:lang w:eastAsia="es-MX"/>
              </w:rPr>
            </w:pPr>
            <w:r w:rsidRPr="00413DAD">
              <w:rPr>
                <w:rFonts w:ascii="Calibri" w:eastAsia="Times New Roman" w:hAnsi="Calibri" w:cs="Times New Roman"/>
                <w:color w:val="000000"/>
                <w:sz w:val="18"/>
                <w:szCs w:val="18"/>
                <w:lang w:eastAsia="es-MX"/>
              </w:rPr>
              <w:lastRenderedPageBreak/>
              <w:t>111</w:t>
            </w:r>
          </w:p>
        </w:tc>
        <w:tc>
          <w:tcPr>
            <w:tcW w:w="2181" w:type="dxa"/>
            <w:tcBorders>
              <w:top w:val="nil"/>
              <w:left w:val="nil"/>
              <w:bottom w:val="single" w:sz="4" w:space="0" w:color="auto"/>
              <w:right w:val="single" w:sz="4" w:space="0" w:color="auto"/>
            </w:tcBorders>
            <w:shd w:val="clear" w:color="auto" w:fill="auto"/>
            <w:vAlign w:val="center"/>
            <w:hideMark/>
          </w:tcPr>
          <w:p w14:paraId="37461A56" w14:textId="77777777" w:rsidR="00750411" w:rsidRPr="00413DAD" w:rsidRDefault="00750411" w:rsidP="00AB4F04">
            <w:pPr>
              <w:spacing w:after="0" w:line="240" w:lineRule="auto"/>
              <w:rPr>
                <w:rFonts w:ascii="Calibri" w:eastAsia="Times New Roman" w:hAnsi="Calibri" w:cs="Times New Roman"/>
                <w:color w:val="000000"/>
                <w:sz w:val="18"/>
                <w:szCs w:val="18"/>
                <w:lang w:eastAsia="es-MX"/>
              </w:rPr>
            </w:pPr>
            <w:r w:rsidRPr="00413DAD">
              <w:rPr>
                <w:rFonts w:ascii="Calibri" w:eastAsia="Times New Roman" w:hAnsi="Calibri" w:cs="Times New Roman"/>
                <w:color w:val="000000"/>
                <w:sz w:val="18"/>
                <w:szCs w:val="18"/>
                <w:lang w:eastAsia="es-MX"/>
              </w:rPr>
              <w:t>Dietas</w:t>
            </w:r>
          </w:p>
        </w:tc>
        <w:tc>
          <w:tcPr>
            <w:tcW w:w="963" w:type="dxa"/>
            <w:tcBorders>
              <w:top w:val="nil"/>
              <w:left w:val="nil"/>
              <w:bottom w:val="single" w:sz="4" w:space="0" w:color="auto"/>
              <w:right w:val="single" w:sz="4" w:space="0" w:color="auto"/>
            </w:tcBorders>
            <w:shd w:val="clear" w:color="auto" w:fill="auto"/>
            <w:noWrap/>
            <w:vAlign w:val="center"/>
            <w:hideMark/>
          </w:tcPr>
          <w:p w14:paraId="176D2F4F" w14:textId="77777777" w:rsidR="00750411" w:rsidRPr="00413DAD" w:rsidRDefault="00750411" w:rsidP="00AB4F04">
            <w:pPr>
              <w:spacing w:after="0" w:line="240" w:lineRule="auto"/>
              <w:jc w:val="center"/>
              <w:rPr>
                <w:rFonts w:ascii="Calibri" w:eastAsia="Times New Roman" w:hAnsi="Calibri" w:cs="Times New Roman"/>
                <w:color w:val="000000"/>
                <w:sz w:val="18"/>
                <w:szCs w:val="18"/>
                <w:lang w:eastAsia="es-MX"/>
              </w:rPr>
            </w:pPr>
            <w:r w:rsidRPr="00413DAD">
              <w:rPr>
                <w:rFonts w:ascii="Calibri" w:eastAsia="Times New Roman" w:hAnsi="Calibri" w:cs="Times New Roman"/>
                <w:color w:val="000000"/>
                <w:sz w:val="18"/>
                <w:szCs w:val="18"/>
                <w:lang w:eastAsia="es-MX"/>
              </w:rPr>
              <w:t>-</w:t>
            </w:r>
          </w:p>
        </w:tc>
        <w:tc>
          <w:tcPr>
            <w:tcW w:w="993" w:type="dxa"/>
            <w:tcBorders>
              <w:top w:val="nil"/>
              <w:left w:val="nil"/>
              <w:bottom w:val="single" w:sz="4" w:space="0" w:color="auto"/>
              <w:right w:val="single" w:sz="4" w:space="0" w:color="auto"/>
            </w:tcBorders>
            <w:shd w:val="clear" w:color="auto" w:fill="auto"/>
            <w:noWrap/>
            <w:vAlign w:val="center"/>
            <w:hideMark/>
          </w:tcPr>
          <w:p w14:paraId="52BCA9E9" w14:textId="77777777" w:rsidR="00750411" w:rsidRPr="00413DAD" w:rsidRDefault="00750411" w:rsidP="00AB4F04">
            <w:pPr>
              <w:spacing w:after="0" w:line="240" w:lineRule="auto"/>
              <w:jc w:val="center"/>
              <w:rPr>
                <w:rFonts w:ascii="Calibri" w:eastAsia="Times New Roman" w:hAnsi="Calibri" w:cs="Times New Roman"/>
                <w:color w:val="000000"/>
                <w:sz w:val="18"/>
                <w:szCs w:val="18"/>
                <w:lang w:eastAsia="es-MX"/>
              </w:rPr>
            </w:pPr>
            <w:r w:rsidRPr="00413DAD">
              <w:rPr>
                <w:rFonts w:ascii="Calibri" w:eastAsia="Times New Roman" w:hAnsi="Calibri" w:cs="Times New Roman"/>
                <w:color w:val="000000"/>
                <w:sz w:val="18"/>
                <w:szCs w:val="18"/>
                <w:lang w:eastAsia="es-MX"/>
              </w:rPr>
              <w:t>2,585,520</w:t>
            </w:r>
          </w:p>
        </w:tc>
        <w:tc>
          <w:tcPr>
            <w:tcW w:w="959" w:type="dxa"/>
            <w:tcBorders>
              <w:top w:val="nil"/>
              <w:left w:val="nil"/>
              <w:bottom w:val="single" w:sz="4" w:space="0" w:color="auto"/>
              <w:right w:val="single" w:sz="4" w:space="0" w:color="auto"/>
            </w:tcBorders>
            <w:shd w:val="clear" w:color="auto" w:fill="auto"/>
            <w:noWrap/>
            <w:vAlign w:val="center"/>
            <w:hideMark/>
          </w:tcPr>
          <w:p w14:paraId="2ACF4309" w14:textId="77777777" w:rsidR="00750411" w:rsidRPr="00413DAD" w:rsidRDefault="00750411" w:rsidP="00AB4F04">
            <w:pPr>
              <w:spacing w:after="0" w:line="240" w:lineRule="auto"/>
              <w:jc w:val="center"/>
              <w:rPr>
                <w:rFonts w:ascii="Calibri" w:eastAsia="Times New Roman" w:hAnsi="Calibri" w:cs="Times New Roman"/>
                <w:color w:val="000000"/>
                <w:sz w:val="18"/>
                <w:szCs w:val="18"/>
                <w:lang w:eastAsia="es-MX"/>
              </w:rPr>
            </w:pPr>
            <w:r w:rsidRPr="00413DAD">
              <w:rPr>
                <w:rFonts w:ascii="Calibri" w:eastAsia="Times New Roman" w:hAnsi="Calibri" w:cs="Times New Roman"/>
                <w:color w:val="000000"/>
                <w:sz w:val="18"/>
                <w:szCs w:val="18"/>
                <w:lang w:eastAsia="es-MX"/>
              </w:rPr>
              <w:t>-</w:t>
            </w:r>
          </w:p>
        </w:tc>
        <w:tc>
          <w:tcPr>
            <w:tcW w:w="1134" w:type="dxa"/>
            <w:tcBorders>
              <w:top w:val="nil"/>
              <w:left w:val="nil"/>
              <w:bottom w:val="single" w:sz="4" w:space="0" w:color="auto"/>
              <w:right w:val="single" w:sz="4" w:space="0" w:color="auto"/>
            </w:tcBorders>
            <w:shd w:val="clear" w:color="auto" w:fill="auto"/>
            <w:noWrap/>
            <w:vAlign w:val="center"/>
            <w:hideMark/>
          </w:tcPr>
          <w:p w14:paraId="6C4B7F9E" w14:textId="77777777" w:rsidR="00750411" w:rsidRPr="00413DAD" w:rsidRDefault="00750411" w:rsidP="00AB4F04">
            <w:pPr>
              <w:spacing w:after="0" w:line="240" w:lineRule="auto"/>
              <w:jc w:val="center"/>
              <w:rPr>
                <w:rFonts w:ascii="Calibri" w:eastAsia="Times New Roman" w:hAnsi="Calibri" w:cs="Times New Roman"/>
                <w:color w:val="000000"/>
                <w:sz w:val="18"/>
                <w:szCs w:val="18"/>
                <w:lang w:eastAsia="es-MX"/>
              </w:rPr>
            </w:pPr>
            <w:r w:rsidRPr="00413DAD">
              <w:rPr>
                <w:rFonts w:ascii="Calibri" w:eastAsia="Times New Roman" w:hAnsi="Calibri" w:cs="Times New Roman"/>
                <w:color w:val="000000"/>
                <w:sz w:val="18"/>
                <w:szCs w:val="18"/>
                <w:lang w:eastAsia="es-MX"/>
              </w:rPr>
              <w:t>-</w:t>
            </w:r>
          </w:p>
        </w:tc>
        <w:tc>
          <w:tcPr>
            <w:tcW w:w="992" w:type="dxa"/>
            <w:tcBorders>
              <w:top w:val="nil"/>
              <w:left w:val="nil"/>
              <w:bottom w:val="single" w:sz="4" w:space="0" w:color="auto"/>
              <w:right w:val="single" w:sz="4" w:space="0" w:color="auto"/>
            </w:tcBorders>
            <w:shd w:val="clear" w:color="auto" w:fill="auto"/>
            <w:noWrap/>
            <w:vAlign w:val="center"/>
            <w:hideMark/>
          </w:tcPr>
          <w:p w14:paraId="276BB7F3" w14:textId="77777777" w:rsidR="00750411" w:rsidRPr="00413DAD" w:rsidRDefault="00750411" w:rsidP="00AB4F04">
            <w:pPr>
              <w:spacing w:after="0" w:line="240" w:lineRule="auto"/>
              <w:jc w:val="center"/>
              <w:rPr>
                <w:rFonts w:ascii="Calibri" w:eastAsia="Times New Roman" w:hAnsi="Calibri" w:cs="Times New Roman"/>
                <w:color w:val="000000"/>
                <w:sz w:val="18"/>
                <w:szCs w:val="18"/>
                <w:lang w:eastAsia="es-MX"/>
              </w:rPr>
            </w:pPr>
            <w:r w:rsidRPr="00413DAD">
              <w:rPr>
                <w:rFonts w:ascii="Calibri" w:eastAsia="Times New Roman" w:hAnsi="Calibri" w:cs="Times New Roman"/>
                <w:color w:val="000000"/>
                <w:sz w:val="18"/>
                <w:szCs w:val="18"/>
                <w:lang w:eastAsia="es-MX"/>
              </w:rPr>
              <w:t>2,585,520</w:t>
            </w:r>
          </w:p>
        </w:tc>
      </w:tr>
      <w:tr w:rsidR="00750411" w:rsidRPr="00413DAD" w14:paraId="138F27AB" w14:textId="77777777" w:rsidTr="00AB4F04">
        <w:trPr>
          <w:trHeight w:val="300"/>
          <w:jc w:val="center"/>
        </w:trPr>
        <w:tc>
          <w:tcPr>
            <w:tcW w:w="716" w:type="dxa"/>
            <w:tcBorders>
              <w:top w:val="nil"/>
              <w:left w:val="single" w:sz="4" w:space="0" w:color="auto"/>
              <w:bottom w:val="single" w:sz="4" w:space="0" w:color="auto"/>
              <w:right w:val="nil"/>
            </w:tcBorders>
            <w:shd w:val="clear" w:color="auto" w:fill="auto"/>
            <w:noWrap/>
            <w:vAlign w:val="center"/>
            <w:hideMark/>
          </w:tcPr>
          <w:p w14:paraId="4EE4F1C2" w14:textId="77777777" w:rsidR="00750411" w:rsidRPr="00413DAD" w:rsidRDefault="00750411" w:rsidP="00AB4F04">
            <w:pPr>
              <w:spacing w:after="0" w:line="240" w:lineRule="auto"/>
              <w:jc w:val="center"/>
              <w:rPr>
                <w:rFonts w:ascii="Calibri" w:eastAsia="Times New Roman" w:hAnsi="Calibri" w:cs="Times New Roman"/>
                <w:color w:val="000000"/>
                <w:sz w:val="18"/>
                <w:szCs w:val="18"/>
                <w:lang w:eastAsia="es-MX"/>
              </w:rPr>
            </w:pPr>
            <w:r w:rsidRPr="00413DAD">
              <w:rPr>
                <w:rFonts w:ascii="Calibri" w:eastAsia="Times New Roman" w:hAnsi="Calibri" w:cs="Times New Roman"/>
                <w:color w:val="000000"/>
                <w:sz w:val="18"/>
                <w:szCs w:val="18"/>
                <w:lang w:eastAsia="es-MX"/>
              </w:rPr>
              <w:t>113</w:t>
            </w:r>
          </w:p>
        </w:tc>
        <w:tc>
          <w:tcPr>
            <w:tcW w:w="2181" w:type="dxa"/>
            <w:tcBorders>
              <w:top w:val="nil"/>
              <w:left w:val="nil"/>
              <w:bottom w:val="single" w:sz="4" w:space="0" w:color="auto"/>
              <w:right w:val="single" w:sz="4" w:space="0" w:color="auto"/>
            </w:tcBorders>
            <w:shd w:val="clear" w:color="auto" w:fill="auto"/>
            <w:vAlign w:val="center"/>
            <w:hideMark/>
          </w:tcPr>
          <w:p w14:paraId="401B8BE6" w14:textId="77777777" w:rsidR="00750411" w:rsidRPr="00413DAD" w:rsidRDefault="00750411" w:rsidP="00AB4F04">
            <w:pPr>
              <w:spacing w:after="0" w:line="240" w:lineRule="auto"/>
              <w:rPr>
                <w:rFonts w:ascii="Calibri" w:eastAsia="Times New Roman" w:hAnsi="Calibri" w:cs="Times New Roman"/>
                <w:color w:val="000000"/>
                <w:sz w:val="18"/>
                <w:szCs w:val="18"/>
                <w:lang w:eastAsia="es-MX"/>
              </w:rPr>
            </w:pPr>
            <w:r w:rsidRPr="00413DAD">
              <w:rPr>
                <w:rFonts w:ascii="Calibri" w:eastAsia="Times New Roman" w:hAnsi="Calibri" w:cs="Times New Roman"/>
                <w:color w:val="000000"/>
                <w:sz w:val="18"/>
                <w:szCs w:val="18"/>
                <w:lang w:eastAsia="es-MX"/>
              </w:rPr>
              <w:t>Sueldos base al personal permanente</w:t>
            </w:r>
          </w:p>
        </w:tc>
        <w:tc>
          <w:tcPr>
            <w:tcW w:w="963" w:type="dxa"/>
            <w:tcBorders>
              <w:top w:val="nil"/>
              <w:left w:val="nil"/>
              <w:bottom w:val="single" w:sz="4" w:space="0" w:color="auto"/>
              <w:right w:val="single" w:sz="4" w:space="0" w:color="auto"/>
            </w:tcBorders>
            <w:shd w:val="clear" w:color="auto" w:fill="auto"/>
            <w:noWrap/>
            <w:vAlign w:val="center"/>
            <w:hideMark/>
          </w:tcPr>
          <w:p w14:paraId="7BD2CA05" w14:textId="77777777" w:rsidR="00750411" w:rsidRPr="00413DAD" w:rsidRDefault="00750411" w:rsidP="00AB4F04">
            <w:pPr>
              <w:spacing w:after="0" w:line="240" w:lineRule="auto"/>
              <w:jc w:val="center"/>
              <w:rPr>
                <w:rFonts w:ascii="Calibri" w:eastAsia="Times New Roman" w:hAnsi="Calibri" w:cs="Times New Roman"/>
                <w:color w:val="000000"/>
                <w:sz w:val="18"/>
                <w:szCs w:val="18"/>
                <w:lang w:eastAsia="es-MX"/>
              </w:rPr>
            </w:pPr>
            <w:r w:rsidRPr="00413DAD">
              <w:rPr>
                <w:rFonts w:ascii="Calibri" w:eastAsia="Times New Roman" w:hAnsi="Calibri" w:cs="Times New Roman"/>
                <w:color w:val="000000"/>
                <w:sz w:val="18"/>
                <w:szCs w:val="18"/>
                <w:lang w:eastAsia="es-MX"/>
              </w:rPr>
              <w:t>-</w:t>
            </w:r>
          </w:p>
        </w:tc>
        <w:tc>
          <w:tcPr>
            <w:tcW w:w="993" w:type="dxa"/>
            <w:tcBorders>
              <w:top w:val="nil"/>
              <w:left w:val="nil"/>
              <w:bottom w:val="single" w:sz="4" w:space="0" w:color="auto"/>
              <w:right w:val="single" w:sz="4" w:space="0" w:color="auto"/>
            </w:tcBorders>
            <w:shd w:val="clear" w:color="auto" w:fill="auto"/>
            <w:noWrap/>
            <w:vAlign w:val="center"/>
            <w:hideMark/>
          </w:tcPr>
          <w:p w14:paraId="609D2F5B" w14:textId="77777777" w:rsidR="00750411" w:rsidRPr="00413DAD" w:rsidRDefault="00750411" w:rsidP="00AB4F04">
            <w:pPr>
              <w:spacing w:after="0" w:line="240" w:lineRule="auto"/>
              <w:jc w:val="center"/>
              <w:rPr>
                <w:rFonts w:ascii="Calibri" w:eastAsia="Times New Roman" w:hAnsi="Calibri" w:cs="Times New Roman"/>
                <w:color w:val="000000"/>
                <w:sz w:val="18"/>
                <w:szCs w:val="18"/>
                <w:lang w:eastAsia="es-MX"/>
              </w:rPr>
            </w:pPr>
            <w:r w:rsidRPr="00413DAD">
              <w:rPr>
                <w:rFonts w:ascii="Calibri" w:eastAsia="Times New Roman" w:hAnsi="Calibri" w:cs="Times New Roman"/>
                <w:color w:val="000000"/>
                <w:sz w:val="18"/>
                <w:szCs w:val="18"/>
                <w:lang w:eastAsia="es-MX"/>
              </w:rPr>
              <w:t>31,220,448</w:t>
            </w:r>
          </w:p>
        </w:tc>
        <w:tc>
          <w:tcPr>
            <w:tcW w:w="959" w:type="dxa"/>
            <w:tcBorders>
              <w:top w:val="nil"/>
              <w:left w:val="nil"/>
              <w:bottom w:val="single" w:sz="4" w:space="0" w:color="auto"/>
              <w:right w:val="single" w:sz="4" w:space="0" w:color="auto"/>
            </w:tcBorders>
            <w:shd w:val="clear" w:color="auto" w:fill="auto"/>
            <w:noWrap/>
            <w:vAlign w:val="center"/>
            <w:hideMark/>
          </w:tcPr>
          <w:p w14:paraId="092E948C" w14:textId="77777777" w:rsidR="00750411" w:rsidRPr="00413DAD" w:rsidRDefault="00750411" w:rsidP="00AB4F04">
            <w:pPr>
              <w:spacing w:after="0" w:line="240" w:lineRule="auto"/>
              <w:jc w:val="center"/>
              <w:rPr>
                <w:rFonts w:ascii="Calibri" w:eastAsia="Times New Roman" w:hAnsi="Calibri" w:cs="Times New Roman"/>
                <w:color w:val="000000"/>
                <w:sz w:val="18"/>
                <w:szCs w:val="18"/>
                <w:lang w:eastAsia="es-MX"/>
              </w:rPr>
            </w:pPr>
            <w:r w:rsidRPr="00413DAD">
              <w:rPr>
                <w:rFonts w:ascii="Calibri" w:eastAsia="Times New Roman" w:hAnsi="Calibri" w:cs="Times New Roman"/>
                <w:color w:val="000000"/>
                <w:sz w:val="18"/>
                <w:szCs w:val="18"/>
                <w:lang w:eastAsia="es-MX"/>
              </w:rPr>
              <w:t>-</w:t>
            </w:r>
          </w:p>
        </w:tc>
        <w:tc>
          <w:tcPr>
            <w:tcW w:w="1134" w:type="dxa"/>
            <w:tcBorders>
              <w:top w:val="nil"/>
              <w:left w:val="nil"/>
              <w:bottom w:val="single" w:sz="4" w:space="0" w:color="auto"/>
              <w:right w:val="single" w:sz="4" w:space="0" w:color="auto"/>
            </w:tcBorders>
            <w:shd w:val="clear" w:color="auto" w:fill="auto"/>
            <w:noWrap/>
            <w:vAlign w:val="center"/>
            <w:hideMark/>
          </w:tcPr>
          <w:p w14:paraId="5B057435" w14:textId="77777777" w:rsidR="00750411" w:rsidRPr="00413DAD" w:rsidRDefault="00750411" w:rsidP="00AB4F04">
            <w:pPr>
              <w:spacing w:after="0" w:line="240" w:lineRule="auto"/>
              <w:jc w:val="center"/>
              <w:rPr>
                <w:rFonts w:ascii="Calibri" w:eastAsia="Times New Roman" w:hAnsi="Calibri" w:cs="Times New Roman"/>
                <w:color w:val="000000"/>
                <w:sz w:val="18"/>
                <w:szCs w:val="18"/>
                <w:lang w:eastAsia="es-MX"/>
              </w:rPr>
            </w:pPr>
            <w:r w:rsidRPr="00413DAD">
              <w:rPr>
                <w:rFonts w:ascii="Calibri" w:eastAsia="Times New Roman" w:hAnsi="Calibri" w:cs="Times New Roman"/>
                <w:color w:val="000000"/>
                <w:sz w:val="18"/>
                <w:szCs w:val="18"/>
                <w:lang w:eastAsia="es-MX"/>
              </w:rPr>
              <w:t>-</w:t>
            </w:r>
          </w:p>
        </w:tc>
        <w:tc>
          <w:tcPr>
            <w:tcW w:w="992" w:type="dxa"/>
            <w:tcBorders>
              <w:top w:val="nil"/>
              <w:left w:val="nil"/>
              <w:bottom w:val="single" w:sz="4" w:space="0" w:color="auto"/>
              <w:right w:val="single" w:sz="4" w:space="0" w:color="auto"/>
            </w:tcBorders>
            <w:shd w:val="clear" w:color="auto" w:fill="auto"/>
            <w:noWrap/>
            <w:vAlign w:val="center"/>
            <w:hideMark/>
          </w:tcPr>
          <w:p w14:paraId="7B47FBAD" w14:textId="77777777" w:rsidR="00750411" w:rsidRPr="00413DAD" w:rsidRDefault="00750411" w:rsidP="00AB4F04">
            <w:pPr>
              <w:spacing w:after="0" w:line="240" w:lineRule="auto"/>
              <w:jc w:val="center"/>
              <w:rPr>
                <w:rFonts w:ascii="Calibri" w:eastAsia="Times New Roman" w:hAnsi="Calibri" w:cs="Times New Roman"/>
                <w:color w:val="000000"/>
                <w:sz w:val="18"/>
                <w:szCs w:val="18"/>
                <w:lang w:eastAsia="es-MX"/>
              </w:rPr>
            </w:pPr>
            <w:r w:rsidRPr="00413DAD">
              <w:rPr>
                <w:rFonts w:ascii="Calibri" w:eastAsia="Times New Roman" w:hAnsi="Calibri" w:cs="Times New Roman"/>
                <w:color w:val="000000"/>
                <w:sz w:val="18"/>
                <w:szCs w:val="18"/>
                <w:lang w:eastAsia="es-MX"/>
              </w:rPr>
              <w:t>31,220,448</w:t>
            </w:r>
          </w:p>
        </w:tc>
      </w:tr>
      <w:tr w:rsidR="00750411" w:rsidRPr="00413DAD" w14:paraId="7CC0ED27" w14:textId="77777777" w:rsidTr="00AB4F04">
        <w:trPr>
          <w:trHeight w:val="300"/>
          <w:jc w:val="center"/>
        </w:trPr>
        <w:tc>
          <w:tcPr>
            <w:tcW w:w="716" w:type="dxa"/>
            <w:tcBorders>
              <w:top w:val="nil"/>
              <w:left w:val="single" w:sz="4" w:space="0" w:color="auto"/>
              <w:bottom w:val="single" w:sz="4" w:space="0" w:color="auto"/>
              <w:right w:val="nil"/>
            </w:tcBorders>
            <w:shd w:val="clear" w:color="000000" w:fill="F2F2F2"/>
            <w:noWrap/>
            <w:vAlign w:val="center"/>
            <w:hideMark/>
          </w:tcPr>
          <w:p w14:paraId="75F17C59" w14:textId="77777777" w:rsidR="00750411" w:rsidRPr="00413DAD" w:rsidRDefault="00750411" w:rsidP="00AB4F04">
            <w:pPr>
              <w:spacing w:after="0" w:line="240" w:lineRule="auto"/>
              <w:jc w:val="center"/>
              <w:rPr>
                <w:rFonts w:ascii="Calibri" w:eastAsia="Times New Roman" w:hAnsi="Calibri" w:cs="Times New Roman"/>
                <w:b/>
                <w:bCs/>
                <w:color w:val="000000"/>
                <w:sz w:val="18"/>
                <w:szCs w:val="18"/>
                <w:lang w:eastAsia="es-MX"/>
              </w:rPr>
            </w:pPr>
            <w:r w:rsidRPr="00413DAD">
              <w:rPr>
                <w:rFonts w:ascii="Calibri" w:eastAsia="Times New Roman" w:hAnsi="Calibri" w:cs="Times New Roman"/>
                <w:b/>
                <w:bCs/>
                <w:color w:val="000000"/>
                <w:sz w:val="18"/>
                <w:szCs w:val="18"/>
                <w:lang w:eastAsia="es-MX"/>
              </w:rPr>
              <w:t>1200</w:t>
            </w:r>
          </w:p>
        </w:tc>
        <w:tc>
          <w:tcPr>
            <w:tcW w:w="2181" w:type="dxa"/>
            <w:tcBorders>
              <w:top w:val="nil"/>
              <w:left w:val="nil"/>
              <w:bottom w:val="single" w:sz="4" w:space="0" w:color="auto"/>
              <w:right w:val="single" w:sz="4" w:space="0" w:color="auto"/>
            </w:tcBorders>
            <w:shd w:val="clear" w:color="000000" w:fill="F2F2F2"/>
            <w:vAlign w:val="center"/>
            <w:hideMark/>
          </w:tcPr>
          <w:p w14:paraId="4C3C4922" w14:textId="77777777" w:rsidR="00750411" w:rsidRPr="00413DAD" w:rsidRDefault="00750411" w:rsidP="00AB4F04">
            <w:pPr>
              <w:spacing w:after="0" w:line="240" w:lineRule="auto"/>
              <w:rPr>
                <w:rFonts w:ascii="Calibri" w:eastAsia="Times New Roman" w:hAnsi="Calibri" w:cs="Times New Roman"/>
                <w:b/>
                <w:bCs/>
                <w:color w:val="000000"/>
                <w:sz w:val="18"/>
                <w:szCs w:val="18"/>
                <w:lang w:eastAsia="es-MX"/>
              </w:rPr>
            </w:pPr>
            <w:r w:rsidRPr="00413DAD">
              <w:rPr>
                <w:rFonts w:ascii="Calibri" w:eastAsia="Times New Roman" w:hAnsi="Calibri" w:cs="Times New Roman"/>
                <w:b/>
                <w:bCs/>
                <w:color w:val="000000"/>
                <w:sz w:val="18"/>
                <w:szCs w:val="18"/>
                <w:lang w:eastAsia="es-MX"/>
              </w:rPr>
              <w:t>REMUNERACIONES AL PERSONAL DE CARÁCTER TRANSITORIO</w:t>
            </w:r>
          </w:p>
        </w:tc>
        <w:tc>
          <w:tcPr>
            <w:tcW w:w="963" w:type="dxa"/>
            <w:tcBorders>
              <w:top w:val="nil"/>
              <w:left w:val="nil"/>
              <w:bottom w:val="single" w:sz="4" w:space="0" w:color="auto"/>
              <w:right w:val="single" w:sz="4" w:space="0" w:color="auto"/>
            </w:tcBorders>
            <w:shd w:val="clear" w:color="000000" w:fill="F2F2F2"/>
            <w:noWrap/>
            <w:vAlign w:val="center"/>
            <w:hideMark/>
          </w:tcPr>
          <w:p w14:paraId="3FCE7F48" w14:textId="77777777" w:rsidR="00750411" w:rsidRPr="00413DAD" w:rsidRDefault="00750411" w:rsidP="00AB4F04">
            <w:pPr>
              <w:spacing w:after="0" w:line="240" w:lineRule="auto"/>
              <w:jc w:val="center"/>
              <w:rPr>
                <w:rFonts w:ascii="Calibri" w:eastAsia="Times New Roman" w:hAnsi="Calibri" w:cs="Times New Roman"/>
                <w:b/>
                <w:bCs/>
                <w:color w:val="000000"/>
                <w:sz w:val="18"/>
                <w:szCs w:val="18"/>
                <w:lang w:eastAsia="es-MX"/>
              </w:rPr>
            </w:pPr>
            <w:r w:rsidRPr="00413DAD">
              <w:rPr>
                <w:rFonts w:ascii="Calibri" w:eastAsia="Times New Roman" w:hAnsi="Calibri" w:cs="Times New Roman"/>
                <w:b/>
                <w:bCs/>
                <w:color w:val="000000"/>
                <w:sz w:val="18"/>
                <w:szCs w:val="18"/>
                <w:lang w:eastAsia="es-MX"/>
              </w:rPr>
              <w:t>-</w:t>
            </w:r>
          </w:p>
        </w:tc>
        <w:tc>
          <w:tcPr>
            <w:tcW w:w="993" w:type="dxa"/>
            <w:tcBorders>
              <w:top w:val="nil"/>
              <w:left w:val="nil"/>
              <w:bottom w:val="single" w:sz="4" w:space="0" w:color="auto"/>
              <w:right w:val="single" w:sz="4" w:space="0" w:color="auto"/>
            </w:tcBorders>
            <w:shd w:val="clear" w:color="000000" w:fill="F2F2F2"/>
            <w:noWrap/>
            <w:vAlign w:val="center"/>
            <w:hideMark/>
          </w:tcPr>
          <w:p w14:paraId="6FF5D681" w14:textId="77777777" w:rsidR="00750411" w:rsidRPr="00413DAD" w:rsidRDefault="00750411" w:rsidP="00AB4F04">
            <w:pPr>
              <w:spacing w:after="0" w:line="240" w:lineRule="auto"/>
              <w:jc w:val="center"/>
              <w:rPr>
                <w:rFonts w:ascii="Calibri" w:eastAsia="Times New Roman" w:hAnsi="Calibri" w:cs="Times New Roman"/>
                <w:b/>
                <w:bCs/>
                <w:color w:val="000000"/>
                <w:sz w:val="18"/>
                <w:szCs w:val="18"/>
                <w:lang w:eastAsia="es-MX"/>
              </w:rPr>
            </w:pPr>
            <w:r w:rsidRPr="00413DAD">
              <w:rPr>
                <w:rFonts w:ascii="Calibri" w:eastAsia="Times New Roman" w:hAnsi="Calibri" w:cs="Times New Roman"/>
                <w:b/>
                <w:bCs/>
                <w:color w:val="000000"/>
                <w:sz w:val="18"/>
                <w:szCs w:val="18"/>
                <w:lang w:eastAsia="es-MX"/>
              </w:rPr>
              <w:t>2,720,609</w:t>
            </w:r>
          </w:p>
        </w:tc>
        <w:tc>
          <w:tcPr>
            <w:tcW w:w="959" w:type="dxa"/>
            <w:tcBorders>
              <w:top w:val="nil"/>
              <w:left w:val="nil"/>
              <w:bottom w:val="single" w:sz="4" w:space="0" w:color="auto"/>
              <w:right w:val="single" w:sz="4" w:space="0" w:color="auto"/>
            </w:tcBorders>
            <w:shd w:val="clear" w:color="000000" w:fill="F2F2F2"/>
            <w:noWrap/>
            <w:vAlign w:val="center"/>
            <w:hideMark/>
          </w:tcPr>
          <w:p w14:paraId="4532FB8A" w14:textId="77777777" w:rsidR="00750411" w:rsidRPr="00413DAD" w:rsidRDefault="00750411" w:rsidP="00AB4F04">
            <w:pPr>
              <w:spacing w:after="0" w:line="240" w:lineRule="auto"/>
              <w:jc w:val="center"/>
              <w:rPr>
                <w:rFonts w:ascii="Calibri" w:eastAsia="Times New Roman" w:hAnsi="Calibri" w:cs="Times New Roman"/>
                <w:b/>
                <w:bCs/>
                <w:color w:val="000000"/>
                <w:sz w:val="18"/>
                <w:szCs w:val="18"/>
                <w:lang w:eastAsia="es-MX"/>
              </w:rPr>
            </w:pPr>
            <w:r w:rsidRPr="00413DAD">
              <w:rPr>
                <w:rFonts w:ascii="Calibri" w:eastAsia="Times New Roman" w:hAnsi="Calibri" w:cs="Times New Roman"/>
                <w:b/>
                <w:bCs/>
                <w:color w:val="000000"/>
                <w:sz w:val="18"/>
                <w:szCs w:val="18"/>
                <w:lang w:eastAsia="es-MX"/>
              </w:rPr>
              <w:t>-</w:t>
            </w:r>
          </w:p>
        </w:tc>
        <w:tc>
          <w:tcPr>
            <w:tcW w:w="1134" w:type="dxa"/>
            <w:tcBorders>
              <w:top w:val="nil"/>
              <w:left w:val="nil"/>
              <w:bottom w:val="single" w:sz="4" w:space="0" w:color="auto"/>
              <w:right w:val="single" w:sz="4" w:space="0" w:color="auto"/>
            </w:tcBorders>
            <w:shd w:val="clear" w:color="000000" w:fill="F2F2F2"/>
            <w:noWrap/>
            <w:vAlign w:val="center"/>
            <w:hideMark/>
          </w:tcPr>
          <w:p w14:paraId="4FE8AD88" w14:textId="77777777" w:rsidR="00750411" w:rsidRPr="00413DAD" w:rsidRDefault="00750411" w:rsidP="00AB4F04">
            <w:pPr>
              <w:spacing w:after="0" w:line="240" w:lineRule="auto"/>
              <w:jc w:val="center"/>
              <w:rPr>
                <w:rFonts w:ascii="Calibri" w:eastAsia="Times New Roman" w:hAnsi="Calibri" w:cs="Times New Roman"/>
                <w:b/>
                <w:bCs/>
                <w:color w:val="000000"/>
                <w:sz w:val="18"/>
                <w:szCs w:val="18"/>
                <w:lang w:eastAsia="es-MX"/>
              </w:rPr>
            </w:pPr>
            <w:r w:rsidRPr="00413DAD">
              <w:rPr>
                <w:rFonts w:ascii="Calibri" w:eastAsia="Times New Roman" w:hAnsi="Calibri" w:cs="Times New Roman"/>
                <w:b/>
                <w:bCs/>
                <w:color w:val="000000"/>
                <w:sz w:val="18"/>
                <w:szCs w:val="18"/>
                <w:lang w:eastAsia="es-MX"/>
              </w:rPr>
              <w:t>-</w:t>
            </w:r>
          </w:p>
        </w:tc>
        <w:tc>
          <w:tcPr>
            <w:tcW w:w="992" w:type="dxa"/>
            <w:tcBorders>
              <w:top w:val="nil"/>
              <w:left w:val="nil"/>
              <w:bottom w:val="single" w:sz="4" w:space="0" w:color="auto"/>
              <w:right w:val="single" w:sz="4" w:space="0" w:color="auto"/>
            </w:tcBorders>
            <w:shd w:val="clear" w:color="000000" w:fill="F2F2F2"/>
            <w:noWrap/>
            <w:vAlign w:val="center"/>
            <w:hideMark/>
          </w:tcPr>
          <w:p w14:paraId="2C56106D" w14:textId="77777777" w:rsidR="00750411" w:rsidRPr="00413DAD" w:rsidRDefault="00750411" w:rsidP="00AB4F04">
            <w:pPr>
              <w:spacing w:after="0" w:line="240" w:lineRule="auto"/>
              <w:jc w:val="center"/>
              <w:rPr>
                <w:rFonts w:ascii="Calibri" w:eastAsia="Times New Roman" w:hAnsi="Calibri" w:cs="Times New Roman"/>
                <w:b/>
                <w:bCs/>
                <w:color w:val="000000"/>
                <w:sz w:val="18"/>
                <w:szCs w:val="18"/>
                <w:lang w:eastAsia="es-MX"/>
              </w:rPr>
            </w:pPr>
            <w:r w:rsidRPr="00413DAD">
              <w:rPr>
                <w:rFonts w:ascii="Calibri" w:eastAsia="Times New Roman" w:hAnsi="Calibri" w:cs="Times New Roman"/>
                <w:b/>
                <w:bCs/>
                <w:color w:val="000000"/>
                <w:sz w:val="18"/>
                <w:szCs w:val="18"/>
                <w:lang w:eastAsia="es-MX"/>
              </w:rPr>
              <w:t>2,720,609</w:t>
            </w:r>
          </w:p>
        </w:tc>
      </w:tr>
      <w:tr w:rsidR="00750411" w:rsidRPr="00413DAD" w14:paraId="6056E331" w14:textId="77777777" w:rsidTr="00AB4F04">
        <w:trPr>
          <w:trHeight w:val="300"/>
          <w:jc w:val="center"/>
        </w:trPr>
        <w:tc>
          <w:tcPr>
            <w:tcW w:w="716" w:type="dxa"/>
            <w:tcBorders>
              <w:top w:val="nil"/>
              <w:left w:val="single" w:sz="4" w:space="0" w:color="auto"/>
              <w:bottom w:val="single" w:sz="4" w:space="0" w:color="auto"/>
              <w:right w:val="nil"/>
            </w:tcBorders>
            <w:shd w:val="clear" w:color="auto" w:fill="auto"/>
            <w:noWrap/>
            <w:vAlign w:val="center"/>
            <w:hideMark/>
          </w:tcPr>
          <w:p w14:paraId="1056DCEB" w14:textId="77777777" w:rsidR="00750411" w:rsidRPr="00413DAD" w:rsidRDefault="00750411" w:rsidP="00AB4F04">
            <w:pPr>
              <w:spacing w:after="0" w:line="240" w:lineRule="auto"/>
              <w:jc w:val="center"/>
              <w:rPr>
                <w:rFonts w:ascii="Calibri" w:eastAsia="Times New Roman" w:hAnsi="Calibri" w:cs="Times New Roman"/>
                <w:color w:val="000000"/>
                <w:sz w:val="18"/>
                <w:szCs w:val="18"/>
                <w:lang w:eastAsia="es-MX"/>
              </w:rPr>
            </w:pPr>
            <w:r w:rsidRPr="00413DAD">
              <w:rPr>
                <w:rFonts w:ascii="Calibri" w:eastAsia="Times New Roman" w:hAnsi="Calibri" w:cs="Times New Roman"/>
                <w:color w:val="000000"/>
                <w:sz w:val="18"/>
                <w:szCs w:val="18"/>
                <w:lang w:eastAsia="es-MX"/>
              </w:rPr>
              <w:t>122</w:t>
            </w:r>
          </w:p>
        </w:tc>
        <w:tc>
          <w:tcPr>
            <w:tcW w:w="2181" w:type="dxa"/>
            <w:tcBorders>
              <w:top w:val="nil"/>
              <w:left w:val="nil"/>
              <w:bottom w:val="single" w:sz="4" w:space="0" w:color="auto"/>
              <w:right w:val="single" w:sz="4" w:space="0" w:color="auto"/>
            </w:tcBorders>
            <w:shd w:val="clear" w:color="auto" w:fill="auto"/>
            <w:vAlign w:val="center"/>
            <w:hideMark/>
          </w:tcPr>
          <w:p w14:paraId="6F65DE7D" w14:textId="77777777" w:rsidR="00750411" w:rsidRPr="00413DAD" w:rsidRDefault="00750411" w:rsidP="00AB4F04">
            <w:pPr>
              <w:spacing w:after="0" w:line="240" w:lineRule="auto"/>
              <w:rPr>
                <w:rFonts w:ascii="Calibri" w:eastAsia="Times New Roman" w:hAnsi="Calibri" w:cs="Times New Roman"/>
                <w:color w:val="000000"/>
                <w:sz w:val="18"/>
                <w:szCs w:val="18"/>
                <w:lang w:eastAsia="es-MX"/>
              </w:rPr>
            </w:pPr>
            <w:r w:rsidRPr="00413DAD">
              <w:rPr>
                <w:rFonts w:ascii="Calibri" w:eastAsia="Times New Roman" w:hAnsi="Calibri" w:cs="Times New Roman"/>
                <w:color w:val="000000"/>
                <w:sz w:val="18"/>
                <w:szCs w:val="18"/>
                <w:lang w:eastAsia="es-MX"/>
              </w:rPr>
              <w:t>Sueldos base al personal eventual</w:t>
            </w:r>
          </w:p>
        </w:tc>
        <w:tc>
          <w:tcPr>
            <w:tcW w:w="963" w:type="dxa"/>
            <w:tcBorders>
              <w:top w:val="nil"/>
              <w:left w:val="nil"/>
              <w:bottom w:val="single" w:sz="4" w:space="0" w:color="auto"/>
              <w:right w:val="single" w:sz="4" w:space="0" w:color="auto"/>
            </w:tcBorders>
            <w:shd w:val="clear" w:color="auto" w:fill="auto"/>
            <w:noWrap/>
            <w:vAlign w:val="center"/>
            <w:hideMark/>
          </w:tcPr>
          <w:p w14:paraId="32154750" w14:textId="77777777" w:rsidR="00750411" w:rsidRPr="00413DAD" w:rsidRDefault="00750411" w:rsidP="00AB4F04">
            <w:pPr>
              <w:spacing w:after="0" w:line="240" w:lineRule="auto"/>
              <w:jc w:val="center"/>
              <w:rPr>
                <w:rFonts w:ascii="Calibri" w:eastAsia="Times New Roman" w:hAnsi="Calibri" w:cs="Times New Roman"/>
                <w:color w:val="000000"/>
                <w:sz w:val="18"/>
                <w:szCs w:val="18"/>
                <w:lang w:eastAsia="es-MX"/>
              </w:rPr>
            </w:pPr>
            <w:r w:rsidRPr="00413DAD">
              <w:rPr>
                <w:rFonts w:ascii="Calibri" w:eastAsia="Times New Roman" w:hAnsi="Calibri" w:cs="Times New Roman"/>
                <w:color w:val="000000"/>
                <w:sz w:val="18"/>
                <w:szCs w:val="18"/>
                <w:lang w:eastAsia="es-MX"/>
              </w:rPr>
              <w:t>-</w:t>
            </w:r>
          </w:p>
        </w:tc>
        <w:tc>
          <w:tcPr>
            <w:tcW w:w="993" w:type="dxa"/>
            <w:tcBorders>
              <w:top w:val="nil"/>
              <w:left w:val="nil"/>
              <w:bottom w:val="single" w:sz="4" w:space="0" w:color="auto"/>
              <w:right w:val="single" w:sz="4" w:space="0" w:color="auto"/>
            </w:tcBorders>
            <w:shd w:val="clear" w:color="auto" w:fill="auto"/>
            <w:noWrap/>
            <w:vAlign w:val="center"/>
            <w:hideMark/>
          </w:tcPr>
          <w:p w14:paraId="755DA319" w14:textId="77777777" w:rsidR="00750411" w:rsidRPr="00413DAD" w:rsidRDefault="00750411" w:rsidP="00AB4F04">
            <w:pPr>
              <w:spacing w:after="0" w:line="240" w:lineRule="auto"/>
              <w:jc w:val="center"/>
              <w:rPr>
                <w:rFonts w:ascii="Calibri" w:eastAsia="Times New Roman" w:hAnsi="Calibri" w:cs="Times New Roman"/>
                <w:color w:val="000000"/>
                <w:sz w:val="18"/>
                <w:szCs w:val="18"/>
                <w:lang w:eastAsia="es-MX"/>
              </w:rPr>
            </w:pPr>
            <w:r w:rsidRPr="00413DAD">
              <w:rPr>
                <w:rFonts w:ascii="Calibri" w:eastAsia="Times New Roman" w:hAnsi="Calibri" w:cs="Times New Roman"/>
                <w:color w:val="000000"/>
                <w:sz w:val="18"/>
                <w:szCs w:val="18"/>
                <w:lang w:eastAsia="es-MX"/>
              </w:rPr>
              <w:t>2,720,609</w:t>
            </w:r>
          </w:p>
        </w:tc>
        <w:tc>
          <w:tcPr>
            <w:tcW w:w="959" w:type="dxa"/>
            <w:tcBorders>
              <w:top w:val="nil"/>
              <w:left w:val="nil"/>
              <w:bottom w:val="single" w:sz="4" w:space="0" w:color="auto"/>
              <w:right w:val="single" w:sz="4" w:space="0" w:color="auto"/>
            </w:tcBorders>
            <w:shd w:val="clear" w:color="auto" w:fill="auto"/>
            <w:noWrap/>
            <w:vAlign w:val="center"/>
            <w:hideMark/>
          </w:tcPr>
          <w:p w14:paraId="2446EA86" w14:textId="77777777" w:rsidR="00750411" w:rsidRPr="00413DAD" w:rsidRDefault="00750411" w:rsidP="00AB4F04">
            <w:pPr>
              <w:spacing w:after="0" w:line="240" w:lineRule="auto"/>
              <w:jc w:val="center"/>
              <w:rPr>
                <w:rFonts w:ascii="Calibri" w:eastAsia="Times New Roman" w:hAnsi="Calibri" w:cs="Times New Roman"/>
                <w:color w:val="000000"/>
                <w:sz w:val="18"/>
                <w:szCs w:val="18"/>
                <w:lang w:eastAsia="es-MX"/>
              </w:rPr>
            </w:pPr>
            <w:r w:rsidRPr="00413DAD">
              <w:rPr>
                <w:rFonts w:ascii="Calibri" w:eastAsia="Times New Roman" w:hAnsi="Calibri" w:cs="Times New Roman"/>
                <w:color w:val="000000"/>
                <w:sz w:val="18"/>
                <w:szCs w:val="18"/>
                <w:lang w:eastAsia="es-MX"/>
              </w:rPr>
              <w:t>-</w:t>
            </w:r>
          </w:p>
        </w:tc>
        <w:tc>
          <w:tcPr>
            <w:tcW w:w="1134" w:type="dxa"/>
            <w:tcBorders>
              <w:top w:val="nil"/>
              <w:left w:val="nil"/>
              <w:bottom w:val="single" w:sz="4" w:space="0" w:color="auto"/>
              <w:right w:val="single" w:sz="4" w:space="0" w:color="auto"/>
            </w:tcBorders>
            <w:shd w:val="clear" w:color="auto" w:fill="auto"/>
            <w:noWrap/>
            <w:vAlign w:val="center"/>
            <w:hideMark/>
          </w:tcPr>
          <w:p w14:paraId="4F9FD47F" w14:textId="77777777" w:rsidR="00750411" w:rsidRPr="00413DAD" w:rsidRDefault="00750411" w:rsidP="00AB4F04">
            <w:pPr>
              <w:spacing w:after="0" w:line="240" w:lineRule="auto"/>
              <w:jc w:val="center"/>
              <w:rPr>
                <w:rFonts w:ascii="Calibri" w:eastAsia="Times New Roman" w:hAnsi="Calibri" w:cs="Times New Roman"/>
                <w:color w:val="000000"/>
                <w:sz w:val="18"/>
                <w:szCs w:val="18"/>
                <w:lang w:eastAsia="es-MX"/>
              </w:rPr>
            </w:pPr>
            <w:r w:rsidRPr="00413DAD">
              <w:rPr>
                <w:rFonts w:ascii="Calibri" w:eastAsia="Times New Roman" w:hAnsi="Calibri" w:cs="Times New Roman"/>
                <w:color w:val="000000"/>
                <w:sz w:val="18"/>
                <w:szCs w:val="18"/>
                <w:lang w:eastAsia="es-MX"/>
              </w:rPr>
              <w:t>-</w:t>
            </w:r>
          </w:p>
        </w:tc>
        <w:tc>
          <w:tcPr>
            <w:tcW w:w="992" w:type="dxa"/>
            <w:tcBorders>
              <w:top w:val="nil"/>
              <w:left w:val="nil"/>
              <w:bottom w:val="single" w:sz="4" w:space="0" w:color="auto"/>
              <w:right w:val="single" w:sz="4" w:space="0" w:color="auto"/>
            </w:tcBorders>
            <w:shd w:val="clear" w:color="auto" w:fill="auto"/>
            <w:noWrap/>
            <w:vAlign w:val="center"/>
            <w:hideMark/>
          </w:tcPr>
          <w:p w14:paraId="41A7E05B" w14:textId="77777777" w:rsidR="00750411" w:rsidRPr="00413DAD" w:rsidRDefault="00750411" w:rsidP="00AB4F04">
            <w:pPr>
              <w:spacing w:after="0" w:line="240" w:lineRule="auto"/>
              <w:jc w:val="center"/>
              <w:rPr>
                <w:rFonts w:ascii="Calibri" w:eastAsia="Times New Roman" w:hAnsi="Calibri" w:cs="Times New Roman"/>
                <w:color w:val="000000"/>
                <w:sz w:val="18"/>
                <w:szCs w:val="18"/>
                <w:lang w:eastAsia="es-MX"/>
              </w:rPr>
            </w:pPr>
            <w:r w:rsidRPr="00413DAD">
              <w:rPr>
                <w:rFonts w:ascii="Calibri" w:eastAsia="Times New Roman" w:hAnsi="Calibri" w:cs="Times New Roman"/>
                <w:color w:val="000000"/>
                <w:sz w:val="18"/>
                <w:szCs w:val="18"/>
                <w:lang w:eastAsia="es-MX"/>
              </w:rPr>
              <w:t>2,720,609</w:t>
            </w:r>
          </w:p>
        </w:tc>
      </w:tr>
      <w:tr w:rsidR="00750411" w:rsidRPr="00413DAD" w14:paraId="62053CE7" w14:textId="77777777" w:rsidTr="00AB4F04">
        <w:trPr>
          <w:trHeight w:val="300"/>
          <w:jc w:val="center"/>
        </w:trPr>
        <w:tc>
          <w:tcPr>
            <w:tcW w:w="716" w:type="dxa"/>
            <w:tcBorders>
              <w:top w:val="nil"/>
              <w:left w:val="single" w:sz="4" w:space="0" w:color="auto"/>
              <w:bottom w:val="single" w:sz="4" w:space="0" w:color="auto"/>
              <w:right w:val="nil"/>
            </w:tcBorders>
            <w:shd w:val="clear" w:color="000000" w:fill="F2F2F2"/>
            <w:noWrap/>
            <w:vAlign w:val="center"/>
            <w:hideMark/>
          </w:tcPr>
          <w:p w14:paraId="0056AA5E" w14:textId="77777777" w:rsidR="00750411" w:rsidRPr="00413DAD" w:rsidRDefault="00750411" w:rsidP="00AB4F04">
            <w:pPr>
              <w:spacing w:after="0" w:line="240" w:lineRule="auto"/>
              <w:jc w:val="center"/>
              <w:rPr>
                <w:rFonts w:ascii="Calibri" w:eastAsia="Times New Roman" w:hAnsi="Calibri" w:cs="Times New Roman"/>
                <w:b/>
                <w:bCs/>
                <w:color w:val="000000"/>
                <w:sz w:val="18"/>
                <w:szCs w:val="18"/>
                <w:lang w:eastAsia="es-MX"/>
              </w:rPr>
            </w:pPr>
            <w:r w:rsidRPr="00413DAD">
              <w:rPr>
                <w:rFonts w:ascii="Calibri" w:eastAsia="Times New Roman" w:hAnsi="Calibri" w:cs="Times New Roman"/>
                <w:b/>
                <w:bCs/>
                <w:color w:val="000000"/>
                <w:sz w:val="18"/>
                <w:szCs w:val="18"/>
                <w:lang w:eastAsia="es-MX"/>
              </w:rPr>
              <w:t>1300</w:t>
            </w:r>
          </w:p>
        </w:tc>
        <w:tc>
          <w:tcPr>
            <w:tcW w:w="2181" w:type="dxa"/>
            <w:tcBorders>
              <w:top w:val="nil"/>
              <w:left w:val="nil"/>
              <w:bottom w:val="single" w:sz="4" w:space="0" w:color="auto"/>
              <w:right w:val="single" w:sz="4" w:space="0" w:color="auto"/>
            </w:tcBorders>
            <w:shd w:val="clear" w:color="000000" w:fill="F2F2F2"/>
            <w:vAlign w:val="center"/>
            <w:hideMark/>
          </w:tcPr>
          <w:p w14:paraId="17D28A47" w14:textId="77777777" w:rsidR="00750411" w:rsidRPr="00413DAD" w:rsidRDefault="00750411" w:rsidP="00AB4F04">
            <w:pPr>
              <w:spacing w:after="0" w:line="240" w:lineRule="auto"/>
              <w:rPr>
                <w:rFonts w:ascii="Calibri" w:eastAsia="Times New Roman" w:hAnsi="Calibri" w:cs="Times New Roman"/>
                <w:b/>
                <w:bCs/>
                <w:color w:val="000000"/>
                <w:sz w:val="18"/>
                <w:szCs w:val="18"/>
                <w:lang w:eastAsia="es-MX"/>
              </w:rPr>
            </w:pPr>
            <w:r w:rsidRPr="00413DAD">
              <w:rPr>
                <w:rFonts w:ascii="Calibri" w:eastAsia="Times New Roman" w:hAnsi="Calibri" w:cs="Times New Roman"/>
                <w:b/>
                <w:bCs/>
                <w:color w:val="000000"/>
                <w:sz w:val="18"/>
                <w:szCs w:val="18"/>
                <w:lang w:eastAsia="es-MX"/>
              </w:rPr>
              <w:t>REMUNERACIONES ADICIONALES Y ESPECIALES</w:t>
            </w:r>
          </w:p>
        </w:tc>
        <w:tc>
          <w:tcPr>
            <w:tcW w:w="963" w:type="dxa"/>
            <w:tcBorders>
              <w:top w:val="nil"/>
              <w:left w:val="nil"/>
              <w:bottom w:val="single" w:sz="4" w:space="0" w:color="auto"/>
              <w:right w:val="single" w:sz="4" w:space="0" w:color="auto"/>
            </w:tcBorders>
            <w:shd w:val="clear" w:color="000000" w:fill="F2F2F2"/>
            <w:noWrap/>
            <w:vAlign w:val="center"/>
            <w:hideMark/>
          </w:tcPr>
          <w:p w14:paraId="030F8D21" w14:textId="77777777" w:rsidR="00750411" w:rsidRPr="00413DAD" w:rsidRDefault="00750411" w:rsidP="00AB4F04">
            <w:pPr>
              <w:spacing w:after="0" w:line="240" w:lineRule="auto"/>
              <w:jc w:val="center"/>
              <w:rPr>
                <w:rFonts w:ascii="Calibri" w:eastAsia="Times New Roman" w:hAnsi="Calibri" w:cs="Times New Roman"/>
                <w:b/>
                <w:bCs/>
                <w:color w:val="000000"/>
                <w:sz w:val="18"/>
                <w:szCs w:val="18"/>
                <w:lang w:eastAsia="es-MX"/>
              </w:rPr>
            </w:pPr>
            <w:r w:rsidRPr="00413DAD">
              <w:rPr>
                <w:rFonts w:ascii="Calibri" w:eastAsia="Times New Roman" w:hAnsi="Calibri" w:cs="Times New Roman"/>
                <w:b/>
                <w:bCs/>
                <w:color w:val="000000"/>
                <w:sz w:val="18"/>
                <w:szCs w:val="18"/>
                <w:lang w:eastAsia="es-MX"/>
              </w:rPr>
              <w:t>174,787</w:t>
            </w:r>
          </w:p>
        </w:tc>
        <w:tc>
          <w:tcPr>
            <w:tcW w:w="993" w:type="dxa"/>
            <w:tcBorders>
              <w:top w:val="nil"/>
              <w:left w:val="nil"/>
              <w:bottom w:val="single" w:sz="4" w:space="0" w:color="auto"/>
              <w:right w:val="single" w:sz="4" w:space="0" w:color="auto"/>
            </w:tcBorders>
            <w:shd w:val="clear" w:color="000000" w:fill="F2F2F2"/>
            <w:noWrap/>
            <w:vAlign w:val="center"/>
            <w:hideMark/>
          </w:tcPr>
          <w:p w14:paraId="06A5E9D7" w14:textId="77777777" w:rsidR="00750411" w:rsidRPr="00413DAD" w:rsidRDefault="00750411" w:rsidP="00AB4F04">
            <w:pPr>
              <w:spacing w:after="0" w:line="240" w:lineRule="auto"/>
              <w:jc w:val="center"/>
              <w:rPr>
                <w:rFonts w:ascii="Calibri" w:eastAsia="Times New Roman" w:hAnsi="Calibri" w:cs="Times New Roman"/>
                <w:b/>
                <w:bCs/>
                <w:color w:val="000000"/>
                <w:sz w:val="18"/>
                <w:szCs w:val="18"/>
                <w:lang w:eastAsia="es-MX"/>
              </w:rPr>
            </w:pPr>
            <w:r w:rsidRPr="00413DAD">
              <w:rPr>
                <w:rFonts w:ascii="Calibri" w:eastAsia="Times New Roman" w:hAnsi="Calibri" w:cs="Times New Roman"/>
                <w:b/>
                <w:bCs/>
                <w:color w:val="000000"/>
                <w:sz w:val="18"/>
                <w:szCs w:val="18"/>
                <w:lang w:eastAsia="es-MX"/>
              </w:rPr>
              <w:t>5,346,011</w:t>
            </w:r>
          </w:p>
        </w:tc>
        <w:tc>
          <w:tcPr>
            <w:tcW w:w="959" w:type="dxa"/>
            <w:tcBorders>
              <w:top w:val="nil"/>
              <w:left w:val="nil"/>
              <w:bottom w:val="single" w:sz="4" w:space="0" w:color="auto"/>
              <w:right w:val="single" w:sz="4" w:space="0" w:color="auto"/>
            </w:tcBorders>
            <w:shd w:val="clear" w:color="000000" w:fill="F2F2F2"/>
            <w:noWrap/>
            <w:vAlign w:val="center"/>
            <w:hideMark/>
          </w:tcPr>
          <w:p w14:paraId="26088148" w14:textId="77777777" w:rsidR="00750411" w:rsidRPr="00413DAD" w:rsidRDefault="00750411" w:rsidP="00AB4F04">
            <w:pPr>
              <w:spacing w:after="0" w:line="240" w:lineRule="auto"/>
              <w:jc w:val="center"/>
              <w:rPr>
                <w:rFonts w:ascii="Calibri" w:eastAsia="Times New Roman" w:hAnsi="Calibri" w:cs="Times New Roman"/>
                <w:b/>
                <w:bCs/>
                <w:color w:val="000000"/>
                <w:sz w:val="18"/>
                <w:szCs w:val="18"/>
                <w:lang w:eastAsia="es-MX"/>
              </w:rPr>
            </w:pPr>
            <w:r w:rsidRPr="00413DAD">
              <w:rPr>
                <w:rFonts w:ascii="Calibri" w:eastAsia="Times New Roman" w:hAnsi="Calibri" w:cs="Times New Roman"/>
                <w:b/>
                <w:bCs/>
                <w:color w:val="000000"/>
                <w:sz w:val="18"/>
                <w:szCs w:val="18"/>
                <w:lang w:eastAsia="es-MX"/>
              </w:rPr>
              <w:t>-</w:t>
            </w:r>
          </w:p>
        </w:tc>
        <w:tc>
          <w:tcPr>
            <w:tcW w:w="1134" w:type="dxa"/>
            <w:tcBorders>
              <w:top w:val="nil"/>
              <w:left w:val="nil"/>
              <w:bottom w:val="single" w:sz="4" w:space="0" w:color="auto"/>
              <w:right w:val="single" w:sz="4" w:space="0" w:color="auto"/>
            </w:tcBorders>
            <w:shd w:val="clear" w:color="000000" w:fill="F2F2F2"/>
            <w:noWrap/>
            <w:vAlign w:val="center"/>
            <w:hideMark/>
          </w:tcPr>
          <w:p w14:paraId="2F546F37" w14:textId="77777777" w:rsidR="00750411" w:rsidRPr="00413DAD" w:rsidRDefault="00750411" w:rsidP="00AB4F04">
            <w:pPr>
              <w:spacing w:after="0" w:line="240" w:lineRule="auto"/>
              <w:jc w:val="center"/>
              <w:rPr>
                <w:rFonts w:ascii="Calibri" w:eastAsia="Times New Roman" w:hAnsi="Calibri" w:cs="Times New Roman"/>
                <w:b/>
                <w:bCs/>
                <w:color w:val="000000"/>
                <w:sz w:val="18"/>
                <w:szCs w:val="18"/>
                <w:lang w:eastAsia="es-MX"/>
              </w:rPr>
            </w:pPr>
            <w:r w:rsidRPr="00413DAD">
              <w:rPr>
                <w:rFonts w:ascii="Calibri" w:eastAsia="Times New Roman" w:hAnsi="Calibri" w:cs="Times New Roman"/>
                <w:b/>
                <w:bCs/>
                <w:color w:val="000000"/>
                <w:sz w:val="18"/>
                <w:szCs w:val="18"/>
                <w:lang w:eastAsia="es-MX"/>
              </w:rPr>
              <w:t>-</w:t>
            </w:r>
          </w:p>
        </w:tc>
        <w:tc>
          <w:tcPr>
            <w:tcW w:w="992" w:type="dxa"/>
            <w:tcBorders>
              <w:top w:val="nil"/>
              <w:left w:val="nil"/>
              <w:bottom w:val="single" w:sz="4" w:space="0" w:color="auto"/>
              <w:right w:val="single" w:sz="4" w:space="0" w:color="auto"/>
            </w:tcBorders>
            <w:shd w:val="clear" w:color="000000" w:fill="F2F2F2"/>
            <w:noWrap/>
            <w:vAlign w:val="center"/>
            <w:hideMark/>
          </w:tcPr>
          <w:p w14:paraId="553B6101" w14:textId="77777777" w:rsidR="00750411" w:rsidRPr="00413DAD" w:rsidRDefault="00750411" w:rsidP="00AB4F04">
            <w:pPr>
              <w:spacing w:after="0" w:line="240" w:lineRule="auto"/>
              <w:jc w:val="center"/>
              <w:rPr>
                <w:rFonts w:ascii="Calibri" w:eastAsia="Times New Roman" w:hAnsi="Calibri" w:cs="Times New Roman"/>
                <w:b/>
                <w:bCs/>
                <w:color w:val="000000"/>
                <w:sz w:val="18"/>
                <w:szCs w:val="18"/>
                <w:lang w:eastAsia="es-MX"/>
              </w:rPr>
            </w:pPr>
            <w:r w:rsidRPr="00413DAD">
              <w:rPr>
                <w:rFonts w:ascii="Calibri" w:eastAsia="Times New Roman" w:hAnsi="Calibri" w:cs="Times New Roman"/>
                <w:b/>
                <w:bCs/>
                <w:color w:val="000000"/>
                <w:sz w:val="18"/>
                <w:szCs w:val="18"/>
                <w:lang w:eastAsia="es-MX"/>
              </w:rPr>
              <w:t>5,520,798</w:t>
            </w:r>
          </w:p>
        </w:tc>
      </w:tr>
      <w:tr w:rsidR="00750411" w:rsidRPr="00413DAD" w14:paraId="7900CDD7" w14:textId="77777777" w:rsidTr="00AB4F04">
        <w:trPr>
          <w:trHeight w:val="300"/>
          <w:jc w:val="center"/>
        </w:trPr>
        <w:tc>
          <w:tcPr>
            <w:tcW w:w="716" w:type="dxa"/>
            <w:tcBorders>
              <w:top w:val="nil"/>
              <w:left w:val="single" w:sz="4" w:space="0" w:color="auto"/>
              <w:bottom w:val="single" w:sz="4" w:space="0" w:color="auto"/>
              <w:right w:val="nil"/>
            </w:tcBorders>
            <w:shd w:val="clear" w:color="auto" w:fill="auto"/>
            <w:noWrap/>
            <w:vAlign w:val="center"/>
            <w:hideMark/>
          </w:tcPr>
          <w:p w14:paraId="7DFE4614" w14:textId="77777777" w:rsidR="00750411" w:rsidRPr="00413DAD" w:rsidRDefault="00750411" w:rsidP="00AB4F04">
            <w:pPr>
              <w:spacing w:after="0" w:line="240" w:lineRule="auto"/>
              <w:jc w:val="center"/>
              <w:rPr>
                <w:rFonts w:ascii="Calibri" w:eastAsia="Times New Roman" w:hAnsi="Calibri" w:cs="Times New Roman"/>
                <w:color w:val="000000"/>
                <w:sz w:val="18"/>
                <w:szCs w:val="18"/>
                <w:lang w:eastAsia="es-MX"/>
              </w:rPr>
            </w:pPr>
            <w:r w:rsidRPr="00413DAD">
              <w:rPr>
                <w:rFonts w:ascii="Calibri" w:eastAsia="Times New Roman" w:hAnsi="Calibri" w:cs="Times New Roman"/>
                <w:color w:val="000000"/>
                <w:sz w:val="18"/>
                <w:szCs w:val="18"/>
                <w:lang w:eastAsia="es-MX"/>
              </w:rPr>
              <w:t>131</w:t>
            </w:r>
          </w:p>
        </w:tc>
        <w:tc>
          <w:tcPr>
            <w:tcW w:w="2181" w:type="dxa"/>
            <w:tcBorders>
              <w:top w:val="nil"/>
              <w:left w:val="nil"/>
              <w:bottom w:val="single" w:sz="4" w:space="0" w:color="auto"/>
              <w:right w:val="single" w:sz="4" w:space="0" w:color="auto"/>
            </w:tcBorders>
            <w:shd w:val="clear" w:color="auto" w:fill="auto"/>
            <w:vAlign w:val="center"/>
            <w:hideMark/>
          </w:tcPr>
          <w:p w14:paraId="1ED35724" w14:textId="77777777" w:rsidR="00750411" w:rsidRPr="00413DAD" w:rsidRDefault="00750411" w:rsidP="00AB4F04">
            <w:pPr>
              <w:spacing w:after="0" w:line="240" w:lineRule="auto"/>
              <w:rPr>
                <w:rFonts w:ascii="Calibri" w:eastAsia="Times New Roman" w:hAnsi="Calibri" w:cs="Times New Roman"/>
                <w:color w:val="000000"/>
                <w:sz w:val="18"/>
                <w:szCs w:val="18"/>
                <w:lang w:eastAsia="es-MX"/>
              </w:rPr>
            </w:pPr>
            <w:r w:rsidRPr="00413DAD">
              <w:rPr>
                <w:rFonts w:ascii="Calibri" w:eastAsia="Times New Roman" w:hAnsi="Calibri" w:cs="Times New Roman"/>
                <w:color w:val="000000"/>
                <w:sz w:val="18"/>
                <w:szCs w:val="18"/>
                <w:lang w:eastAsia="es-MX"/>
              </w:rPr>
              <w:t>Primas por años de servicios efectivos prestados</w:t>
            </w:r>
          </w:p>
        </w:tc>
        <w:tc>
          <w:tcPr>
            <w:tcW w:w="963" w:type="dxa"/>
            <w:tcBorders>
              <w:top w:val="nil"/>
              <w:left w:val="nil"/>
              <w:bottom w:val="single" w:sz="4" w:space="0" w:color="auto"/>
              <w:right w:val="single" w:sz="4" w:space="0" w:color="auto"/>
            </w:tcBorders>
            <w:shd w:val="clear" w:color="auto" w:fill="auto"/>
            <w:noWrap/>
            <w:vAlign w:val="center"/>
            <w:hideMark/>
          </w:tcPr>
          <w:p w14:paraId="2CC2CCE2" w14:textId="77777777" w:rsidR="00750411" w:rsidRPr="00413DAD" w:rsidRDefault="00750411" w:rsidP="00AB4F04">
            <w:pPr>
              <w:spacing w:after="0" w:line="240" w:lineRule="auto"/>
              <w:jc w:val="center"/>
              <w:rPr>
                <w:rFonts w:ascii="Calibri" w:eastAsia="Times New Roman" w:hAnsi="Calibri" w:cs="Times New Roman"/>
                <w:color w:val="000000"/>
                <w:sz w:val="18"/>
                <w:szCs w:val="18"/>
                <w:lang w:eastAsia="es-MX"/>
              </w:rPr>
            </w:pPr>
            <w:r w:rsidRPr="00413DAD">
              <w:rPr>
                <w:rFonts w:ascii="Calibri" w:eastAsia="Times New Roman" w:hAnsi="Calibri" w:cs="Times New Roman"/>
                <w:color w:val="000000"/>
                <w:sz w:val="18"/>
                <w:szCs w:val="18"/>
                <w:lang w:eastAsia="es-MX"/>
              </w:rPr>
              <w:t>174,787</w:t>
            </w:r>
          </w:p>
        </w:tc>
        <w:tc>
          <w:tcPr>
            <w:tcW w:w="993" w:type="dxa"/>
            <w:tcBorders>
              <w:top w:val="nil"/>
              <w:left w:val="nil"/>
              <w:bottom w:val="single" w:sz="4" w:space="0" w:color="auto"/>
              <w:right w:val="single" w:sz="4" w:space="0" w:color="auto"/>
            </w:tcBorders>
            <w:shd w:val="clear" w:color="auto" w:fill="auto"/>
            <w:noWrap/>
            <w:vAlign w:val="center"/>
            <w:hideMark/>
          </w:tcPr>
          <w:p w14:paraId="483AB48C" w14:textId="77777777" w:rsidR="00750411" w:rsidRPr="00413DAD" w:rsidRDefault="00750411" w:rsidP="00AB4F04">
            <w:pPr>
              <w:spacing w:after="0" w:line="240" w:lineRule="auto"/>
              <w:jc w:val="center"/>
              <w:rPr>
                <w:rFonts w:ascii="Calibri" w:eastAsia="Times New Roman" w:hAnsi="Calibri" w:cs="Times New Roman"/>
                <w:color w:val="000000"/>
                <w:sz w:val="18"/>
                <w:szCs w:val="18"/>
                <w:lang w:eastAsia="es-MX"/>
              </w:rPr>
            </w:pPr>
            <w:r w:rsidRPr="00413DAD">
              <w:rPr>
                <w:rFonts w:ascii="Calibri" w:eastAsia="Times New Roman" w:hAnsi="Calibri" w:cs="Times New Roman"/>
                <w:color w:val="000000"/>
                <w:sz w:val="18"/>
                <w:szCs w:val="18"/>
                <w:lang w:eastAsia="es-MX"/>
              </w:rPr>
              <w:t>-</w:t>
            </w:r>
          </w:p>
        </w:tc>
        <w:tc>
          <w:tcPr>
            <w:tcW w:w="959" w:type="dxa"/>
            <w:tcBorders>
              <w:top w:val="nil"/>
              <w:left w:val="nil"/>
              <w:bottom w:val="single" w:sz="4" w:space="0" w:color="auto"/>
              <w:right w:val="single" w:sz="4" w:space="0" w:color="auto"/>
            </w:tcBorders>
            <w:shd w:val="clear" w:color="auto" w:fill="auto"/>
            <w:noWrap/>
            <w:vAlign w:val="center"/>
            <w:hideMark/>
          </w:tcPr>
          <w:p w14:paraId="0F2D2C6A" w14:textId="77777777" w:rsidR="00750411" w:rsidRPr="00413DAD" w:rsidRDefault="00750411" w:rsidP="00AB4F04">
            <w:pPr>
              <w:spacing w:after="0" w:line="240" w:lineRule="auto"/>
              <w:jc w:val="center"/>
              <w:rPr>
                <w:rFonts w:ascii="Calibri" w:eastAsia="Times New Roman" w:hAnsi="Calibri" w:cs="Times New Roman"/>
                <w:color w:val="000000"/>
                <w:sz w:val="18"/>
                <w:szCs w:val="18"/>
                <w:lang w:eastAsia="es-MX"/>
              </w:rPr>
            </w:pPr>
            <w:r w:rsidRPr="00413DAD">
              <w:rPr>
                <w:rFonts w:ascii="Calibri" w:eastAsia="Times New Roman" w:hAnsi="Calibri" w:cs="Times New Roman"/>
                <w:color w:val="000000"/>
                <w:sz w:val="18"/>
                <w:szCs w:val="18"/>
                <w:lang w:eastAsia="es-MX"/>
              </w:rPr>
              <w:t>-</w:t>
            </w:r>
          </w:p>
        </w:tc>
        <w:tc>
          <w:tcPr>
            <w:tcW w:w="1134" w:type="dxa"/>
            <w:tcBorders>
              <w:top w:val="nil"/>
              <w:left w:val="nil"/>
              <w:bottom w:val="single" w:sz="4" w:space="0" w:color="auto"/>
              <w:right w:val="single" w:sz="4" w:space="0" w:color="auto"/>
            </w:tcBorders>
            <w:shd w:val="clear" w:color="auto" w:fill="auto"/>
            <w:noWrap/>
            <w:vAlign w:val="center"/>
            <w:hideMark/>
          </w:tcPr>
          <w:p w14:paraId="530D91E8" w14:textId="77777777" w:rsidR="00750411" w:rsidRPr="00413DAD" w:rsidRDefault="00750411" w:rsidP="00AB4F04">
            <w:pPr>
              <w:spacing w:after="0" w:line="240" w:lineRule="auto"/>
              <w:jc w:val="center"/>
              <w:rPr>
                <w:rFonts w:ascii="Calibri" w:eastAsia="Times New Roman" w:hAnsi="Calibri" w:cs="Times New Roman"/>
                <w:color w:val="000000"/>
                <w:sz w:val="18"/>
                <w:szCs w:val="18"/>
                <w:lang w:eastAsia="es-MX"/>
              </w:rPr>
            </w:pPr>
            <w:r w:rsidRPr="00413DAD">
              <w:rPr>
                <w:rFonts w:ascii="Calibri" w:eastAsia="Times New Roman" w:hAnsi="Calibri" w:cs="Times New Roman"/>
                <w:color w:val="000000"/>
                <w:sz w:val="18"/>
                <w:szCs w:val="18"/>
                <w:lang w:eastAsia="es-MX"/>
              </w:rPr>
              <w:t>-</w:t>
            </w:r>
          </w:p>
        </w:tc>
        <w:tc>
          <w:tcPr>
            <w:tcW w:w="992" w:type="dxa"/>
            <w:tcBorders>
              <w:top w:val="nil"/>
              <w:left w:val="nil"/>
              <w:bottom w:val="single" w:sz="4" w:space="0" w:color="auto"/>
              <w:right w:val="single" w:sz="4" w:space="0" w:color="auto"/>
            </w:tcBorders>
            <w:shd w:val="clear" w:color="auto" w:fill="auto"/>
            <w:noWrap/>
            <w:vAlign w:val="center"/>
            <w:hideMark/>
          </w:tcPr>
          <w:p w14:paraId="4AA36259" w14:textId="77777777" w:rsidR="00750411" w:rsidRPr="00413DAD" w:rsidRDefault="00750411" w:rsidP="00AB4F04">
            <w:pPr>
              <w:spacing w:after="0" w:line="240" w:lineRule="auto"/>
              <w:jc w:val="center"/>
              <w:rPr>
                <w:rFonts w:ascii="Calibri" w:eastAsia="Times New Roman" w:hAnsi="Calibri" w:cs="Times New Roman"/>
                <w:color w:val="000000"/>
                <w:sz w:val="18"/>
                <w:szCs w:val="18"/>
                <w:lang w:eastAsia="es-MX"/>
              </w:rPr>
            </w:pPr>
            <w:r w:rsidRPr="00413DAD">
              <w:rPr>
                <w:rFonts w:ascii="Calibri" w:eastAsia="Times New Roman" w:hAnsi="Calibri" w:cs="Times New Roman"/>
                <w:color w:val="000000"/>
                <w:sz w:val="18"/>
                <w:szCs w:val="18"/>
                <w:lang w:eastAsia="es-MX"/>
              </w:rPr>
              <w:t>174,787</w:t>
            </w:r>
          </w:p>
        </w:tc>
      </w:tr>
      <w:tr w:rsidR="00750411" w:rsidRPr="00413DAD" w14:paraId="744AA636" w14:textId="77777777" w:rsidTr="00AB4F04">
        <w:trPr>
          <w:trHeight w:val="300"/>
          <w:jc w:val="center"/>
        </w:trPr>
        <w:tc>
          <w:tcPr>
            <w:tcW w:w="716" w:type="dxa"/>
            <w:tcBorders>
              <w:top w:val="nil"/>
              <w:left w:val="single" w:sz="4" w:space="0" w:color="auto"/>
              <w:bottom w:val="single" w:sz="4" w:space="0" w:color="auto"/>
              <w:right w:val="nil"/>
            </w:tcBorders>
            <w:shd w:val="clear" w:color="auto" w:fill="auto"/>
            <w:noWrap/>
            <w:vAlign w:val="center"/>
            <w:hideMark/>
          </w:tcPr>
          <w:p w14:paraId="2EE5A552" w14:textId="77777777" w:rsidR="00750411" w:rsidRPr="00413DAD" w:rsidRDefault="00750411" w:rsidP="00AB4F04">
            <w:pPr>
              <w:spacing w:after="0" w:line="240" w:lineRule="auto"/>
              <w:jc w:val="center"/>
              <w:rPr>
                <w:rFonts w:ascii="Calibri" w:eastAsia="Times New Roman" w:hAnsi="Calibri" w:cs="Times New Roman"/>
                <w:color w:val="000000"/>
                <w:sz w:val="18"/>
                <w:szCs w:val="18"/>
                <w:lang w:eastAsia="es-MX"/>
              </w:rPr>
            </w:pPr>
            <w:r w:rsidRPr="00413DAD">
              <w:rPr>
                <w:rFonts w:ascii="Calibri" w:eastAsia="Times New Roman" w:hAnsi="Calibri" w:cs="Times New Roman"/>
                <w:color w:val="000000"/>
                <w:sz w:val="18"/>
                <w:szCs w:val="18"/>
                <w:lang w:eastAsia="es-MX"/>
              </w:rPr>
              <w:t>132</w:t>
            </w:r>
          </w:p>
        </w:tc>
        <w:tc>
          <w:tcPr>
            <w:tcW w:w="2181" w:type="dxa"/>
            <w:tcBorders>
              <w:top w:val="nil"/>
              <w:left w:val="nil"/>
              <w:bottom w:val="single" w:sz="4" w:space="0" w:color="auto"/>
              <w:right w:val="single" w:sz="4" w:space="0" w:color="auto"/>
            </w:tcBorders>
            <w:shd w:val="clear" w:color="auto" w:fill="auto"/>
            <w:vAlign w:val="center"/>
            <w:hideMark/>
          </w:tcPr>
          <w:p w14:paraId="3B040A24" w14:textId="77777777" w:rsidR="00750411" w:rsidRPr="00413DAD" w:rsidRDefault="00750411" w:rsidP="00AB4F04">
            <w:pPr>
              <w:spacing w:after="0" w:line="240" w:lineRule="auto"/>
              <w:rPr>
                <w:rFonts w:ascii="Calibri" w:eastAsia="Times New Roman" w:hAnsi="Calibri" w:cs="Times New Roman"/>
                <w:color w:val="000000"/>
                <w:sz w:val="18"/>
                <w:szCs w:val="18"/>
                <w:lang w:eastAsia="es-MX"/>
              </w:rPr>
            </w:pPr>
            <w:r w:rsidRPr="00413DAD">
              <w:rPr>
                <w:rFonts w:ascii="Calibri" w:eastAsia="Times New Roman" w:hAnsi="Calibri" w:cs="Times New Roman"/>
                <w:color w:val="000000"/>
                <w:sz w:val="18"/>
                <w:szCs w:val="18"/>
                <w:lang w:eastAsia="es-MX"/>
              </w:rPr>
              <w:t>Primas de vacaciones, dominical y gratificación de fin de año</w:t>
            </w:r>
          </w:p>
        </w:tc>
        <w:tc>
          <w:tcPr>
            <w:tcW w:w="963" w:type="dxa"/>
            <w:tcBorders>
              <w:top w:val="nil"/>
              <w:left w:val="nil"/>
              <w:bottom w:val="single" w:sz="4" w:space="0" w:color="auto"/>
              <w:right w:val="single" w:sz="4" w:space="0" w:color="auto"/>
            </w:tcBorders>
            <w:shd w:val="clear" w:color="auto" w:fill="auto"/>
            <w:noWrap/>
            <w:vAlign w:val="center"/>
            <w:hideMark/>
          </w:tcPr>
          <w:p w14:paraId="2505C845" w14:textId="77777777" w:rsidR="00750411" w:rsidRPr="00413DAD" w:rsidRDefault="00750411" w:rsidP="00AB4F04">
            <w:pPr>
              <w:spacing w:after="0" w:line="240" w:lineRule="auto"/>
              <w:jc w:val="center"/>
              <w:rPr>
                <w:rFonts w:ascii="Calibri" w:eastAsia="Times New Roman" w:hAnsi="Calibri" w:cs="Times New Roman"/>
                <w:color w:val="000000"/>
                <w:sz w:val="18"/>
                <w:szCs w:val="18"/>
                <w:lang w:eastAsia="es-MX"/>
              </w:rPr>
            </w:pPr>
            <w:r w:rsidRPr="00413DAD">
              <w:rPr>
                <w:rFonts w:ascii="Calibri" w:eastAsia="Times New Roman" w:hAnsi="Calibri" w:cs="Times New Roman"/>
                <w:color w:val="000000"/>
                <w:sz w:val="18"/>
                <w:szCs w:val="18"/>
                <w:lang w:eastAsia="es-MX"/>
              </w:rPr>
              <w:t>-</w:t>
            </w:r>
          </w:p>
        </w:tc>
        <w:tc>
          <w:tcPr>
            <w:tcW w:w="993" w:type="dxa"/>
            <w:tcBorders>
              <w:top w:val="nil"/>
              <w:left w:val="nil"/>
              <w:bottom w:val="single" w:sz="4" w:space="0" w:color="auto"/>
              <w:right w:val="single" w:sz="4" w:space="0" w:color="auto"/>
            </w:tcBorders>
            <w:shd w:val="clear" w:color="auto" w:fill="auto"/>
            <w:noWrap/>
            <w:vAlign w:val="center"/>
            <w:hideMark/>
          </w:tcPr>
          <w:p w14:paraId="69E0B397" w14:textId="77777777" w:rsidR="00750411" w:rsidRPr="00413DAD" w:rsidRDefault="00750411" w:rsidP="00AB4F04">
            <w:pPr>
              <w:spacing w:after="0" w:line="240" w:lineRule="auto"/>
              <w:jc w:val="center"/>
              <w:rPr>
                <w:rFonts w:ascii="Calibri" w:eastAsia="Times New Roman" w:hAnsi="Calibri" w:cs="Times New Roman"/>
                <w:color w:val="000000"/>
                <w:sz w:val="18"/>
                <w:szCs w:val="18"/>
                <w:lang w:eastAsia="es-MX"/>
              </w:rPr>
            </w:pPr>
            <w:r w:rsidRPr="00413DAD">
              <w:rPr>
                <w:rFonts w:ascii="Calibri" w:eastAsia="Times New Roman" w:hAnsi="Calibri" w:cs="Times New Roman"/>
                <w:color w:val="000000"/>
                <w:sz w:val="18"/>
                <w:szCs w:val="18"/>
                <w:lang w:eastAsia="es-MX"/>
              </w:rPr>
              <w:t>5,346,011</w:t>
            </w:r>
          </w:p>
        </w:tc>
        <w:tc>
          <w:tcPr>
            <w:tcW w:w="959" w:type="dxa"/>
            <w:tcBorders>
              <w:top w:val="nil"/>
              <w:left w:val="nil"/>
              <w:bottom w:val="single" w:sz="4" w:space="0" w:color="auto"/>
              <w:right w:val="single" w:sz="4" w:space="0" w:color="auto"/>
            </w:tcBorders>
            <w:shd w:val="clear" w:color="auto" w:fill="auto"/>
            <w:noWrap/>
            <w:vAlign w:val="center"/>
            <w:hideMark/>
          </w:tcPr>
          <w:p w14:paraId="6C568E5B" w14:textId="77777777" w:rsidR="00750411" w:rsidRPr="00413DAD" w:rsidRDefault="00750411" w:rsidP="00AB4F04">
            <w:pPr>
              <w:spacing w:after="0" w:line="240" w:lineRule="auto"/>
              <w:jc w:val="center"/>
              <w:rPr>
                <w:rFonts w:ascii="Calibri" w:eastAsia="Times New Roman" w:hAnsi="Calibri" w:cs="Times New Roman"/>
                <w:color w:val="000000"/>
                <w:sz w:val="18"/>
                <w:szCs w:val="18"/>
                <w:lang w:eastAsia="es-MX"/>
              </w:rPr>
            </w:pPr>
            <w:r w:rsidRPr="00413DAD">
              <w:rPr>
                <w:rFonts w:ascii="Calibri" w:eastAsia="Times New Roman" w:hAnsi="Calibri" w:cs="Times New Roman"/>
                <w:color w:val="000000"/>
                <w:sz w:val="18"/>
                <w:szCs w:val="18"/>
                <w:lang w:eastAsia="es-MX"/>
              </w:rPr>
              <w:t>-</w:t>
            </w:r>
          </w:p>
        </w:tc>
        <w:tc>
          <w:tcPr>
            <w:tcW w:w="1134" w:type="dxa"/>
            <w:tcBorders>
              <w:top w:val="nil"/>
              <w:left w:val="nil"/>
              <w:bottom w:val="single" w:sz="4" w:space="0" w:color="auto"/>
              <w:right w:val="single" w:sz="4" w:space="0" w:color="auto"/>
            </w:tcBorders>
            <w:shd w:val="clear" w:color="auto" w:fill="auto"/>
            <w:noWrap/>
            <w:vAlign w:val="center"/>
            <w:hideMark/>
          </w:tcPr>
          <w:p w14:paraId="4FA0257B" w14:textId="77777777" w:rsidR="00750411" w:rsidRPr="00413DAD" w:rsidRDefault="00750411" w:rsidP="00AB4F04">
            <w:pPr>
              <w:spacing w:after="0" w:line="240" w:lineRule="auto"/>
              <w:jc w:val="center"/>
              <w:rPr>
                <w:rFonts w:ascii="Calibri" w:eastAsia="Times New Roman" w:hAnsi="Calibri" w:cs="Times New Roman"/>
                <w:color w:val="000000"/>
                <w:sz w:val="18"/>
                <w:szCs w:val="18"/>
                <w:lang w:eastAsia="es-MX"/>
              </w:rPr>
            </w:pPr>
            <w:r w:rsidRPr="00413DAD">
              <w:rPr>
                <w:rFonts w:ascii="Calibri" w:eastAsia="Times New Roman" w:hAnsi="Calibri" w:cs="Times New Roman"/>
                <w:color w:val="000000"/>
                <w:sz w:val="18"/>
                <w:szCs w:val="18"/>
                <w:lang w:eastAsia="es-MX"/>
              </w:rPr>
              <w:t>-</w:t>
            </w:r>
          </w:p>
        </w:tc>
        <w:tc>
          <w:tcPr>
            <w:tcW w:w="992" w:type="dxa"/>
            <w:tcBorders>
              <w:top w:val="nil"/>
              <w:left w:val="nil"/>
              <w:bottom w:val="single" w:sz="4" w:space="0" w:color="auto"/>
              <w:right w:val="single" w:sz="4" w:space="0" w:color="auto"/>
            </w:tcBorders>
            <w:shd w:val="clear" w:color="auto" w:fill="auto"/>
            <w:noWrap/>
            <w:vAlign w:val="center"/>
            <w:hideMark/>
          </w:tcPr>
          <w:p w14:paraId="4DCAB33A" w14:textId="77777777" w:rsidR="00750411" w:rsidRPr="00413DAD" w:rsidRDefault="00750411" w:rsidP="00AB4F04">
            <w:pPr>
              <w:spacing w:after="0" w:line="240" w:lineRule="auto"/>
              <w:jc w:val="center"/>
              <w:rPr>
                <w:rFonts w:ascii="Calibri" w:eastAsia="Times New Roman" w:hAnsi="Calibri" w:cs="Times New Roman"/>
                <w:color w:val="000000"/>
                <w:sz w:val="18"/>
                <w:szCs w:val="18"/>
                <w:lang w:eastAsia="es-MX"/>
              </w:rPr>
            </w:pPr>
            <w:r w:rsidRPr="00413DAD">
              <w:rPr>
                <w:rFonts w:ascii="Calibri" w:eastAsia="Times New Roman" w:hAnsi="Calibri" w:cs="Times New Roman"/>
                <w:color w:val="000000"/>
                <w:sz w:val="18"/>
                <w:szCs w:val="18"/>
                <w:lang w:eastAsia="es-MX"/>
              </w:rPr>
              <w:t>5,346,011</w:t>
            </w:r>
          </w:p>
        </w:tc>
      </w:tr>
      <w:tr w:rsidR="00750411" w:rsidRPr="00413DAD" w14:paraId="7AE0664E" w14:textId="77777777" w:rsidTr="00AB4F04">
        <w:trPr>
          <w:trHeight w:val="300"/>
          <w:jc w:val="center"/>
        </w:trPr>
        <w:tc>
          <w:tcPr>
            <w:tcW w:w="716" w:type="dxa"/>
            <w:tcBorders>
              <w:top w:val="nil"/>
              <w:left w:val="single" w:sz="4" w:space="0" w:color="auto"/>
              <w:bottom w:val="single" w:sz="4" w:space="0" w:color="auto"/>
              <w:right w:val="nil"/>
            </w:tcBorders>
            <w:shd w:val="clear" w:color="000000" w:fill="F2F2F2"/>
            <w:noWrap/>
            <w:vAlign w:val="center"/>
            <w:hideMark/>
          </w:tcPr>
          <w:p w14:paraId="6ED76644" w14:textId="77777777" w:rsidR="00750411" w:rsidRPr="00413DAD" w:rsidRDefault="00750411" w:rsidP="00AB4F04">
            <w:pPr>
              <w:spacing w:after="0" w:line="240" w:lineRule="auto"/>
              <w:jc w:val="center"/>
              <w:rPr>
                <w:rFonts w:ascii="Calibri" w:eastAsia="Times New Roman" w:hAnsi="Calibri" w:cs="Times New Roman"/>
                <w:b/>
                <w:bCs/>
                <w:color w:val="000000"/>
                <w:sz w:val="18"/>
                <w:szCs w:val="18"/>
                <w:lang w:eastAsia="es-MX"/>
              </w:rPr>
            </w:pPr>
            <w:r w:rsidRPr="00413DAD">
              <w:rPr>
                <w:rFonts w:ascii="Calibri" w:eastAsia="Times New Roman" w:hAnsi="Calibri" w:cs="Times New Roman"/>
                <w:b/>
                <w:bCs/>
                <w:color w:val="000000"/>
                <w:sz w:val="18"/>
                <w:szCs w:val="18"/>
                <w:lang w:eastAsia="es-MX"/>
              </w:rPr>
              <w:t>1400</w:t>
            </w:r>
          </w:p>
        </w:tc>
        <w:tc>
          <w:tcPr>
            <w:tcW w:w="2181" w:type="dxa"/>
            <w:tcBorders>
              <w:top w:val="nil"/>
              <w:left w:val="nil"/>
              <w:bottom w:val="single" w:sz="4" w:space="0" w:color="auto"/>
              <w:right w:val="single" w:sz="4" w:space="0" w:color="auto"/>
            </w:tcBorders>
            <w:shd w:val="clear" w:color="000000" w:fill="F2F2F2"/>
            <w:vAlign w:val="center"/>
            <w:hideMark/>
          </w:tcPr>
          <w:p w14:paraId="587B3A42" w14:textId="77777777" w:rsidR="00750411" w:rsidRPr="00413DAD" w:rsidRDefault="00750411" w:rsidP="00AB4F04">
            <w:pPr>
              <w:spacing w:after="0" w:line="240" w:lineRule="auto"/>
              <w:rPr>
                <w:rFonts w:ascii="Calibri" w:eastAsia="Times New Roman" w:hAnsi="Calibri" w:cs="Times New Roman"/>
                <w:b/>
                <w:bCs/>
                <w:color w:val="000000"/>
                <w:sz w:val="18"/>
                <w:szCs w:val="18"/>
                <w:lang w:eastAsia="es-MX"/>
              </w:rPr>
            </w:pPr>
            <w:r w:rsidRPr="00413DAD">
              <w:rPr>
                <w:rFonts w:ascii="Calibri" w:eastAsia="Times New Roman" w:hAnsi="Calibri" w:cs="Times New Roman"/>
                <w:b/>
                <w:bCs/>
                <w:color w:val="000000"/>
                <w:sz w:val="18"/>
                <w:szCs w:val="18"/>
                <w:lang w:eastAsia="es-MX"/>
              </w:rPr>
              <w:t>SEGURIDAD SOCIAL</w:t>
            </w:r>
          </w:p>
        </w:tc>
        <w:tc>
          <w:tcPr>
            <w:tcW w:w="963" w:type="dxa"/>
            <w:tcBorders>
              <w:top w:val="nil"/>
              <w:left w:val="nil"/>
              <w:bottom w:val="single" w:sz="4" w:space="0" w:color="auto"/>
              <w:right w:val="single" w:sz="4" w:space="0" w:color="auto"/>
            </w:tcBorders>
            <w:shd w:val="clear" w:color="000000" w:fill="F2F2F2"/>
            <w:noWrap/>
            <w:vAlign w:val="center"/>
            <w:hideMark/>
          </w:tcPr>
          <w:p w14:paraId="0A76E40D" w14:textId="77777777" w:rsidR="00750411" w:rsidRPr="00413DAD" w:rsidRDefault="00750411" w:rsidP="00AB4F04">
            <w:pPr>
              <w:spacing w:after="0" w:line="240" w:lineRule="auto"/>
              <w:jc w:val="center"/>
              <w:rPr>
                <w:rFonts w:ascii="Calibri" w:eastAsia="Times New Roman" w:hAnsi="Calibri" w:cs="Times New Roman"/>
                <w:b/>
                <w:bCs/>
                <w:color w:val="000000"/>
                <w:sz w:val="18"/>
                <w:szCs w:val="18"/>
                <w:lang w:eastAsia="es-MX"/>
              </w:rPr>
            </w:pPr>
            <w:r w:rsidRPr="00413DAD">
              <w:rPr>
                <w:rFonts w:ascii="Calibri" w:eastAsia="Times New Roman" w:hAnsi="Calibri" w:cs="Times New Roman"/>
                <w:b/>
                <w:bCs/>
                <w:color w:val="000000"/>
                <w:sz w:val="18"/>
                <w:szCs w:val="18"/>
                <w:lang w:eastAsia="es-MX"/>
              </w:rPr>
              <w:t>-</w:t>
            </w:r>
          </w:p>
        </w:tc>
        <w:tc>
          <w:tcPr>
            <w:tcW w:w="993" w:type="dxa"/>
            <w:tcBorders>
              <w:top w:val="nil"/>
              <w:left w:val="nil"/>
              <w:bottom w:val="single" w:sz="4" w:space="0" w:color="auto"/>
              <w:right w:val="single" w:sz="4" w:space="0" w:color="auto"/>
            </w:tcBorders>
            <w:shd w:val="clear" w:color="000000" w:fill="F2F2F2"/>
            <w:noWrap/>
            <w:vAlign w:val="center"/>
            <w:hideMark/>
          </w:tcPr>
          <w:p w14:paraId="0E1773AF" w14:textId="77777777" w:rsidR="00750411" w:rsidRPr="00413DAD" w:rsidRDefault="00750411" w:rsidP="00AB4F04">
            <w:pPr>
              <w:spacing w:after="0" w:line="240" w:lineRule="auto"/>
              <w:jc w:val="center"/>
              <w:rPr>
                <w:rFonts w:ascii="Calibri" w:eastAsia="Times New Roman" w:hAnsi="Calibri" w:cs="Times New Roman"/>
                <w:b/>
                <w:bCs/>
                <w:color w:val="000000"/>
                <w:sz w:val="18"/>
                <w:szCs w:val="18"/>
                <w:lang w:eastAsia="es-MX"/>
              </w:rPr>
            </w:pPr>
            <w:r w:rsidRPr="00413DAD">
              <w:rPr>
                <w:rFonts w:ascii="Calibri" w:eastAsia="Times New Roman" w:hAnsi="Calibri" w:cs="Times New Roman"/>
                <w:b/>
                <w:bCs/>
                <w:color w:val="000000"/>
                <w:sz w:val="18"/>
                <w:szCs w:val="18"/>
                <w:lang w:eastAsia="es-MX"/>
              </w:rPr>
              <w:t>1,920,000</w:t>
            </w:r>
          </w:p>
        </w:tc>
        <w:tc>
          <w:tcPr>
            <w:tcW w:w="959" w:type="dxa"/>
            <w:tcBorders>
              <w:top w:val="nil"/>
              <w:left w:val="nil"/>
              <w:bottom w:val="single" w:sz="4" w:space="0" w:color="auto"/>
              <w:right w:val="single" w:sz="4" w:space="0" w:color="auto"/>
            </w:tcBorders>
            <w:shd w:val="clear" w:color="000000" w:fill="F2F2F2"/>
            <w:noWrap/>
            <w:vAlign w:val="center"/>
            <w:hideMark/>
          </w:tcPr>
          <w:p w14:paraId="34BDB374" w14:textId="77777777" w:rsidR="00750411" w:rsidRPr="00413DAD" w:rsidRDefault="00750411" w:rsidP="00AB4F04">
            <w:pPr>
              <w:spacing w:after="0" w:line="240" w:lineRule="auto"/>
              <w:jc w:val="center"/>
              <w:rPr>
                <w:rFonts w:ascii="Calibri" w:eastAsia="Times New Roman" w:hAnsi="Calibri" w:cs="Times New Roman"/>
                <w:b/>
                <w:bCs/>
                <w:color w:val="000000"/>
                <w:sz w:val="18"/>
                <w:szCs w:val="18"/>
                <w:lang w:eastAsia="es-MX"/>
              </w:rPr>
            </w:pPr>
            <w:r w:rsidRPr="00413DAD">
              <w:rPr>
                <w:rFonts w:ascii="Calibri" w:eastAsia="Times New Roman" w:hAnsi="Calibri" w:cs="Times New Roman"/>
                <w:b/>
                <w:bCs/>
                <w:color w:val="000000"/>
                <w:sz w:val="18"/>
                <w:szCs w:val="18"/>
                <w:lang w:eastAsia="es-MX"/>
              </w:rPr>
              <w:t>-</w:t>
            </w:r>
          </w:p>
        </w:tc>
        <w:tc>
          <w:tcPr>
            <w:tcW w:w="1134" w:type="dxa"/>
            <w:tcBorders>
              <w:top w:val="nil"/>
              <w:left w:val="nil"/>
              <w:bottom w:val="single" w:sz="4" w:space="0" w:color="auto"/>
              <w:right w:val="single" w:sz="4" w:space="0" w:color="auto"/>
            </w:tcBorders>
            <w:shd w:val="clear" w:color="000000" w:fill="F2F2F2"/>
            <w:noWrap/>
            <w:vAlign w:val="center"/>
            <w:hideMark/>
          </w:tcPr>
          <w:p w14:paraId="6C9A296D" w14:textId="77777777" w:rsidR="00750411" w:rsidRPr="00413DAD" w:rsidRDefault="00750411" w:rsidP="00AB4F04">
            <w:pPr>
              <w:spacing w:after="0" w:line="240" w:lineRule="auto"/>
              <w:jc w:val="center"/>
              <w:rPr>
                <w:rFonts w:ascii="Calibri" w:eastAsia="Times New Roman" w:hAnsi="Calibri" w:cs="Times New Roman"/>
                <w:b/>
                <w:bCs/>
                <w:color w:val="000000"/>
                <w:sz w:val="18"/>
                <w:szCs w:val="18"/>
                <w:lang w:eastAsia="es-MX"/>
              </w:rPr>
            </w:pPr>
            <w:r w:rsidRPr="00413DAD">
              <w:rPr>
                <w:rFonts w:ascii="Calibri" w:eastAsia="Times New Roman" w:hAnsi="Calibri" w:cs="Times New Roman"/>
                <w:b/>
                <w:bCs/>
                <w:color w:val="000000"/>
                <w:sz w:val="18"/>
                <w:szCs w:val="18"/>
                <w:lang w:eastAsia="es-MX"/>
              </w:rPr>
              <w:t>-</w:t>
            </w:r>
          </w:p>
        </w:tc>
        <w:tc>
          <w:tcPr>
            <w:tcW w:w="992" w:type="dxa"/>
            <w:tcBorders>
              <w:top w:val="nil"/>
              <w:left w:val="nil"/>
              <w:bottom w:val="single" w:sz="4" w:space="0" w:color="auto"/>
              <w:right w:val="single" w:sz="4" w:space="0" w:color="auto"/>
            </w:tcBorders>
            <w:shd w:val="clear" w:color="000000" w:fill="F2F2F2"/>
            <w:noWrap/>
            <w:vAlign w:val="center"/>
            <w:hideMark/>
          </w:tcPr>
          <w:p w14:paraId="713434F4" w14:textId="77777777" w:rsidR="00750411" w:rsidRPr="00413DAD" w:rsidRDefault="00750411" w:rsidP="00AB4F04">
            <w:pPr>
              <w:spacing w:after="0" w:line="240" w:lineRule="auto"/>
              <w:jc w:val="center"/>
              <w:rPr>
                <w:rFonts w:ascii="Calibri" w:eastAsia="Times New Roman" w:hAnsi="Calibri" w:cs="Times New Roman"/>
                <w:b/>
                <w:bCs/>
                <w:color w:val="000000"/>
                <w:sz w:val="18"/>
                <w:szCs w:val="18"/>
                <w:lang w:eastAsia="es-MX"/>
              </w:rPr>
            </w:pPr>
            <w:r w:rsidRPr="00413DAD">
              <w:rPr>
                <w:rFonts w:ascii="Calibri" w:eastAsia="Times New Roman" w:hAnsi="Calibri" w:cs="Times New Roman"/>
                <w:b/>
                <w:bCs/>
                <w:color w:val="000000"/>
                <w:sz w:val="18"/>
                <w:szCs w:val="18"/>
                <w:lang w:eastAsia="es-MX"/>
              </w:rPr>
              <w:t>1,920,000</w:t>
            </w:r>
          </w:p>
        </w:tc>
      </w:tr>
      <w:tr w:rsidR="00750411" w:rsidRPr="00413DAD" w14:paraId="203382AA" w14:textId="77777777" w:rsidTr="00AB4F04">
        <w:trPr>
          <w:trHeight w:val="300"/>
          <w:jc w:val="center"/>
        </w:trPr>
        <w:tc>
          <w:tcPr>
            <w:tcW w:w="716" w:type="dxa"/>
            <w:tcBorders>
              <w:top w:val="nil"/>
              <w:left w:val="single" w:sz="4" w:space="0" w:color="auto"/>
              <w:bottom w:val="single" w:sz="4" w:space="0" w:color="auto"/>
              <w:right w:val="nil"/>
            </w:tcBorders>
            <w:shd w:val="clear" w:color="auto" w:fill="auto"/>
            <w:noWrap/>
            <w:vAlign w:val="center"/>
            <w:hideMark/>
          </w:tcPr>
          <w:p w14:paraId="0DC1AD4F" w14:textId="77777777" w:rsidR="00750411" w:rsidRPr="00413DAD" w:rsidRDefault="00750411" w:rsidP="00AB4F04">
            <w:pPr>
              <w:spacing w:after="0" w:line="240" w:lineRule="auto"/>
              <w:jc w:val="center"/>
              <w:rPr>
                <w:rFonts w:ascii="Calibri" w:eastAsia="Times New Roman" w:hAnsi="Calibri" w:cs="Times New Roman"/>
                <w:color w:val="000000"/>
                <w:sz w:val="18"/>
                <w:szCs w:val="18"/>
                <w:lang w:eastAsia="es-MX"/>
              </w:rPr>
            </w:pPr>
            <w:r w:rsidRPr="00413DAD">
              <w:rPr>
                <w:rFonts w:ascii="Calibri" w:eastAsia="Times New Roman" w:hAnsi="Calibri" w:cs="Times New Roman"/>
                <w:color w:val="000000"/>
                <w:sz w:val="18"/>
                <w:szCs w:val="18"/>
                <w:lang w:eastAsia="es-MX"/>
              </w:rPr>
              <w:t>141</w:t>
            </w:r>
          </w:p>
        </w:tc>
        <w:tc>
          <w:tcPr>
            <w:tcW w:w="2181" w:type="dxa"/>
            <w:tcBorders>
              <w:top w:val="nil"/>
              <w:left w:val="nil"/>
              <w:bottom w:val="single" w:sz="4" w:space="0" w:color="auto"/>
              <w:right w:val="single" w:sz="4" w:space="0" w:color="auto"/>
            </w:tcBorders>
            <w:shd w:val="clear" w:color="auto" w:fill="auto"/>
            <w:vAlign w:val="center"/>
            <w:hideMark/>
          </w:tcPr>
          <w:p w14:paraId="5A2263A0" w14:textId="77777777" w:rsidR="00750411" w:rsidRPr="00413DAD" w:rsidRDefault="00750411" w:rsidP="00AB4F04">
            <w:pPr>
              <w:spacing w:after="0" w:line="240" w:lineRule="auto"/>
              <w:rPr>
                <w:rFonts w:ascii="Calibri" w:eastAsia="Times New Roman" w:hAnsi="Calibri" w:cs="Times New Roman"/>
                <w:color w:val="000000"/>
                <w:sz w:val="18"/>
                <w:szCs w:val="18"/>
                <w:lang w:eastAsia="es-MX"/>
              </w:rPr>
            </w:pPr>
            <w:r w:rsidRPr="00413DAD">
              <w:rPr>
                <w:rFonts w:ascii="Calibri" w:eastAsia="Times New Roman" w:hAnsi="Calibri" w:cs="Times New Roman"/>
                <w:color w:val="000000"/>
                <w:sz w:val="18"/>
                <w:szCs w:val="18"/>
                <w:lang w:eastAsia="es-MX"/>
              </w:rPr>
              <w:t>Aportaciones de seguridad social</w:t>
            </w:r>
          </w:p>
        </w:tc>
        <w:tc>
          <w:tcPr>
            <w:tcW w:w="963" w:type="dxa"/>
            <w:tcBorders>
              <w:top w:val="nil"/>
              <w:left w:val="nil"/>
              <w:bottom w:val="single" w:sz="4" w:space="0" w:color="auto"/>
              <w:right w:val="single" w:sz="4" w:space="0" w:color="auto"/>
            </w:tcBorders>
            <w:shd w:val="clear" w:color="auto" w:fill="auto"/>
            <w:noWrap/>
            <w:vAlign w:val="center"/>
            <w:hideMark/>
          </w:tcPr>
          <w:p w14:paraId="7454C63E" w14:textId="77777777" w:rsidR="00750411" w:rsidRPr="00413DAD" w:rsidRDefault="00750411" w:rsidP="00AB4F04">
            <w:pPr>
              <w:spacing w:after="0" w:line="240" w:lineRule="auto"/>
              <w:jc w:val="center"/>
              <w:rPr>
                <w:rFonts w:ascii="Calibri" w:eastAsia="Times New Roman" w:hAnsi="Calibri" w:cs="Times New Roman"/>
                <w:color w:val="000000"/>
                <w:sz w:val="18"/>
                <w:szCs w:val="18"/>
                <w:lang w:eastAsia="es-MX"/>
              </w:rPr>
            </w:pPr>
            <w:r w:rsidRPr="00413DAD">
              <w:rPr>
                <w:rFonts w:ascii="Calibri" w:eastAsia="Times New Roman" w:hAnsi="Calibri" w:cs="Times New Roman"/>
                <w:color w:val="000000"/>
                <w:sz w:val="18"/>
                <w:szCs w:val="18"/>
                <w:lang w:eastAsia="es-MX"/>
              </w:rPr>
              <w:t>-</w:t>
            </w:r>
          </w:p>
        </w:tc>
        <w:tc>
          <w:tcPr>
            <w:tcW w:w="993" w:type="dxa"/>
            <w:tcBorders>
              <w:top w:val="nil"/>
              <w:left w:val="nil"/>
              <w:bottom w:val="single" w:sz="4" w:space="0" w:color="auto"/>
              <w:right w:val="single" w:sz="4" w:space="0" w:color="auto"/>
            </w:tcBorders>
            <w:shd w:val="clear" w:color="auto" w:fill="auto"/>
            <w:noWrap/>
            <w:vAlign w:val="center"/>
            <w:hideMark/>
          </w:tcPr>
          <w:p w14:paraId="73461F8C" w14:textId="77777777" w:rsidR="00750411" w:rsidRPr="00413DAD" w:rsidRDefault="00750411" w:rsidP="00AB4F04">
            <w:pPr>
              <w:spacing w:after="0" w:line="240" w:lineRule="auto"/>
              <w:jc w:val="center"/>
              <w:rPr>
                <w:rFonts w:ascii="Calibri" w:eastAsia="Times New Roman" w:hAnsi="Calibri" w:cs="Times New Roman"/>
                <w:color w:val="000000"/>
                <w:sz w:val="18"/>
                <w:szCs w:val="18"/>
                <w:lang w:eastAsia="es-MX"/>
              </w:rPr>
            </w:pPr>
            <w:r w:rsidRPr="00413DAD">
              <w:rPr>
                <w:rFonts w:ascii="Calibri" w:eastAsia="Times New Roman" w:hAnsi="Calibri" w:cs="Times New Roman"/>
                <w:color w:val="000000"/>
                <w:sz w:val="18"/>
                <w:szCs w:val="18"/>
                <w:lang w:eastAsia="es-MX"/>
              </w:rPr>
              <w:t>1,920,000</w:t>
            </w:r>
          </w:p>
        </w:tc>
        <w:tc>
          <w:tcPr>
            <w:tcW w:w="959" w:type="dxa"/>
            <w:tcBorders>
              <w:top w:val="nil"/>
              <w:left w:val="nil"/>
              <w:bottom w:val="single" w:sz="4" w:space="0" w:color="auto"/>
              <w:right w:val="single" w:sz="4" w:space="0" w:color="auto"/>
            </w:tcBorders>
            <w:shd w:val="clear" w:color="auto" w:fill="auto"/>
            <w:noWrap/>
            <w:vAlign w:val="center"/>
            <w:hideMark/>
          </w:tcPr>
          <w:p w14:paraId="643534C5" w14:textId="77777777" w:rsidR="00750411" w:rsidRPr="00413DAD" w:rsidRDefault="00750411" w:rsidP="00AB4F04">
            <w:pPr>
              <w:spacing w:after="0" w:line="240" w:lineRule="auto"/>
              <w:jc w:val="center"/>
              <w:rPr>
                <w:rFonts w:ascii="Calibri" w:eastAsia="Times New Roman" w:hAnsi="Calibri" w:cs="Times New Roman"/>
                <w:color w:val="000000"/>
                <w:sz w:val="18"/>
                <w:szCs w:val="18"/>
                <w:lang w:eastAsia="es-MX"/>
              </w:rPr>
            </w:pPr>
            <w:r w:rsidRPr="00413DAD">
              <w:rPr>
                <w:rFonts w:ascii="Calibri" w:eastAsia="Times New Roman" w:hAnsi="Calibri" w:cs="Times New Roman"/>
                <w:color w:val="000000"/>
                <w:sz w:val="18"/>
                <w:szCs w:val="18"/>
                <w:lang w:eastAsia="es-MX"/>
              </w:rPr>
              <w:t>-</w:t>
            </w:r>
          </w:p>
        </w:tc>
        <w:tc>
          <w:tcPr>
            <w:tcW w:w="1134" w:type="dxa"/>
            <w:tcBorders>
              <w:top w:val="nil"/>
              <w:left w:val="nil"/>
              <w:bottom w:val="single" w:sz="4" w:space="0" w:color="auto"/>
              <w:right w:val="single" w:sz="4" w:space="0" w:color="auto"/>
            </w:tcBorders>
            <w:shd w:val="clear" w:color="auto" w:fill="auto"/>
            <w:noWrap/>
            <w:vAlign w:val="center"/>
            <w:hideMark/>
          </w:tcPr>
          <w:p w14:paraId="68364D98" w14:textId="77777777" w:rsidR="00750411" w:rsidRPr="00413DAD" w:rsidRDefault="00750411" w:rsidP="00AB4F04">
            <w:pPr>
              <w:spacing w:after="0" w:line="240" w:lineRule="auto"/>
              <w:jc w:val="center"/>
              <w:rPr>
                <w:rFonts w:ascii="Calibri" w:eastAsia="Times New Roman" w:hAnsi="Calibri" w:cs="Times New Roman"/>
                <w:color w:val="000000"/>
                <w:sz w:val="18"/>
                <w:szCs w:val="18"/>
                <w:lang w:eastAsia="es-MX"/>
              </w:rPr>
            </w:pPr>
            <w:r w:rsidRPr="00413DAD">
              <w:rPr>
                <w:rFonts w:ascii="Calibri" w:eastAsia="Times New Roman" w:hAnsi="Calibri" w:cs="Times New Roman"/>
                <w:color w:val="000000"/>
                <w:sz w:val="18"/>
                <w:szCs w:val="18"/>
                <w:lang w:eastAsia="es-MX"/>
              </w:rPr>
              <w:t>-</w:t>
            </w:r>
          </w:p>
        </w:tc>
        <w:tc>
          <w:tcPr>
            <w:tcW w:w="992" w:type="dxa"/>
            <w:tcBorders>
              <w:top w:val="nil"/>
              <w:left w:val="nil"/>
              <w:bottom w:val="single" w:sz="4" w:space="0" w:color="auto"/>
              <w:right w:val="single" w:sz="4" w:space="0" w:color="auto"/>
            </w:tcBorders>
            <w:shd w:val="clear" w:color="auto" w:fill="auto"/>
            <w:noWrap/>
            <w:vAlign w:val="center"/>
            <w:hideMark/>
          </w:tcPr>
          <w:p w14:paraId="064BACDE" w14:textId="77777777" w:rsidR="00750411" w:rsidRPr="00413DAD" w:rsidRDefault="00750411" w:rsidP="00AB4F04">
            <w:pPr>
              <w:spacing w:after="0" w:line="240" w:lineRule="auto"/>
              <w:jc w:val="center"/>
              <w:rPr>
                <w:rFonts w:ascii="Calibri" w:eastAsia="Times New Roman" w:hAnsi="Calibri" w:cs="Times New Roman"/>
                <w:color w:val="000000"/>
                <w:sz w:val="18"/>
                <w:szCs w:val="18"/>
                <w:lang w:eastAsia="es-MX"/>
              </w:rPr>
            </w:pPr>
            <w:r w:rsidRPr="00413DAD">
              <w:rPr>
                <w:rFonts w:ascii="Calibri" w:eastAsia="Times New Roman" w:hAnsi="Calibri" w:cs="Times New Roman"/>
                <w:color w:val="000000"/>
                <w:sz w:val="18"/>
                <w:szCs w:val="18"/>
                <w:lang w:eastAsia="es-MX"/>
              </w:rPr>
              <w:t>1,920,000</w:t>
            </w:r>
          </w:p>
        </w:tc>
      </w:tr>
      <w:tr w:rsidR="00750411" w:rsidRPr="00413DAD" w14:paraId="1CEF0B9B" w14:textId="77777777" w:rsidTr="00AB4F04">
        <w:trPr>
          <w:trHeight w:val="300"/>
          <w:jc w:val="center"/>
        </w:trPr>
        <w:tc>
          <w:tcPr>
            <w:tcW w:w="716" w:type="dxa"/>
            <w:tcBorders>
              <w:top w:val="nil"/>
              <w:left w:val="single" w:sz="4" w:space="0" w:color="auto"/>
              <w:bottom w:val="nil"/>
              <w:right w:val="nil"/>
            </w:tcBorders>
            <w:shd w:val="clear" w:color="000000" w:fill="D9D9D9"/>
            <w:noWrap/>
            <w:vAlign w:val="center"/>
            <w:hideMark/>
          </w:tcPr>
          <w:p w14:paraId="73286834" w14:textId="77777777" w:rsidR="00750411" w:rsidRPr="00413DAD" w:rsidRDefault="00750411" w:rsidP="00AB4F04">
            <w:pPr>
              <w:spacing w:after="0" w:line="240" w:lineRule="auto"/>
              <w:jc w:val="center"/>
              <w:rPr>
                <w:rFonts w:ascii="Calibri" w:eastAsia="Times New Roman" w:hAnsi="Calibri" w:cs="Times New Roman"/>
                <w:b/>
                <w:bCs/>
                <w:color w:val="000000"/>
                <w:sz w:val="18"/>
                <w:szCs w:val="18"/>
                <w:lang w:eastAsia="es-MX"/>
              </w:rPr>
            </w:pPr>
            <w:r w:rsidRPr="00413DAD">
              <w:rPr>
                <w:rFonts w:ascii="Calibri" w:eastAsia="Times New Roman" w:hAnsi="Calibri" w:cs="Times New Roman"/>
                <w:b/>
                <w:bCs/>
                <w:color w:val="000000"/>
                <w:sz w:val="18"/>
                <w:szCs w:val="18"/>
                <w:lang w:eastAsia="es-MX"/>
              </w:rPr>
              <w:t>2000</w:t>
            </w:r>
          </w:p>
        </w:tc>
        <w:tc>
          <w:tcPr>
            <w:tcW w:w="2181" w:type="dxa"/>
            <w:tcBorders>
              <w:top w:val="nil"/>
              <w:left w:val="nil"/>
              <w:bottom w:val="nil"/>
              <w:right w:val="single" w:sz="4" w:space="0" w:color="auto"/>
            </w:tcBorders>
            <w:shd w:val="clear" w:color="000000" w:fill="D9D9D9"/>
            <w:vAlign w:val="center"/>
            <w:hideMark/>
          </w:tcPr>
          <w:p w14:paraId="703298C9" w14:textId="77777777" w:rsidR="00750411" w:rsidRPr="00413DAD" w:rsidRDefault="00750411" w:rsidP="00AB4F04">
            <w:pPr>
              <w:spacing w:after="0" w:line="240" w:lineRule="auto"/>
              <w:rPr>
                <w:rFonts w:ascii="Calibri" w:eastAsia="Times New Roman" w:hAnsi="Calibri" w:cs="Times New Roman"/>
                <w:b/>
                <w:bCs/>
                <w:color w:val="000000"/>
                <w:sz w:val="18"/>
                <w:szCs w:val="18"/>
                <w:lang w:eastAsia="es-MX"/>
              </w:rPr>
            </w:pPr>
            <w:r w:rsidRPr="00413DAD">
              <w:rPr>
                <w:rFonts w:ascii="Calibri" w:eastAsia="Times New Roman" w:hAnsi="Calibri" w:cs="Times New Roman"/>
                <w:b/>
                <w:bCs/>
                <w:color w:val="000000"/>
                <w:sz w:val="18"/>
                <w:szCs w:val="18"/>
                <w:lang w:eastAsia="es-MX"/>
              </w:rPr>
              <w:t>MATERIALES Y SUMINISTROS</w:t>
            </w:r>
          </w:p>
        </w:tc>
        <w:tc>
          <w:tcPr>
            <w:tcW w:w="963" w:type="dxa"/>
            <w:tcBorders>
              <w:top w:val="nil"/>
              <w:left w:val="nil"/>
              <w:bottom w:val="single" w:sz="4" w:space="0" w:color="auto"/>
              <w:right w:val="single" w:sz="4" w:space="0" w:color="auto"/>
            </w:tcBorders>
            <w:shd w:val="clear" w:color="000000" w:fill="D9D9D9"/>
            <w:noWrap/>
            <w:vAlign w:val="center"/>
            <w:hideMark/>
          </w:tcPr>
          <w:p w14:paraId="601C47A3" w14:textId="77777777" w:rsidR="00750411" w:rsidRPr="00413DAD" w:rsidRDefault="00750411" w:rsidP="00AB4F04">
            <w:pPr>
              <w:spacing w:after="0" w:line="240" w:lineRule="auto"/>
              <w:jc w:val="center"/>
              <w:rPr>
                <w:rFonts w:ascii="Calibri" w:eastAsia="Times New Roman" w:hAnsi="Calibri" w:cs="Times New Roman"/>
                <w:b/>
                <w:bCs/>
                <w:color w:val="000000"/>
                <w:sz w:val="18"/>
                <w:szCs w:val="18"/>
                <w:lang w:eastAsia="es-MX"/>
              </w:rPr>
            </w:pPr>
            <w:r w:rsidRPr="00413DAD">
              <w:rPr>
                <w:rFonts w:ascii="Calibri" w:eastAsia="Times New Roman" w:hAnsi="Calibri" w:cs="Times New Roman"/>
                <w:b/>
                <w:bCs/>
                <w:color w:val="000000"/>
                <w:sz w:val="18"/>
                <w:szCs w:val="18"/>
                <w:lang w:eastAsia="es-MX"/>
              </w:rPr>
              <w:t>6,410,000</w:t>
            </w:r>
          </w:p>
        </w:tc>
        <w:tc>
          <w:tcPr>
            <w:tcW w:w="993" w:type="dxa"/>
            <w:tcBorders>
              <w:top w:val="nil"/>
              <w:left w:val="nil"/>
              <w:bottom w:val="single" w:sz="4" w:space="0" w:color="auto"/>
              <w:right w:val="single" w:sz="4" w:space="0" w:color="auto"/>
            </w:tcBorders>
            <w:shd w:val="clear" w:color="000000" w:fill="D9D9D9"/>
            <w:noWrap/>
            <w:vAlign w:val="center"/>
            <w:hideMark/>
          </w:tcPr>
          <w:p w14:paraId="37F5125B" w14:textId="77777777" w:rsidR="00750411" w:rsidRPr="00413DAD" w:rsidRDefault="00750411" w:rsidP="00AB4F04">
            <w:pPr>
              <w:spacing w:after="0" w:line="240" w:lineRule="auto"/>
              <w:jc w:val="center"/>
              <w:rPr>
                <w:rFonts w:ascii="Calibri" w:eastAsia="Times New Roman" w:hAnsi="Calibri" w:cs="Times New Roman"/>
                <w:b/>
                <w:bCs/>
                <w:color w:val="000000"/>
                <w:sz w:val="18"/>
                <w:szCs w:val="18"/>
                <w:lang w:eastAsia="es-MX"/>
              </w:rPr>
            </w:pPr>
            <w:r w:rsidRPr="00413DAD">
              <w:rPr>
                <w:rFonts w:ascii="Calibri" w:eastAsia="Times New Roman" w:hAnsi="Calibri" w:cs="Times New Roman"/>
                <w:b/>
                <w:bCs/>
                <w:color w:val="000000"/>
                <w:sz w:val="18"/>
                <w:szCs w:val="18"/>
                <w:lang w:eastAsia="es-MX"/>
              </w:rPr>
              <w:t>-</w:t>
            </w:r>
          </w:p>
        </w:tc>
        <w:tc>
          <w:tcPr>
            <w:tcW w:w="959" w:type="dxa"/>
            <w:tcBorders>
              <w:top w:val="nil"/>
              <w:left w:val="nil"/>
              <w:bottom w:val="single" w:sz="4" w:space="0" w:color="auto"/>
              <w:right w:val="single" w:sz="4" w:space="0" w:color="auto"/>
            </w:tcBorders>
            <w:shd w:val="clear" w:color="000000" w:fill="D9D9D9"/>
            <w:noWrap/>
            <w:vAlign w:val="center"/>
            <w:hideMark/>
          </w:tcPr>
          <w:p w14:paraId="4FCDF43D" w14:textId="77777777" w:rsidR="00750411" w:rsidRPr="00413DAD" w:rsidRDefault="00750411" w:rsidP="00AB4F04">
            <w:pPr>
              <w:spacing w:after="0" w:line="240" w:lineRule="auto"/>
              <w:jc w:val="center"/>
              <w:rPr>
                <w:rFonts w:ascii="Calibri" w:eastAsia="Times New Roman" w:hAnsi="Calibri" w:cs="Times New Roman"/>
                <w:b/>
                <w:bCs/>
                <w:color w:val="000000"/>
                <w:sz w:val="18"/>
                <w:szCs w:val="18"/>
                <w:lang w:eastAsia="es-MX"/>
              </w:rPr>
            </w:pPr>
            <w:r w:rsidRPr="00413DAD">
              <w:rPr>
                <w:rFonts w:ascii="Calibri" w:eastAsia="Times New Roman" w:hAnsi="Calibri" w:cs="Times New Roman"/>
                <w:b/>
                <w:bCs/>
                <w:color w:val="000000"/>
                <w:sz w:val="18"/>
                <w:szCs w:val="18"/>
                <w:lang w:eastAsia="es-MX"/>
              </w:rPr>
              <w:t>-</w:t>
            </w:r>
          </w:p>
        </w:tc>
        <w:tc>
          <w:tcPr>
            <w:tcW w:w="1134" w:type="dxa"/>
            <w:tcBorders>
              <w:top w:val="nil"/>
              <w:left w:val="nil"/>
              <w:bottom w:val="single" w:sz="4" w:space="0" w:color="auto"/>
              <w:right w:val="single" w:sz="4" w:space="0" w:color="auto"/>
            </w:tcBorders>
            <w:shd w:val="clear" w:color="000000" w:fill="D9D9D9"/>
            <w:noWrap/>
            <w:vAlign w:val="center"/>
            <w:hideMark/>
          </w:tcPr>
          <w:p w14:paraId="2B1FB76E" w14:textId="77777777" w:rsidR="00750411" w:rsidRPr="00413DAD" w:rsidRDefault="00750411" w:rsidP="00AB4F04">
            <w:pPr>
              <w:spacing w:after="0" w:line="240" w:lineRule="auto"/>
              <w:jc w:val="center"/>
              <w:rPr>
                <w:rFonts w:ascii="Calibri" w:eastAsia="Times New Roman" w:hAnsi="Calibri" w:cs="Times New Roman"/>
                <w:b/>
                <w:bCs/>
                <w:color w:val="000000"/>
                <w:sz w:val="18"/>
                <w:szCs w:val="18"/>
                <w:lang w:eastAsia="es-MX"/>
              </w:rPr>
            </w:pPr>
            <w:r w:rsidRPr="00413DAD">
              <w:rPr>
                <w:rFonts w:ascii="Calibri" w:eastAsia="Times New Roman" w:hAnsi="Calibri" w:cs="Times New Roman"/>
                <w:b/>
                <w:bCs/>
                <w:color w:val="000000"/>
                <w:sz w:val="18"/>
                <w:szCs w:val="18"/>
                <w:lang w:eastAsia="es-MX"/>
              </w:rPr>
              <w:t>1,880,000</w:t>
            </w:r>
          </w:p>
        </w:tc>
        <w:tc>
          <w:tcPr>
            <w:tcW w:w="992" w:type="dxa"/>
            <w:tcBorders>
              <w:top w:val="nil"/>
              <w:left w:val="nil"/>
              <w:bottom w:val="single" w:sz="4" w:space="0" w:color="auto"/>
              <w:right w:val="single" w:sz="4" w:space="0" w:color="auto"/>
            </w:tcBorders>
            <w:shd w:val="clear" w:color="000000" w:fill="D9D9D9"/>
            <w:noWrap/>
            <w:vAlign w:val="center"/>
            <w:hideMark/>
          </w:tcPr>
          <w:p w14:paraId="7ACCC6AE" w14:textId="77777777" w:rsidR="00750411" w:rsidRPr="00413DAD" w:rsidRDefault="00750411" w:rsidP="00AB4F04">
            <w:pPr>
              <w:spacing w:after="0" w:line="240" w:lineRule="auto"/>
              <w:jc w:val="center"/>
              <w:rPr>
                <w:rFonts w:ascii="Calibri" w:eastAsia="Times New Roman" w:hAnsi="Calibri" w:cs="Times New Roman"/>
                <w:b/>
                <w:bCs/>
                <w:color w:val="000000"/>
                <w:sz w:val="18"/>
                <w:szCs w:val="18"/>
                <w:lang w:eastAsia="es-MX"/>
              </w:rPr>
            </w:pPr>
            <w:r w:rsidRPr="00413DAD">
              <w:rPr>
                <w:rFonts w:ascii="Calibri" w:eastAsia="Times New Roman" w:hAnsi="Calibri" w:cs="Times New Roman"/>
                <w:b/>
                <w:bCs/>
                <w:color w:val="000000"/>
                <w:sz w:val="18"/>
                <w:szCs w:val="18"/>
                <w:lang w:eastAsia="es-MX"/>
              </w:rPr>
              <w:t>8,290,000</w:t>
            </w:r>
          </w:p>
        </w:tc>
      </w:tr>
      <w:tr w:rsidR="00750411" w:rsidRPr="00413DAD" w14:paraId="59CFD984" w14:textId="77777777" w:rsidTr="00AB4F04">
        <w:trPr>
          <w:trHeight w:val="600"/>
          <w:jc w:val="center"/>
        </w:trPr>
        <w:tc>
          <w:tcPr>
            <w:tcW w:w="716" w:type="dxa"/>
            <w:tcBorders>
              <w:top w:val="single" w:sz="4" w:space="0" w:color="auto"/>
              <w:left w:val="single" w:sz="4" w:space="0" w:color="auto"/>
              <w:bottom w:val="single" w:sz="4" w:space="0" w:color="auto"/>
              <w:right w:val="nil"/>
            </w:tcBorders>
            <w:shd w:val="clear" w:color="000000" w:fill="F2F2F2"/>
            <w:noWrap/>
            <w:vAlign w:val="center"/>
            <w:hideMark/>
          </w:tcPr>
          <w:p w14:paraId="199CFFAB" w14:textId="77777777" w:rsidR="00750411" w:rsidRPr="00413DAD" w:rsidRDefault="00750411" w:rsidP="00AB4F04">
            <w:pPr>
              <w:spacing w:after="0" w:line="240" w:lineRule="auto"/>
              <w:jc w:val="center"/>
              <w:rPr>
                <w:rFonts w:ascii="Calibri" w:eastAsia="Times New Roman" w:hAnsi="Calibri" w:cs="Times New Roman"/>
                <w:b/>
                <w:bCs/>
                <w:color w:val="000000"/>
                <w:sz w:val="18"/>
                <w:szCs w:val="18"/>
                <w:lang w:eastAsia="es-MX"/>
              </w:rPr>
            </w:pPr>
            <w:r w:rsidRPr="00413DAD">
              <w:rPr>
                <w:rFonts w:ascii="Calibri" w:eastAsia="Times New Roman" w:hAnsi="Calibri" w:cs="Times New Roman"/>
                <w:b/>
                <w:bCs/>
                <w:color w:val="000000"/>
                <w:sz w:val="18"/>
                <w:szCs w:val="18"/>
                <w:lang w:eastAsia="es-MX"/>
              </w:rPr>
              <w:t>2100</w:t>
            </w:r>
          </w:p>
        </w:tc>
        <w:tc>
          <w:tcPr>
            <w:tcW w:w="2181" w:type="dxa"/>
            <w:tcBorders>
              <w:top w:val="single" w:sz="4" w:space="0" w:color="auto"/>
              <w:left w:val="nil"/>
              <w:bottom w:val="single" w:sz="4" w:space="0" w:color="auto"/>
              <w:right w:val="single" w:sz="4" w:space="0" w:color="auto"/>
            </w:tcBorders>
            <w:shd w:val="clear" w:color="000000" w:fill="F2F2F2"/>
            <w:vAlign w:val="center"/>
            <w:hideMark/>
          </w:tcPr>
          <w:p w14:paraId="37090C1A" w14:textId="77777777" w:rsidR="00750411" w:rsidRPr="00413DAD" w:rsidRDefault="00750411" w:rsidP="00AB4F04">
            <w:pPr>
              <w:spacing w:after="0" w:line="240" w:lineRule="auto"/>
              <w:rPr>
                <w:rFonts w:ascii="Calibri" w:eastAsia="Times New Roman" w:hAnsi="Calibri" w:cs="Times New Roman"/>
                <w:b/>
                <w:bCs/>
                <w:color w:val="000000"/>
                <w:sz w:val="18"/>
                <w:szCs w:val="18"/>
                <w:lang w:eastAsia="es-MX"/>
              </w:rPr>
            </w:pPr>
            <w:r w:rsidRPr="00413DAD">
              <w:rPr>
                <w:rFonts w:ascii="Calibri" w:eastAsia="Times New Roman" w:hAnsi="Calibri" w:cs="Times New Roman"/>
                <w:b/>
                <w:bCs/>
                <w:color w:val="000000"/>
                <w:sz w:val="18"/>
                <w:szCs w:val="18"/>
                <w:lang w:eastAsia="es-MX"/>
              </w:rPr>
              <w:t>MATERIALES DE ADMINISTRACIÓN, EMISIÓN DE DOCUMENTOS Y ARTÍCULOS OFICIALES</w:t>
            </w:r>
          </w:p>
        </w:tc>
        <w:tc>
          <w:tcPr>
            <w:tcW w:w="963" w:type="dxa"/>
            <w:tcBorders>
              <w:top w:val="nil"/>
              <w:left w:val="nil"/>
              <w:bottom w:val="single" w:sz="4" w:space="0" w:color="auto"/>
              <w:right w:val="single" w:sz="4" w:space="0" w:color="auto"/>
            </w:tcBorders>
            <w:shd w:val="clear" w:color="000000" w:fill="F2F2F2"/>
            <w:noWrap/>
            <w:vAlign w:val="center"/>
            <w:hideMark/>
          </w:tcPr>
          <w:p w14:paraId="71221822" w14:textId="77777777" w:rsidR="00750411" w:rsidRPr="00413DAD" w:rsidRDefault="00750411" w:rsidP="00AB4F04">
            <w:pPr>
              <w:spacing w:after="0" w:line="240" w:lineRule="auto"/>
              <w:jc w:val="center"/>
              <w:rPr>
                <w:rFonts w:ascii="Calibri" w:eastAsia="Times New Roman" w:hAnsi="Calibri" w:cs="Times New Roman"/>
                <w:b/>
                <w:bCs/>
                <w:color w:val="000000"/>
                <w:sz w:val="18"/>
                <w:szCs w:val="18"/>
                <w:lang w:eastAsia="es-MX"/>
              </w:rPr>
            </w:pPr>
            <w:r w:rsidRPr="00413DAD">
              <w:rPr>
                <w:rFonts w:ascii="Calibri" w:eastAsia="Times New Roman" w:hAnsi="Calibri" w:cs="Times New Roman"/>
                <w:b/>
                <w:bCs/>
                <w:color w:val="000000"/>
                <w:sz w:val="18"/>
                <w:szCs w:val="18"/>
                <w:lang w:eastAsia="es-MX"/>
              </w:rPr>
              <w:t>640,000</w:t>
            </w:r>
          </w:p>
        </w:tc>
        <w:tc>
          <w:tcPr>
            <w:tcW w:w="993" w:type="dxa"/>
            <w:tcBorders>
              <w:top w:val="nil"/>
              <w:left w:val="nil"/>
              <w:bottom w:val="single" w:sz="4" w:space="0" w:color="auto"/>
              <w:right w:val="single" w:sz="4" w:space="0" w:color="auto"/>
            </w:tcBorders>
            <w:shd w:val="clear" w:color="000000" w:fill="F2F2F2"/>
            <w:noWrap/>
            <w:vAlign w:val="center"/>
            <w:hideMark/>
          </w:tcPr>
          <w:p w14:paraId="4404D6A0" w14:textId="77777777" w:rsidR="00750411" w:rsidRPr="00413DAD" w:rsidRDefault="00750411" w:rsidP="00AB4F04">
            <w:pPr>
              <w:spacing w:after="0" w:line="240" w:lineRule="auto"/>
              <w:jc w:val="center"/>
              <w:rPr>
                <w:rFonts w:ascii="Calibri" w:eastAsia="Times New Roman" w:hAnsi="Calibri" w:cs="Times New Roman"/>
                <w:b/>
                <w:bCs/>
                <w:color w:val="000000"/>
                <w:sz w:val="18"/>
                <w:szCs w:val="18"/>
                <w:lang w:eastAsia="es-MX"/>
              </w:rPr>
            </w:pPr>
            <w:r w:rsidRPr="00413DAD">
              <w:rPr>
                <w:rFonts w:ascii="Calibri" w:eastAsia="Times New Roman" w:hAnsi="Calibri" w:cs="Times New Roman"/>
                <w:b/>
                <w:bCs/>
                <w:color w:val="000000"/>
                <w:sz w:val="18"/>
                <w:szCs w:val="18"/>
                <w:lang w:eastAsia="es-MX"/>
              </w:rPr>
              <w:t>-</w:t>
            </w:r>
          </w:p>
        </w:tc>
        <w:tc>
          <w:tcPr>
            <w:tcW w:w="959" w:type="dxa"/>
            <w:tcBorders>
              <w:top w:val="nil"/>
              <w:left w:val="nil"/>
              <w:bottom w:val="single" w:sz="4" w:space="0" w:color="auto"/>
              <w:right w:val="single" w:sz="4" w:space="0" w:color="auto"/>
            </w:tcBorders>
            <w:shd w:val="clear" w:color="000000" w:fill="F2F2F2"/>
            <w:noWrap/>
            <w:vAlign w:val="center"/>
            <w:hideMark/>
          </w:tcPr>
          <w:p w14:paraId="08AA7EC9" w14:textId="77777777" w:rsidR="00750411" w:rsidRPr="00413DAD" w:rsidRDefault="00750411" w:rsidP="00AB4F04">
            <w:pPr>
              <w:spacing w:after="0" w:line="240" w:lineRule="auto"/>
              <w:jc w:val="center"/>
              <w:rPr>
                <w:rFonts w:ascii="Calibri" w:eastAsia="Times New Roman" w:hAnsi="Calibri" w:cs="Times New Roman"/>
                <w:b/>
                <w:bCs/>
                <w:color w:val="000000"/>
                <w:sz w:val="18"/>
                <w:szCs w:val="18"/>
                <w:lang w:eastAsia="es-MX"/>
              </w:rPr>
            </w:pPr>
            <w:r w:rsidRPr="00413DAD">
              <w:rPr>
                <w:rFonts w:ascii="Calibri" w:eastAsia="Times New Roman" w:hAnsi="Calibri" w:cs="Times New Roman"/>
                <w:b/>
                <w:bCs/>
                <w:color w:val="000000"/>
                <w:sz w:val="18"/>
                <w:szCs w:val="18"/>
                <w:lang w:eastAsia="es-MX"/>
              </w:rPr>
              <w:t>-</w:t>
            </w:r>
          </w:p>
        </w:tc>
        <w:tc>
          <w:tcPr>
            <w:tcW w:w="1134" w:type="dxa"/>
            <w:tcBorders>
              <w:top w:val="nil"/>
              <w:left w:val="nil"/>
              <w:bottom w:val="single" w:sz="4" w:space="0" w:color="auto"/>
              <w:right w:val="single" w:sz="4" w:space="0" w:color="auto"/>
            </w:tcBorders>
            <w:shd w:val="clear" w:color="000000" w:fill="F2F2F2"/>
            <w:noWrap/>
            <w:vAlign w:val="center"/>
            <w:hideMark/>
          </w:tcPr>
          <w:p w14:paraId="0FCEA383" w14:textId="77777777" w:rsidR="00750411" w:rsidRPr="00413DAD" w:rsidRDefault="00750411" w:rsidP="00AB4F04">
            <w:pPr>
              <w:spacing w:after="0" w:line="240" w:lineRule="auto"/>
              <w:jc w:val="center"/>
              <w:rPr>
                <w:rFonts w:ascii="Calibri" w:eastAsia="Times New Roman" w:hAnsi="Calibri" w:cs="Times New Roman"/>
                <w:b/>
                <w:bCs/>
                <w:color w:val="000000"/>
                <w:sz w:val="18"/>
                <w:szCs w:val="18"/>
                <w:lang w:eastAsia="es-MX"/>
              </w:rPr>
            </w:pPr>
            <w:r w:rsidRPr="00413DAD">
              <w:rPr>
                <w:rFonts w:ascii="Calibri" w:eastAsia="Times New Roman" w:hAnsi="Calibri" w:cs="Times New Roman"/>
                <w:b/>
                <w:bCs/>
                <w:color w:val="000000"/>
                <w:sz w:val="18"/>
                <w:szCs w:val="18"/>
                <w:lang w:eastAsia="es-MX"/>
              </w:rPr>
              <w:t>-</w:t>
            </w:r>
          </w:p>
        </w:tc>
        <w:tc>
          <w:tcPr>
            <w:tcW w:w="992" w:type="dxa"/>
            <w:tcBorders>
              <w:top w:val="nil"/>
              <w:left w:val="nil"/>
              <w:bottom w:val="single" w:sz="4" w:space="0" w:color="auto"/>
              <w:right w:val="single" w:sz="4" w:space="0" w:color="auto"/>
            </w:tcBorders>
            <w:shd w:val="clear" w:color="000000" w:fill="F2F2F2"/>
            <w:noWrap/>
            <w:vAlign w:val="center"/>
            <w:hideMark/>
          </w:tcPr>
          <w:p w14:paraId="05639ECD" w14:textId="77777777" w:rsidR="00750411" w:rsidRPr="00413DAD" w:rsidRDefault="00750411" w:rsidP="00AB4F04">
            <w:pPr>
              <w:spacing w:after="0" w:line="240" w:lineRule="auto"/>
              <w:jc w:val="center"/>
              <w:rPr>
                <w:rFonts w:ascii="Calibri" w:eastAsia="Times New Roman" w:hAnsi="Calibri" w:cs="Times New Roman"/>
                <w:b/>
                <w:bCs/>
                <w:color w:val="000000"/>
                <w:sz w:val="18"/>
                <w:szCs w:val="18"/>
                <w:lang w:eastAsia="es-MX"/>
              </w:rPr>
            </w:pPr>
            <w:r w:rsidRPr="00413DAD">
              <w:rPr>
                <w:rFonts w:ascii="Calibri" w:eastAsia="Times New Roman" w:hAnsi="Calibri" w:cs="Times New Roman"/>
                <w:b/>
                <w:bCs/>
                <w:color w:val="000000"/>
                <w:sz w:val="18"/>
                <w:szCs w:val="18"/>
                <w:lang w:eastAsia="es-MX"/>
              </w:rPr>
              <w:t>640,000</w:t>
            </w:r>
          </w:p>
        </w:tc>
      </w:tr>
      <w:tr w:rsidR="00750411" w:rsidRPr="00413DAD" w14:paraId="4A047FD4" w14:textId="77777777" w:rsidTr="00AB4F04">
        <w:trPr>
          <w:trHeight w:val="300"/>
          <w:jc w:val="center"/>
        </w:trPr>
        <w:tc>
          <w:tcPr>
            <w:tcW w:w="716" w:type="dxa"/>
            <w:tcBorders>
              <w:top w:val="nil"/>
              <w:left w:val="single" w:sz="4" w:space="0" w:color="auto"/>
              <w:bottom w:val="single" w:sz="4" w:space="0" w:color="auto"/>
              <w:right w:val="nil"/>
            </w:tcBorders>
            <w:shd w:val="clear" w:color="auto" w:fill="auto"/>
            <w:noWrap/>
            <w:vAlign w:val="center"/>
            <w:hideMark/>
          </w:tcPr>
          <w:p w14:paraId="15D87BE4" w14:textId="77777777" w:rsidR="00750411" w:rsidRPr="00413DAD" w:rsidRDefault="00750411" w:rsidP="00AB4F04">
            <w:pPr>
              <w:spacing w:after="0" w:line="240" w:lineRule="auto"/>
              <w:jc w:val="center"/>
              <w:rPr>
                <w:rFonts w:ascii="Calibri" w:eastAsia="Times New Roman" w:hAnsi="Calibri" w:cs="Times New Roman"/>
                <w:color w:val="000000"/>
                <w:sz w:val="18"/>
                <w:szCs w:val="18"/>
                <w:lang w:eastAsia="es-MX"/>
              </w:rPr>
            </w:pPr>
            <w:r w:rsidRPr="00413DAD">
              <w:rPr>
                <w:rFonts w:ascii="Calibri" w:eastAsia="Times New Roman" w:hAnsi="Calibri" w:cs="Times New Roman"/>
                <w:color w:val="000000"/>
                <w:sz w:val="18"/>
                <w:szCs w:val="18"/>
                <w:lang w:eastAsia="es-MX"/>
              </w:rPr>
              <w:t>211</w:t>
            </w:r>
          </w:p>
        </w:tc>
        <w:tc>
          <w:tcPr>
            <w:tcW w:w="2181" w:type="dxa"/>
            <w:tcBorders>
              <w:top w:val="nil"/>
              <w:left w:val="nil"/>
              <w:bottom w:val="single" w:sz="4" w:space="0" w:color="auto"/>
              <w:right w:val="single" w:sz="4" w:space="0" w:color="auto"/>
            </w:tcBorders>
            <w:shd w:val="clear" w:color="auto" w:fill="auto"/>
            <w:vAlign w:val="center"/>
            <w:hideMark/>
          </w:tcPr>
          <w:p w14:paraId="2D1592A0" w14:textId="77777777" w:rsidR="00750411" w:rsidRPr="00413DAD" w:rsidRDefault="00750411" w:rsidP="00AB4F04">
            <w:pPr>
              <w:spacing w:after="0" w:line="240" w:lineRule="auto"/>
              <w:rPr>
                <w:rFonts w:ascii="Calibri" w:eastAsia="Times New Roman" w:hAnsi="Calibri" w:cs="Times New Roman"/>
                <w:color w:val="000000"/>
                <w:sz w:val="18"/>
                <w:szCs w:val="18"/>
                <w:lang w:eastAsia="es-MX"/>
              </w:rPr>
            </w:pPr>
            <w:r w:rsidRPr="00413DAD">
              <w:rPr>
                <w:rFonts w:ascii="Calibri" w:eastAsia="Times New Roman" w:hAnsi="Calibri" w:cs="Times New Roman"/>
                <w:color w:val="000000"/>
                <w:sz w:val="18"/>
                <w:szCs w:val="18"/>
                <w:lang w:eastAsia="es-MX"/>
              </w:rPr>
              <w:t>Materiales, útiles y equipos menores de oficina</w:t>
            </w:r>
          </w:p>
        </w:tc>
        <w:tc>
          <w:tcPr>
            <w:tcW w:w="963" w:type="dxa"/>
            <w:tcBorders>
              <w:top w:val="nil"/>
              <w:left w:val="nil"/>
              <w:bottom w:val="single" w:sz="4" w:space="0" w:color="auto"/>
              <w:right w:val="single" w:sz="4" w:space="0" w:color="auto"/>
            </w:tcBorders>
            <w:shd w:val="clear" w:color="auto" w:fill="auto"/>
            <w:noWrap/>
            <w:vAlign w:val="center"/>
            <w:hideMark/>
          </w:tcPr>
          <w:p w14:paraId="2FA6D1D4" w14:textId="77777777" w:rsidR="00750411" w:rsidRPr="00413DAD" w:rsidRDefault="00750411" w:rsidP="00AB4F04">
            <w:pPr>
              <w:spacing w:after="0" w:line="240" w:lineRule="auto"/>
              <w:jc w:val="center"/>
              <w:rPr>
                <w:rFonts w:ascii="Calibri" w:eastAsia="Times New Roman" w:hAnsi="Calibri" w:cs="Times New Roman"/>
                <w:color w:val="000000"/>
                <w:sz w:val="18"/>
                <w:szCs w:val="18"/>
                <w:lang w:eastAsia="es-MX"/>
              </w:rPr>
            </w:pPr>
            <w:r w:rsidRPr="00413DAD">
              <w:rPr>
                <w:rFonts w:ascii="Calibri" w:eastAsia="Times New Roman" w:hAnsi="Calibri" w:cs="Times New Roman"/>
                <w:color w:val="000000"/>
                <w:sz w:val="18"/>
                <w:szCs w:val="18"/>
                <w:lang w:eastAsia="es-MX"/>
              </w:rPr>
              <w:t>300,000</w:t>
            </w:r>
          </w:p>
        </w:tc>
        <w:tc>
          <w:tcPr>
            <w:tcW w:w="993" w:type="dxa"/>
            <w:tcBorders>
              <w:top w:val="nil"/>
              <w:left w:val="nil"/>
              <w:bottom w:val="single" w:sz="4" w:space="0" w:color="auto"/>
              <w:right w:val="single" w:sz="4" w:space="0" w:color="auto"/>
            </w:tcBorders>
            <w:shd w:val="clear" w:color="auto" w:fill="auto"/>
            <w:noWrap/>
            <w:vAlign w:val="center"/>
            <w:hideMark/>
          </w:tcPr>
          <w:p w14:paraId="2DCC735B" w14:textId="77777777" w:rsidR="00750411" w:rsidRPr="00413DAD" w:rsidRDefault="00750411" w:rsidP="00AB4F04">
            <w:pPr>
              <w:spacing w:after="0" w:line="240" w:lineRule="auto"/>
              <w:jc w:val="center"/>
              <w:rPr>
                <w:rFonts w:ascii="Calibri" w:eastAsia="Times New Roman" w:hAnsi="Calibri" w:cs="Times New Roman"/>
                <w:color w:val="000000"/>
                <w:sz w:val="18"/>
                <w:szCs w:val="18"/>
                <w:lang w:eastAsia="es-MX"/>
              </w:rPr>
            </w:pPr>
            <w:r w:rsidRPr="00413DAD">
              <w:rPr>
                <w:rFonts w:ascii="Calibri" w:eastAsia="Times New Roman" w:hAnsi="Calibri" w:cs="Times New Roman"/>
                <w:color w:val="000000"/>
                <w:sz w:val="18"/>
                <w:szCs w:val="18"/>
                <w:lang w:eastAsia="es-MX"/>
              </w:rPr>
              <w:t>-</w:t>
            </w:r>
          </w:p>
        </w:tc>
        <w:tc>
          <w:tcPr>
            <w:tcW w:w="959" w:type="dxa"/>
            <w:tcBorders>
              <w:top w:val="nil"/>
              <w:left w:val="nil"/>
              <w:bottom w:val="single" w:sz="4" w:space="0" w:color="auto"/>
              <w:right w:val="single" w:sz="4" w:space="0" w:color="auto"/>
            </w:tcBorders>
            <w:shd w:val="clear" w:color="auto" w:fill="auto"/>
            <w:noWrap/>
            <w:vAlign w:val="center"/>
            <w:hideMark/>
          </w:tcPr>
          <w:p w14:paraId="17722C86" w14:textId="77777777" w:rsidR="00750411" w:rsidRPr="00413DAD" w:rsidRDefault="00750411" w:rsidP="00AB4F04">
            <w:pPr>
              <w:spacing w:after="0" w:line="240" w:lineRule="auto"/>
              <w:jc w:val="center"/>
              <w:rPr>
                <w:rFonts w:ascii="Calibri" w:eastAsia="Times New Roman" w:hAnsi="Calibri" w:cs="Times New Roman"/>
                <w:color w:val="000000"/>
                <w:sz w:val="18"/>
                <w:szCs w:val="18"/>
                <w:lang w:eastAsia="es-MX"/>
              </w:rPr>
            </w:pPr>
            <w:r w:rsidRPr="00413DAD">
              <w:rPr>
                <w:rFonts w:ascii="Calibri" w:eastAsia="Times New Roman" w:hAnsi="Calibri" w:cs="Times New Roman"/>
                <w:color w:val="000000"/>
                <w:sz w:val="18"/>
                <w:szCs w:val="18"/>
                <w:lang w:eastAsia="es-MX"/>
              </w:rPr>
              <w:t>-</w:t>
            </w:r>
          </w:p>
        </w:tc>
        <w:tc>
          <w:tcPr>
            <w:tcW w:w="1134" w:type="dxa"/>
            <w:tcBorders>
              <w:top w:val="nil"/>
              <w:left w:val="nil"/>
              <w:bottom w:val="single" w:sz="4" w:space="0" w:color="auto"/>
              <w:right w:val="single" w:sz="4" w:space="0" w:color="auto"/>
            </w:tcBorders>
            <w:shd w:val="clear" w:color="auto" w:fill="auto"/>
            <w:noWrap/>
            <w:vAlign w:val="center"/>
            <w:hideMark/>
          </w:tcPr>
          <w:p w14:paraId="1222C894" w14:textId="77777777" w:rsidR="00750411" w:rsidRPr="00413DAD" w:rsidRDefault="00750411" w:rsidP="00AB4F04">
            <w:pPr>
              <w:spacing w:after="0" w:line="240" w:lineRule="auto"/>
              <w:jc w:val="center"/>
              <w:rPr>
                <w:rFonts w:ascii="Calibri" w:eastAsia="Times New Roman" w:hAnsi="Calibri" w:cs="Times New Roman"/>
                <w:color w:val="000000"/>
                <w:sz w:val="18"/>
                <w:szCs w:val="18"/>
                <w:lang w:eastAsia="es-MX"/>
              </w:rPr>
            </w:pPr>
            <w:r w:rsidRPr="00413DAD">
              <w:rPr>
                <w:rFonts w:ascii="Calibri" w:eastAsia="Times New Roman" w:hAnsi="Calibri" w:cs="Times New Roman"/>
                <w:color w:val="000000"/>
                <w:sz w:val="18"/>
                <w:szCs w:val="18"/>
                <w:lang w:eastAsia="es-MX"/>
              </w:rPr>
              <w:t>-</w:t>
            </w:r>
          </w:p>
        </w:tc>
        <w:tc>
          <w:tcPr>
            <w:tcW w:w="992" w:type="dxa"/>
            <w:tcBorders>
              <w:top w:val="nil"/>
              <w:left w:val="nil"/>
              <w:bottom w:val="single" w:sz="4" w:space="0" w:color="auto"/>
              <w:right w:val="single" w:sz="4" w:space="0" w:color="auto"/>
            </w:tcBorders>
            <w:shd w:val="clear" w:color="auto" w:fill="auto"/>
            <w:noWrap/>
            <w:vAlign w:val="center"/>
            <w:hideMark/>
          </w:tcPr>
          <w:p w14:paraId="5B759C92" w14:textId="77777777" w:rsidR="00750411" w:rsidRPr="00413DAD" w:rsidRDefault="00750411" w:rsidP="00AB4F04">
            <w:pPr>
              <w:spacing w:after="0" w:line="240" w:lineRule="auto"/>
              <w:jc w:val="center"/>
              <w:rPr>
                <w:rFonts w:ascii="Calibri" w:eastAsia="Times New Roman" w:hAnsi="Calibri" w:cs="Times New Roman"/>
                <w:color w:val="000000"/>
                <w:sz w:val="18"/>
                <w:szCs w:val="18"/>
                <w:lang w:eastAsia="es-MX"/>
              </w:rPr>
            </w:pPr>
            <w:r w:rsidRPr="00413DAD">
              <w:rPr>
                <w:rFonts w:ascii="Calibri" w:eastAsia="Times New Roman" w:hAnsi="Calibri" w:cs="Times New Roman"/>
                <w:color w:val="000000"/>
                <w:sz w:val="18"/>
                <w:szCs w:val="18"/>
                <w:lang w:eastAsia="es-MX"/>
              </w:rPr>
              <w:t>300,000</w:t>
            </w:r>
          </w:p>
        </w:tc>
      </w:tr>
      <w:tr w:rsidR="00750411" w:rsidRPr="00413DAD" w14:paraId="65AD3A9A" w14:textId="77777777" w:rsidTr="00AB4F04">
        <w:trPr>
          <w:trHeight w:val="300"/>
          <w:jc w:val="center"/>
        </w:trPr>
        <w:tc>
          <w:tcPr>
            <w:tcW w:w="716" w:type="dxa"/>
            <w:tcBorders>
              <w:top w:val="nil"/>
              <w:left w:val="single" w:sz="4" w:space="0" w:color="auto"/>
              <w:bottom w:val="single" w:sz="4" w:space="0" w:color="auto"/>
              <w:right w:val="nil"/>
            </w:tcBorders>
            <w:shd w:val="clear" w:color="auto" w:fill="auto"/>
            <w:noWrap/>
            <w:vAlign w:val="center"/>
            <w:hideMark/>
          </w:tcPr>
          <w:p w14:paraId="29A8CC59" w14:textId="77777777" w:rsidR="00750411" w:rsidRPr="00413DAD" w:rsidRDefault="00750411" w:rsidP="00AB4F04">
            <w:pPr>
              <w:spacing w:after="0" w:line="240" w:lineRule="auto"/>
              <w:jc w:val="center"/>
              <w:rPr>
                <w:rFonts w:ascii="Calibri" w:eastAsia="Times New Roman" w:hAnsi="Calibri" w:cs="Times New Roman"/>
                <w:color w:val="000000"/>
                <w:sz w:val="18"/>
                <w:szCs w:val="18"/>
                <w:lang w:eastAsia="es-MX"/>
              </w:rPr>
            </w:pPr>
            <w:r w:rsidRPr="00413DAD">
              <w:rPr>
                <w:rFonts w:ascii="Calibri" w:eastAsia="Times New Roman" w:hAnsi="Calibri" w:cs="Times New Roman"/>
                <w:color w:val="000000"/>
                <w:sz w:val="18"/>
                <w:szCs w:val="18"/>
                <w:lang w:eastAsia="es-MX"/>
              </w:rPr>
              <w:t>212</w:t>
            </w:r>
          </w:p>
        </w:tc>
        <w:tc>
          <w:tcPr>
            <w:tcW w:w="2181" w:type="dxa"/>
            <w:tcBorders>
              <w:top w:val="nil"/>
              <w:left w:val="nil"/>
              <w:bottom w:val="single" w:sz="4" w:space="0" w:color="auto"/>
              <w:right w:val="single" w:sz="4" w:space="0" w:color="auto"/>
            </w:tcBorders>
            <w:shd w:val="clear" w:color="auto" w:fill="auto"/>
            <w:vAlign w:val="center"/>
            <w:hideMark/>
          </w:tcPr>
          <w:p w14:paraId="4BB42E20" w14:textId="77777777" w:rsidR="00750411" w:rsidRPr="00413DAD" w:rsidRDefault="00750411" w:rsidP="00AB4F04">
            <w:pPr>
              <w:spacing w:after="0" w:line="240" w:lineRule="auto"/>
              <w:rPr>
                <w:rFonts w:ascii="Calibri" w:eastAsia="Times New Roman" w:hAnsi="Calibri" w:cs="Times New Roman"/>
                <w:color w:val="000000"/>
                <w:sz w:val="18"/>
                <w:szCs w:val="18"/>
                <w:lang w:eastAsia="es-MX"/>
              </w:rPr>
            </w:pPr>
            <w:r w:rsidRPr="00413DAD">
              <w:rPr>
                <w:rFonts w:ascii="Calibri" w:eastAsia="Times New Roman" w:hAnsi="Calibri" w:cs="Times New Roman"/>
                <w:color w:val="000000"/>
                <w:sz w:val="18"/>
                <w:szCs w:val="18"/>
                <w:lang w:eastAsia="es-MX"/>
              </w:rPr>
              <w:t>Materiales y útiles de impresión y reproducción</w:t>
            </w:r>
          </w:p>
        </w:tc>
        <w:tc>
          <w:tcPr>
            <w:tcW w:w="963" w:type="dxa"/>
            <w:tcBorders>
              <w:top w:val="nil"/>
              <w:left w:val="nil"/>
              <w:bottom w:val="single" w:sz="4" w:space="0" w:color="auto"/>
              <w:right w:val="single" w:sz="4" w:space="0" w:color="auto"/>
            </w:tcBorders>
            <w:shd w:val="clear" w:color="auto" w:fill="auto"/>
            <w:noWrap/>
            <w:vAlign w:val="center"/>
            <w:hideMark/>
          </w:tcPr>
          <w:p w14:paraId="5A5A5984" w14:textId="77777777" w:rsidR="00750411" w:rsidRPr="00413DAD" w:rsidRDefault="00750411" w:rsidP="00AB4F04">
            <w:pPr>
              <w:spacing w:after="0" w:line="240" w:lineRule="auto"/>
              <w:jc w:val="center"/>
              <w:rPr>
                <w:rFonts w:ascii="Calibri" w:eastAsia="Times New Roman" w:hAnsi="Calibri" w:cs="Times New Roman"/>
                <w:color w:val="000000"/>
                <w:sz w:val="18"/>
                <w:szCs w:val="18"/>
                <w:lang w:eastAsia="es-MX"/>
              </w:rPr>
            </w:pPr>
            <w:r w:rsidRPr="00413DAD">
              <w:rPr>
                <w:rFonts w:ascii="Calibri" w:eastAsia="Times New Roman" w:hAnsi="Calibri" w:cs="Times New Roman"/>
                <w:color w:val="000000"/>
                <w:sz w:val="18"/>
                <w:szCs w:val="18"/>
                <w:lang w:eastAsia="es-MX"/>
              </w:rPr>
              <w:t>20,000</w:t>
            </w:r>
          </w:p>
        </w:tc>
        <w:tc>
          <w:tcPr>
            <w:tcW w:w="993" w:type="dxa"/>
            <w:tcBorders>
              <w:top w:val="nil"/>
              <w:left w:val="nil"/>
              <w:bottom w:val="single" w:sz="4" w:space="0" w:color="auto"/>
              <w:right w:val="single" w:sz="4" w:space="0" w:color="auto"/>
            </w:tcBorders>
            <w:shd w:val="clear" w:color="auto" w:fill="auto"/>
            <w:noWrap/>
            <w:vAlign w:val="center"/>
            <w:hideMark/>
          </w:tcPr>
          <w:p w14:paraId="5728F944" w14:textId="77777777" w:rsidR="00750411" w:rsidRPr="00413DAD" w:rsidRDefault="00750411" w:rsidP="00AB4F04">
            <w:pPr>
              <w:spacing w:after="0" w:line="240" w:lineRule="auto"/>
              <w:jc w:val="center"/>
              <w:rPr>
                <w:rFonts w:ascii="Calibri" w:eastAsia="Times New Roman" w:hAnsi="Calibri" w:cs="Times New Roman"/>
                <w:color w:val="000000"/>
                <w:sz w:val="18"/>
                <w:szCs w:val="18"/>
                <w:lang w:eastAsia="es-MX"/>
              </w:rPr>
            </w:pPr>
            <w:r w:rsidRPr="00413DAD">
              <w:rPr>
                <w:rFonts w:ascii="Calibri" w:eastAsia="Times New Roman" w:hAnsi="Calibri" w:cs="Times New Roman"/>
                <w:color w:val="000000"/>
                <w:sz w:val="18"/>
                <w:szCs w:val="18"/>
                <w:lang w:eastAsia="es-MX"/>
              </w:rPr>
              <w:t>-</w:t>
            </w:r>
          </w:p>
        </w:tc>
        <w:tc>
          <w:tcPr>
            <w:tcW w:w="959" w:type="dxa"/>
            <w:tcBorders>
              <w:top w:val="nil"/>
              <w:left w:val="nil"/>
              <w:bottom w:val="single" w:sz="4" w:space="0" w:color="auto"/>
              <w:right w:val="single" w:sz="4" w:space="0" w:color="auto"/>
            </w:tcBorders>
            <w:shd w:val="clear" w:color="auto" w:fill="auto"/>
            <w:noWrap/>
            <w:vAlign w:val="center"/>
            <w:hideMark/>
          </w:tcPr>
          <w:p w14:paraId="59EF7726" w14:textId="77777777" w:rsidR="00750411" w:rsidRPr="00413DAD" w:rsidRDefault="00750411" w:rsidP="00AB4F04">
            <w:pPr>
              <w:spacing w:after="0" w:line="240" w:lineRule="auto"/>
              <w:jc w:val="center"/>
              <w:rPr>
                <w:rFonts w:ascii="Calibri" w:eastAsia="Times New Roman" w:hAnsi="Calibri" w:cs="Times New Roman"/>
                <w:color w:val="000000"/>
                <w:sz w:val="18"/>
                <w:szCs w:val="18"/>
                <w:lang w:eastAsia="es-MX"/>
              </w:rPr>
            </w:pPr>
            <w:r w:rsidRPr="00413DAD">
              <w:rPr>
                <w:rFonts w:ascii="Calibri" w:eastAsia="Times New Roman" w:hAnsi="Calibri" w:cs="Times New Roman"/>
                <w:color w:val="000000"/>
                <w:sz w:val="18"/>
                <w:szCs w:val="18"/>
                <w:lang w:eastAsia="es-MX"/>
              </w:rPr>
              <w:t>-</w:t>
            </w:r>
          </w:p>
        </w:tc>
        <w:tc>
          <w:tcPr>
            <w:tcW w:w="1134" w:type="dxa"/>
            <w:tcBorders>
              <w:top w:val="nil"/>
              <w:left w:val="nil"/>
              <w:bottom w:val="single" w:sz="4" w:space="0" w:color="auto"/>
              <w:right w:val="single" w:sz="4" w:space="0" w:color="auto"/>
            </w:tcBorders>
            <w:shd w:val="clear" w:color="auto" w:fill="auto"/>
            <w:noWrap/>
            <w:vAlign w:val="center"/>
            <w:hideMark/>
          </w:tcPr>
          <w:p w14:paraId="52BAD7A7" w14:textId="77777777" w:rsidR="00750411" w:rsidRPr="00413DAD" w:rsidRDefault="00750411" w:rsidP="00AB4F04">
            <w:pPr>
              <w:spacing w:after="0" w:line="240" w:lineRule="auto"/>
              <w:jc w:val="center"/>
              <w:rPr>
                <w:rFonts w:ascii="Calibri" w:eastAsia="Times New Roman" w:hAnsi="Calibri" w:cs="Times New Roman"/>
                <w:color w:val="000000"/>
                <w:sz w:val="18"/>
                <w:szCs w:val="18"/>
                <w:lang w:eastAsia="es-MX"/>
              </w:rPr>
            </w:pPr>
            <w:r w:rsidRPr="00413DAD">
              <w:rPr>
                <w:rFonts w:ascii="Calibri" w:eastAsia="Times New Roman" w:hAnsi="Calibri" w:cs="Times New Roman"/>
                <w:color w:val="000000"/>
                <w:sz w:val="18"/>
                <w:szCs w:val="18"/>
                <w:lang w:eastAsia="es-MX"/>
              </w:rPr>
              <w:t>-</w:t>
            </w:r>
          </w:p>
        </w:tc>
        <w:tc>
          <w:tcPr>
            <w:tcW w:w="992" w:type="dxa"/>
            <w:tcBorders>
              <w:top w:val="nil"/>
              <w:left w:val="nil"/>
              <w:bottom w:val="single" w:sz="4" w:space="0" w:color="auto"/>
              <w:right w:val="single" w:sz="4" w:space="0" w:color="auto"/>
            </w:tcBorders>
            <w:shd w:val="clear" w:color="auto" w:fill="auto"/>
            <w:noWrap/>
            <w:vAlign w:val="center"/>
            <w:hideMark/>
          </w:tcPr>
          <w:p w14:paraId="64EFFC41" w14:textId="77777777" w:rsidR="00750411" w:rsidRPr="00413DAD" w:rsidRDefault="00750411" w:rsidP="00AB4F04">
            <w:pPr>
              <w:spacing w:after="0" w:line="240" w:lineRule="auto"/>
              <w:jc w:val="center"/>
              <w:rPr>
                <w:rFonts w:ascii="Calibri" w:eastAsia="Times New Roman" w:hAnsi="Calibri" w:cs="Times New Roman"/>
                <w:color w:val="000000"/>
                <w:sz w:val="18"/>
                <w:szCs w:val="18"/>
                <w:lang w:eastAsia="es-MX"/>
              </w:rPr>
            </w:pPr>
            <w:r w:rsidRPr="00413DAD">
              <w:rPr>
                <w:rFonts w:ascii="Calibri" w:eastAsia="Times New Roman" w:hAnsi="Calibri" w:cs="Times New Roman"/>
                <w:color w:val="000000"/>
                <w:sz w:val="18"/>
                <w:szCs w:val="18"/>
                <w:lang w:eastAsia="es-MX"/>
              </w:rPr>
              <w:t>20,000</w:t>
            </w:r>
          </w:p>
        </w:tc>
      </w:tr>
      <w:tr w:rsidR="00750411" w:rsidRPr="00413DAD" w14:paraId="3D4D4FE8" w14:textId="77777777" w:rsidTr="00AB4F04">
        <w:trPr>
          <w:trHeight w:val="300"/>
          <w:jc w:val="center"/>
        </w:trPr>
        <w:tc>
          <w:tcPr>
            <w:tcW w:w="716" w:type="dxa"/>
            <w:tcBorders>
              <w:top w:val="nil"/>
              <w:left w:val="single" w:sz="4" w:space="0" w:color="auto"/>
              <w:bottom w:val="single" w:sz="4" w:space="0" w:color="auto"/>
              <w:right w:val="nil"/>
            </w:tcBorders>
            <w:shd w:val="clear" w:color="auto" w:fill="auto"/>
            <w:noWrap/>
            <w:vAlign w:val="center"/>
            <w:hideMark/>
          </w:tcPr>
          <w:p w14:paraId="41AE22DA" w14:textId="77777777" w:rsidR="00750411" w:rsidRPr="00413DAD" w:rsidRDefault="00750411" w:rsidP="00AB4F04">
            <w:pPr>
              <w:spacing w:after="0" w:line="240" w:lineRule="auto"/>
              <w:jc w:val="center"/>
              <w:rPr>
                <w:rFonts w:ascii="Calibri" w:eastAsia="Times New Roman" w:hAnsi="Calibri" w:cs="Times New Roman"/>
                <w:color w:val="000000"/>
                <w:sz w:val="18"/>
                <w:szCs w:val="18"/>
                <w:lang w:eastAsia="es-MX"/>
              </w:rPr>
            </w:pPr>
            <w:r w:rsidRPr="00413DAD">
              <w:rPr>
                <w:rFonts w:ascii="Calibri" w:eastAsia="Times New Roman" w:hAnsi="Calibri" w:cs="Times New Roman"/>
                <w:color w:val="000000"/>
                <w:sz w:val="18"/>
                <w:szCs w:val="18"/>
                <w:lang w:eastAsia="es-MX"/>
              </w:rPr>
              <w:t>215</w:t>
            </w:r>
          </w:p>
        </w:tc>
        <w:tc>
          <w:tcPr>
            <w:tcW w:w="2181" w:type="dxa"/>
            <w:tcBorders>
              <w:top w:val="nil"/>
              <w:left w:val="nil"/>
              <w:bottom w:val="single" w:sz="4" w:space="0" w:color="auto"/>
              <w:right w:val="single" w:sz="4" w:space="0" w:color="auto"/>
            </w:tcBorders>
            <w:shd w:val="clear" w:color="auto" w:fill="auto"/>
            <w:vAlign w:val="center"/>
            <w:hideMark/>
          </w:tcPr>
          <w:p w14:paraId="507BD72B" w14:textId="77777777" w:rsidR="00750411" w:rsidRPr="00413DAD" w:rsidRDefault="00750411" w:rsidP="00AB4F04">
            <w:pPr>
              <w:spacing w:after="0" w:line="240" w:lineRule="auto"/>
              <w:rPr>
                <w:rFonts w:ascii="Calibri" w:eastAsia="Times New Roman" w:hAnsi="Calibri" w:cs="Times New Roman"/>
                <w:color w:val="000000"/>
                <w:sz w:val="18"/>
                <w:szCs w:val="18"/>
                <w:lang w:eastAsia="es-MX"/>
              </w:rPr>
            </w:pPr>
            <w:r w:rsidRPr="00413DAD">
              <w:rPr>
                <w:rFonts w:ascii="Calibri" w:eastAsia="Times New Roman" w:hAnsi="Calibri" w:cs="Times New Roman"/>
                <w:color w:val="000000"/>
                <w:sz w:val="18"/>
                <w:szCs w:val="18"/>
                <w:lang w:eastAsia="es-MX"/>
              </w:rPr>
              <w:t>Material impreso e información digital</w:t>
            </w:r>
          </w:p>
        </w:tc>
        <w:tc>
          <w:tcPr>
            <w:tcW w:w="963" w:type="dxa"/>
            <w:tcBorders>
              <w:top w:val="nil"/>
              <w:left w:val="nil"/>
              <w:bottom w:val="single" w:sz="4" w:space="0" w:color="auto"/>
              <w:right w:val="single" w:sz="4" w:space="0" w:color="auto"/>
            </w:tcBorders>
            <w:shd w:val="clear" w:color="auto" w:fill="auto"/>
            <w:noWrap/>
            <w:vAlign w:val="center"/>
            <w:hideMark/>
          </w:tcPr>
          <w:p w14:paraId="39FA5B85" w14:textId="77777777" w:rsidR="00750411" w:rsidRPr="00413DAD" w:rsidRDefault="00750411" w:rsidP="00AB4F04">
            <w:pPr>
              <w:spacing w:after="0" w:line="240" w:lineRule="auto"/>
              <w:jc w:val="center"/>
              <w:rPr>
                <w:rFonts w:ascii="Calibri" w:eastAsia="Times New Roman" w:hAnsi="Calibri" w:cs="Times New Roman"/>
                <w:color w:val="000000"/>
                <w:sz w:val="18"/>
                <w:szCs w:val="18"/>
                <w:lang w:eastAsia="es-MX"/>
              </w:rPr>
            </w:pPr>
            <w:r w:rsidRPr="00413DAD">
              <w:rPr>
                <w:rFonts w:ascii="Calibri" w:eastAsia="Times New Roman" w:hAnsi="Calibri" w:cs="Times New Roman"/>
                <w:color w:val="000000"/>
                <w:sz w:val="18"/>
                <w:szCs w:val="18"/>
                <w:lang w:eastAsia="es-MX"/>
              </w:rPr>
              <w:t>50,000</w:t>
            </w:r>
          </w:p>
        </w:tc>
        <w:tc>
          <w:tcPr>
            <w:tcW w:w="993" w:type="dxa"/>
            <w:tcBorders>
              <w:top w:val="nil"/>
              <w:left w:val="nil"/>
              <w:bottom w:val="single" w:sz="4" w:space="0" w:color="auto"/>
              <w:right w:val="single" w:sz="4" w:space="0" w:color="auto"/>
            </w:tcBorders>
            <w:shd w:val="clear" w:color="auto" w:fill="auto"/>
            <w:noWrap/>
            <w:vAlign w:val="center"/>
            <w:hideMark/>
          </w:tcPr>
          <w:p w14:paraId="5495E16B" w14:textId="77777777" w:rsidR="00750411" w:rsidRPr="00413DAD" w:rsidRDefault="00750411" w:rsidP="00AB4F04">
            <w:pPr>
              <w:spacing w:after="0" w:line="240" w:lineRule="auto"/>
              <w:jc w:val="center"/>
              <w:rPr>
                <w:rFonts w:ascii="Calibri" w:eastAsia="Times New Roman" w:hAnsi="Calibri" w:cs="Times New Roman"/>
                <w:color w:val="000000"/>
                <w:sz w:val="18"/>
                <w:szCs w:val="18"/>
                <w:lang w:eastAsia="es-MX"/>
              </w:rPr>
            </w:pPr>
            <w:r w:rsidRPr="00413DAD">
              <w:rPr>
                <w:rFonts w:ascii="Calibri" w:eastAsia="Times New Roman" w:hAnsi="Calibri" w:cs="Times New Roman"/>
                <w:color w:val="000000"/>
                <w:sz w:val="18"/>
                <w:szCs w:val="18"/>
                <w:lang w:eastAsia="es-MX"/>
              </w:rPr>
              <w:t>-</w:t>
            </w:r>
          </w:p>
        </w:tc>
        <w:tc>
          <w:tcPr>
            <w:tcW w:w="959" w:type="dxa"/>
            <w:tcBorders>
              <w:top w:val="nil"/>
              <w:left w:val="nil"/>
              <w:bottom w:val="single" w:sz="4" w:space="0" w:color="auto"/>
              <w:right w:val="single" w:sz="4" w:space="0" w:color="auto"/>
            </w:tcBorders>
            <w:shd w:val="clear" w:color="auto" w:fill="auto"/>
            <w:noWrap/>
            <w:vAlign w:val="center"/>
            <w:hideMark/>
          </w:tcPr>
          <w:p w14:paraId="14F5B97D" w14:textId="77777777" w:rsidR="00750411" w:rsidRPr="00413DAD" w:rsidRDefault="00750411" w:rsidP="00AB4F04">
            <w:pPr>
              <w:spacing w:after="0" w:line="240" w:lineRule="auto"/>
              <w:jc w:val="center"/>
              <w:rPr>
                <w:rFonts w:ascii="Calibri" w:eastAsia="Times New Roman" w:hAnsi="Calibri" w:cs="Times New Roman"/>
                <w:color w:val="000000"/>
                <w:sz w:val="18"/>
                <w:szCs w:val="18"/>
                <w:lang w:eastAsia="es-MX"/>
              </w:rPr>
            </w:pPr>
            <w:r w:rsidRPr="00413DAD">
              <w:rPr>
                <w:rFonts w:ascii="Calibri" w:eastAsia="Times New Roman" w:hAnsi="Calibri" w:cs="Times New Roman"/>
                <w:color w:val="000000"/>
                <w:sz w:val="18"/>
                <w:szCs w:val="18"/>
                <w:lang w:eastAsia="es-MX"/>
              </w:rPr>
              <w:t>-</w:t>
            </w:r>
          </w:p>
        </w:tc>
        <w:tc>
          <w:tcPr>
            <w:tcW w:w="1134" w:type="dxa"/>
            <w:tcBorders>
              <w:top w:val="nil"/>
              <w:left w:val="nil"/>
              <w:bottom w:val="single" w:sz="4" w:space="0" w:color="auto"/>
              <w:right w:val="single" w:sz="4" w:space="0" w:color="auto"/>
            </w:tcBorders>
            <w:shd w:val="clear" w:color="auto" w:fill="auto"/>
            <w:noWrap/>
            <w:vAlign w:val="center"/>
            <w:hideMark/>
          </w:tcPr>
          <w:p w14:paraId="31D9AE4D" w14:textId="77777777" w:rsidR="00750411" w:rsidRPr="00413DAD" w:rsidRDefault="00750411" w:rsidP="00AB4F04">
            <w:pPr>
              <w:spacing w:after="0" w:line="240" w:lineRule="auto"/>
              <w:jc w:val="center"/>
              <w:rPr>
                <w:rFonts w:ascii="Calibri" w:eastAsia="Times New Roman" w:hAnsi="Calibri" w:cs="Times New Roman"/>
                <w:color w:val="000000"/>
                <w:sz w:val="18"/>
                <w:szCs w:val="18"/>
                <w:lang w:eastAsia="es-MX"/>
              </w:rPr>
            </w:pPr>
            <w:r w:rsidRPr="00413DAD">
              <w:rPr>
                <w:rFonts w:ascii="Calibri" w:eastAsia="Times New Roman" w:hAnsi="Calibri" w:cs="Times New Roman"/>
                <w:color w:val="000000"/>
                <w:sz w:val="18"/>
                <w:szCs w:val="18"/>
                <w:lang w:eastAsia="es-MX"/>
              </w:rPr>
              <w:t>-</w:t>
            </w:r>
          </w:p>
        </w:tc>
        <w:tc>
          <w:tcPr>
            <w:tcW w:w="992" w:type="dxa"/>
            <w:tcBorders>
              <w:top w:val="nil"/>
              <w:left w:val="nil"/>
              <w:bottom w:val="single" w:sz="4" w:space="0" w:color="auto"/>
              <w:right w:val="single" w:sz="4" w:space="0" w:color="auto"/>
            </w:tcBorders>
            <w:shd w:val="clear" w:color="auto" w:fill="auto"/>
            <w:noWrap/>
            <w:vAlign w:val="center"/>
            <w:hideMark/>
          </w:tcPr>
          <w:p w14:paraId="07009B2A" w14:textId="77777777" w:rsidR="00750411" w:rsidRPr="00413DAD" w:rsidRDefault="00750411" w:rsidP="00AB4F04">
            <w:pPr>
              <w:spacing w:after="0" w:line="240" w:lineRule="auto"/>
              <w:jc w:val="center"/>
              <w:rPr>
                <w:rFonts w:ascii="Calibri" w:eastAsia="Times New Roman" w:hAnsi="Calibri" w:cs="Times New Roman"/>
                <w:color w:val="000000"/>
                <w:sz w:val="18"/>
                <w:szCs w:val="18"/>
                <w:lang w:eastAsia="es-MX"/>
              </w:rPr>
            </w:pPr>
            <w:r w:rsidRPr="00413DAD">
              <w:rPr>
                <w:rFonts w:ascii="Calibri" w:eastAsia="Times New Roman" w:hAnsi="Calibri" w:cs="Times New Roman"/>
                <w:color w:val="000000"/>
                <w:sz w:val="18"/>
                <w:szCs w:val="18"/>
                <w:lang w:eastAsia="es-MX"/>
              </w:rPr>
              <w:t>50,000</w:t>
            </w:r>
          </w:p>
        </w:tc>
      </w:tr>
      <w:tr w:rsidR="00750411" w:rsidRPr="00413DAD" w14:paraId="42214FCC" w14:textId="77777777" w:rsidTr="00AB4F04">
        <w:trPr>
          <w:trHeight w:val="300"/>
          <w:jc w:val="center"/>
        </w:trPr>
        <w:tc>
          <w:tcPr>
            <w:tcW w:w="716" w:type="dxa"/>
            <w:tcBorders>
              <w:top w:val="nil"/>
              <w:left w:val="single" w:sz="4" w:space="0" w:color="auto"/>
              <w:bottom w:val="single" w:sz="4" w:space="0" w:color="auto"/>
              <w:right w:val="nil"/>
            </w:tcBorders>
            <w:shd w:val="clear" w:color="auto" w:fill="auto"/>
            <w:noWrap/>
            <w:vAlign w:val="center"/>
            <w:hideMark/>
          </w:tcPr>
          <w:p w14:paraId="59FF5338" w14:textId="77777777" w:rsidR="00750411" w:rsidRPr="00413DAD" w:rsidRDefault="00750411" w:rsidP="00AB4F04">
            <w:pPr>
              <w:spacing w:after="0" w:line="240" w:lineRule="auto"/>
              <w:jc w:val="center"/>
              <w:rPr>
                <w:rFonts w:ascii="Calibri" w:eastAsia="Times New Roman" w:hAnsi="Calibri" w:cs="Times New Roman"/>
                <w:color w:val="000000"/>
                <w:sz w:val="18"/>
                <w:szCs w:val="18"/>
                <w:lang w:eastAsia="es-MX"/>
              </w:rPr>
            </w:pPr>
            <w:r w:rsidRPr="00413DAD">
              <w:rPr>
                <w:rFonts w:ascii="Calibri" w:eastAsia="Times New Roman" w:hAnsi="Calibri" w:cs="Times New Roman"/>
                <w:color w:val="000000"/>
                <w:sz w:val="18"/>
                <w:szCs w:val="18"/>
                <w:lang w:eastAsia="es-MX"/>
              </w:rPr>
              <w:t>216</w:t>
            </w:r>
          </w:p>
        </w:tc>
        <w:tc>
          <w:tcPr>
            <w:tcW w:w="2181" w:type="dxa"/>
            <w:tcBorders>
              <w:top w:val="nil"/>
              <w:left w:val="nil"/>
              <w:bottom w:val="single" w:sz="4" w:space="0" w:color="auto"/>
              <w:right w:val="single" w:sz="4" w:space="0" w:color="auto"/>
            </w:tcBorders>
            <w:shd w:val="clear" w:color="auto" w:fill="auto"/>
            <w:vAlign w:val="center"/>
            <w:hideMark/>
          </w:tcPr>
          <w:p w14:paraId="33286050" w14:textId="77777777" w:rsidR="00750411" w:rsidRPr="00413DAD" w:rsidRDefault="00750411" w:rsidP="00AB4F04">
            <w:pPr>
              <w:spacing w:after="0" w:line="240" w:lineRule="auto"/>
              <w:rPr>
                <w:rFonts w:ascii="Calibri" w:eastAsia="Times New Roman" w:hAnsi="Calibri" w:cs="Times New Roman"/>
                <w:color w:val="000000"/>
                <w:sz w:val="18"/>
                <w:szCs w:val="18"/>
                <w:lang w:eastAsia="es-MX"/>
              </w:rPr>
            </w:pPr>
            <w:r w:rsidRPr="00413DAD">
              <w:rPr>
                <w:rFonts w:ascii="Calibri" w:eastAsia="Times New Roman" w:hAnsi="Calibri" w:cs="Times New Roman"/>
                <w:color w:val="000000"/>
                <w:sz w:val="18"/>
                <w:szCs w:val="18"/>
                <w:lang w:eastAsia="es-MX"/>
              </w:rPr>
              <w:t>Material de limpieza</w:t>
            </w:r>
          </w:p>
        </w:tc>
        <w:tc>
          <w:tcPr>
            <w:tcW w:w="963" w:type="dxa"/>
            <w:tcBorders>
              <w:top w:val="nil"/>
              <w:left w:val="nil"/>
              <w:bottom w:val="single" w:sz="4" w:space="0" w:color="auto"/>
              <w:right w:val="single" w:sz="4" w:space="0" w:color="auto"/>
            </w:tcBorders>
            <w:shd w:val="clear" w:color="auto" w:fill="auto"/>
            <w:noWrap/>
            <w:vAlign w:val="center"/>
            <w:hideMark/>
          </w:tcPr>
          <w:p w14:paraId="2F03B627" w14:textId="77777777" w:rsidR="00750411" w:rsidRPr="00413DAD" w:rsidRDefault="00750411" w:rsidP="00AB4F04">
            <w:pPr>
              <w:spacing w:after="0" w:line="240" w:lineRule="auto"/>
              <w:jc w:val="center"/>
              <w:rPr>
                <w:rFonts w:ascii="Calibri" w:eastAsia="Times New Roman" w:hAnsi="Calibri" w:cs="Times New Roman"/>
                <w:color w:val="000000"/>
                <w:sz w:val="18"/>
                <w:szCs w:val="18"/>
                <w:lang w:eastAsia="es-MX"/>
              </w:rPr>
            </w:pPr>
            <w:r w:rsidRPr="00413DAD">
              <w:rPr>
                <w:rFonts w:ascii="Calibri" w:eastAsia="Times New Roman" w:hAnsi="Calibri" w:cs="Times New Roman"/>
                <w:color w:val="000000"/>
                <w:sz w:val="18"/>
                <w:szCs w:val="18"/>
                <w:lang w:eastAsia="es-MX"/>
              </w:rPr>
              <w:t>240,000</w:t>
            </w:r>
          </w:p>
        </w:tc>
        <w:tc>
          <w:tcPr>
            <w:tcW w:w="993" w:type="dxa"/>
            <w:tcBorders>
              <w:top w:val="nil"/>
              <w:left w:val="nil"/>
              <w:bottom w:val="single" w:sz="4" w:space="0" w:color="auto"/>
              <w:right w:val="single" w:sz="4" w:space="0" w:color="auto"/>
            </w:tcBorders>
            <w:shd w:val="clear" w:color="auto" w:fill="auto"/>
            <w:noWrap/>
            <w:vAlign w:val="center"/>
            <w:hideMark/>
          </w:tcPr>
          <w:p w14:paraId="3C6FCEE2" w14:textId="77777777" w:rsidR="00750411" w:rsidRPr="00413DAD" w:rsidRDefault="00750411" w:rsidP="00AB4F04">
            <w:pPr>
              <w:spacing w:after="0" w:line="240" w:lineRule="auto"/>
              <w:jc w:val="center"/>
              <w:rPr>
                <w:rFonts w:ascii="Calibri" w:eastAsia="Times New Roman" w:hAnsi="Calibri" w:cs="Times New Roman"/>
                <w:color w:val="000000"/>
                <w:sz w:val="18"/>
                <w:szCs w:val="18"/>
                <w:lang w:eastAsia="es-MX"/>
              </w:rPr>
            </w:pPr>
            <w:r w:rsidRPr="00413DAD">
              <w:rPr>
                <w:rFonts w:ascii="Calibri" w:eastAsia="Times New Roman" w:hAnsi="Calibri" w:cs="Times New Roman"/>
                <w:color w:val="000000"/>
                <w:sz w:val="18"/>
                <w:szCs w:val="18"/>
                <w:lang w:eastAsia="es-MX"/>
              </w:rPr>
              <w:t>-</w:t>
            </w:r>
          </w:p>
        </w:tc>
        <w:tc>
          <w:tcPr>
            <w:tcW w:w="959" w:type="dxa"/>
            <w:tcBorders>
              <w:top w:val="nil"/>
              <w:left w:val="nil"/>
              <w:bottom w:val="single" w:sz="4" w:space="0" w:color="auto"/>
              <w:right w:val="single" w:sz="4" w:space="0" w:color="auto"/>
            </w:tcBorders>
            <w:shd w:val="clear" w:color="auto" w:fill="auto"/>
            <w:noWrap/>
            <w:vAlign w:val="center"/>
            <w:hideMark/>
          </w:tcPr>
          <w:p w14:paraId="28609057" w14:textId="77777777" w:rsidR="00750411" w:rsidRPr="00413DAD" w:rsidRDefault="00750411" w:rsidP="00AB4F04">
            <w:pPr>
              <w:spacing w:after="0" w:line="240" w:lineRule="auto"/>
              <w:jc w:val="center"/>
              <w:rPr>
                <w:rFonts w:ascii="Calibri" w:eastAsia="Times New Roman" w:hAnsi="Calibri" w:cs="Times New Roman"/>
                <w:color w:val="000000"/>
                <w:sz w:val="18"/>
                <w:szCs w:val="18"/>
                <w:lang w:eastAsia="es-MX"/>
              </w:rPr>
            </w:pPr>
            <w:r w:rsidRPr="00413DAD">
              <w:rPr>
                <w:rFonts w:ascii="Calibri" w:eastAsia="Times New Roman" w:hAnsi="Calibri" w:cs="Times New Roman"/>
                <w:color w:val="000000"/>
                <w:sz w:val="18"/>
                <w:szCs w:val="18"/>
                <w:lang w:eastAsia="es-MX"/>
              </w:rPr>
              <w:t>-</w:t>
            </w:r>
          </w:p>
        </w:tc>
        <w:tc>
          <w:tcPr>
            <w:tcW w:w="1134" w:type="dxa"/>
            <w:tcBorders>
              <w:top w:val="nil"/>
              <w:left w:val="nil"/>
              <w:bottom w:val="single" w:sz="4" w:space="0" w:color="auto"/>
              <w:right w:val="single" w:sz="4" w:space="0" w:color="auto"/>
            </w:tcBorders>
            <w:shd w:val="clear" w:color="auto" w:fill="auto"/>
            <w:noWrap/>
            <w:vAlign w:val="center"/>
            <w:hideMark/>
          </w:tcPr>
          <w:p w14:paraId="1B8E2416" w14:textId="77777777" w:rsidR="00750411" w:rsidRPr="00413DAD" w:rsidRDefault="00750411" w:rsidP="00AB4F04">
            <w:pPr>
              <w:spacing w:after="0" w:line="240" w:lineRule="auto"/>
              <w:jc w:val="center"/>
              <w:rPr>
                <w:rFonts w:ascii="Calibri" w:eastAsia="Times New Roman" w:hAnsi="Calibri" w:cs="Times New Roman"/>
                <w:color w:val="000000"/>
                <w:sz w:val="18"/>
                <w:szCs w:val="18"/>
                <w:lang w:eastAsia="es-MX"/>
              </w:rPr>
            </w:pPr>
            <w:r w:rsidRPr="00413DAD">
              <w:rPr>
                <w:rFonts w:ascii="Calibri" w:eastAsia="Times New Roman" w:hAnsi="Calibri" w:cs="Times New Roman"/>
                <w:color w:val="000000"/>
                <w:sz w:val="18"/>
                <w:szCs w:val="18"/>
                <w:lang w:eastAsia="es-MX"/>
              </w:rPr>
              <w:t>-</w:t>
            </w:r>
          </w:p>
        </w:tc>
        <w:tc>
          <w:tcPr>
            <w:tcW w:w="992" w:type="dxa"/>
            <w:tcBorders>
              <w:top w:val="nil"/>
              <w:left w:val="nil"/>
              <w:bottom w:val="single" w:sz="4" w:space="0" w:color="auto"/>
              <w:right w:val="single" w:sz="4" w:space="0" w:color="auto"/>
            </w:tcBorders>
            <w:shd w:val="clear" w:color="auto" w:fill="auto"/>
            <w:noWrap/>
            <w:vAlign w:val="center"/>
            <w:hideMark/>
          </w:tcPr>
          <w:p w14:paraId="370B2899" w14:textId="77777777" w:rsidR="00750411" w:rsidRPr="00413DAD" w:rsidRDefault="00750411" w:rsidP="00AB4F04">
            <w:pPr>
              <w:spacing w:after="0" w:line="240" w:lineRule="auto"/>
              <w:jc w:val="center"/>
              <w:rPr>
                <w:rFonts w:ascii="Calibri" w:eastAsia="Times New Roman" w:hAnsi="Calibri" w:cs="Times New Roman"/>
                <w:color w:val="000000"/>
                <w:sz w:val="18"/>
                <w:szCs w:val="18"/>
                <w:lang w:eastAsia="es-MX"/>
              </w:rPr>
            </w:pPr>
            <w:r w:rsidRPr="00413DAD">
              <w:rPr>
                <w:rFonts w:ascii="Calibri" w:eastAsia="Times New Roman" w:hAnsi="Calibri" w:cs="Times New Roman"/>
                <w:color w:val="000000"/>
                <w:sz w:val="18"/>
                <w:szCs w:val="18"/>
                <w:lang w:eastAsia="es-MX"/>
              </w:rPr>
              <w:t>240,000</w:t>
            </w:r>
          </w:p>
        </w:tc>
      </w:tr>
      <w:tr w:rsidR="00750411" w:rsidRPr="00413DAD" w14:paraId="4A5D5469" w14:textId="77777777" w:rsidTr="00AB4F04">
        <w:trPr>
          <w:trHeight w:val="300"/>
          <w:jc w:val="center"/>
        </w:trPr>
        <w:tc>
          <w:tcPr>
            <w:tcW w:w="716" w:type="dxa"/>
            <w:tcBorders>
              <w:top w:val="nil"/>
              <w:left w:val="single" w:sz="4" w:space="0" w:color="auto"/>
              <w:bottom w:val="single" w:sz="4" w:space="0" w:color="auto"/>
              <w:right w:val="nil"/>
            </w:tcBorders>
            <w:shd w:val="clear" w:color="auto" w:fill="auto"/>
            <w:noWrap/>
            <w:vAlign w:val="center"/>
            <w:hideMark/>
          </w:tcPr>
          <w:p w14:paraId="12FF1343" w14:textId="77777777" w:rsidR="00750411" w:rsidRPr="00413DAD" w:rsidRDefault="00750411" w:rsidP="00AB4F04">
            <w:pPr>
              <w:spacing w:after="0" w:line="240" w:lineRule="auto"/>
              <w:jc w:val="center"/>
              <w:rPr>
                <w:rFonts w:ascii="Calibri" w:eastAsia="Times New Roman" w:hAnsi="Calibri" w:cs="Times New Roman"/>
                <w:color w:val="000000"/>
                <w:sz w:val="18"/>
                <w:szCs w:val="18"/>
                <w:lang w:eastAsia="es-MX"/>
              </w:rPr>
            </w:pPr>
            <w:r w:rsidRPr="00413DAD">
              <w:rPr>
                <w:rFonts w:ascii="Calibri" w:eastAsia="Times New Roman" w:hAnsi="Calibri" w:cs="Times New Roman"/>
                <w:color w:val="000000"/>
                <w:sz w:val="18"/>
                <w:szCs w:val="18"/>
                <w:lang w:eastAsia="es-MX"/>
              </w:rPr>
              <w:t>218</w:t>
            </w:r>
          </w:p>
        </w:tc>
        <w:tc>
          <w:tcPr>
            <w:tcW w:w="2181" w:type="dxa"/>
            <w:tcBorders>
              <w:top w:val="nil"/>
              <w:left w:val="nil"/>
              <w:bottom w:val="single" w:sz="4" w:space="0" w:color="auto"/>
              <w:right w:val="single" w:sz="4" w:space="0" w:color="auto"/>
            </w:tcBorders>
            <w:shd w:val="clear" w:color="auto" w:fill="auto"/>
            <w:vAlign w:val="center"/>
            <w:hideMark/>
          </w:tcPr>
          <w:p w14:paraId="5E92B61F" w14:textId="77777777" w:rsidR="00750411" w:rsidRPr="00413DAD" w:rsidRDefault="00750411" w:rsidP="00AB4F04">
            <w:pPr>
              <w:spacing w:after="0" w:line="240" w:lineRule="auto"/>
              <w:rPr>
                <w:rFonts w:ascii="Calibri" w:eastAsia="Times New Roman" w:hAnsi="Calibri" w:cs="Times New Roman"/>
                <w:color w:val="000000"/>
                <w:sz w:val="18"/>
                <w:szCs w:val="18"/>
                <w:lang w:eastAsia="es-MX"/>
              </w:rPr>
            </w:pPr>
            <w:r w:rsidRPr="00413DAD">
              <w:rPr>
                <w:rFonts w:ascii="Calibri" w:eastAsia="Times New Roman" w:hAnsi="Calibri" w:cs="Times New Roman"/>
                <w:color w:val="000000"/>
                <w:sz w:val="18"/>
                <w:szCs w:val="18"/>
                <w:lang w:eastAsia="es-MX"/>
              </w:rPr>
              <w:t>Materiales para el registro e identificación de bienes y personas</w:t>
            </w:r>
          </w:p>
        </w:tc>
        <w:tc>
          <w:tcPr>
            <w:tcW w:w="963" w:type="dxa"/>
            <w:tcBorders>
              <w:top w:val="nil"/>
              <w:left w:val="nil"/>
              <w:bottom w:val="single" w:sz="4" w:space="0" w:color="auto"/>
              <w:right w:val="single" w:sz="4" w:space="0" w:color="auto"/>
            </w:tcBorders>
            <w:shd w:val="clear" w:color="auto" w:fill="auto"/>
            <w:noWrap/>
            <w:vAlign w:val="center"/>
            <w:hideMark/>
          </w:tcPr>
          <w:p w14:paraId="3D61B9B9" w14:textId="77777777" w:rsidR="00750411" w:rsidRPr="00413DAD" w:rsidRDefault="00750411" w:rsidP="00AB4F04">
            <w:pPr>
              <w:spacing w:after="0" w:line="240" w:lineRule="auto"/>
              <w:jc w:val="center"/>
              <w:rPr>
                <w:rFonts w:ascii="Calibri" w:eastAsia="Times New Roman" w:hAnsi="Calibri" w:cs="Times New Roman"/>
                <w:color w:val="000000"/>
                <w:sz w:val="18"/>
                <w:szCs w:val="18"/>
                <w:lang w:eastAsia="es-MX"/>
              </w:rPr>
            </w:pPr>
            <w:r w:rsidRPr="00413DAD">
              <w:rPr>
                <w:rFonts w:ascii="Calibri" w:eastAsia="Times New Roman" w:hAnsi="Calibri" w:cs="Times New Roman"/>
                <w:color w:val="000000"/>
                <w:sz w:val="18"/>
                <w:szCs w:val="18"/>
                <w:lang w:eastAsia="es-MX"/>
              </w:rPr>
              <w:t>30,000</w:t>
            </w:r>
          </w:p>
        </w:tc>
        <w:tc>
          <w:tcPr>
            <w:tcW w:w="993" w:type="dxa"/>
            <w:tcBorders>
              <w:top w:val="nil"/>
              <w:left w:val="nil"/>
              <w:bottom w:val="single" w:sz="4" w:space="0" w:color="auto"/>
              <w:right w:val="single" w:sz="4" w:space="0" w:color="auto"/>
            </w:tcBorders>
            <w:shd w:val="clear" w:color="auto" w:fill="auto"/>
            <w:noWrap/>
            <w:vAlign w:val="center"/>
            <w:hideMark/>
          </w:tcPr>
          <w:p w14:paraId="691ECEB6" w14:textId="77777777" w:rsidR="00750411" w:rsidRPr="00413DAD" w:rsidRDefault="00750411" w:rsidP="00AB4F04">
            <w:pPr>
              <w:spacing w:after="0" w:line="240" w:lineRule="auto"/>
              <w:jc w:val="center"/>
              <w:rPr>
                <w:rFonts w:ascii="Calibri" w:eastAsia="Times New Roman" w:hAnsi="Calibri" w:cs="Times New Roman"/>
                <w:color w:val="000000"/>
                <w:sz w:val="18"/>
                <w:szCs w:val="18"/>
                <w:lang w:eastAsia="es-MX"/>
              </w:rPr>
            </w:pPr>
            <w:r w:rsidRPr="00413DAD">
              <w:rPr>
                <w:rFonts w:ascii="Calibri" w:eastAsia="Times New Roman" w:hAnsi="Calibri" w:cs="Times New Roman"/>
                <w:color w:val="000000"/>
                <w:sz w:val="18"/>
                <w:szCs w:val="18"/>
                <w:lang w:eastAsia="es-MX"/>
              </w:rPr>
              <w:t>-</w:t>
            </w:r>
          </w:p>
        </w:tc>
        <w:tc>
          <w:tcPr>
            <w:tcW w:w="959" w:type="dxa"/>
            <w:tcBorders>
              <w:top w:val="nil"/>
              <w:left w:val="nil"/>
              <w:bottom w:val="single" w:sz="4" w:space="0" w:color="auto"/>
              <w:right w:val="single" w:sz="4" w:space="0" w:color="auto"/>
            </w:tcBorders>
            <w:shd w:val="clear" w:color="auto" w:fill="auto"/>
            <w:noWrap/>
            <w:vAlign w:val="center"/>
            <w:hideMark/>
          </w:tcPr>
          <w:p w14:paraId="5DED1A85" w14:textId="77777777" w:rsidR="00750411" w:rsidRPr="00413DAD" w:rsidRDefault="00750411" w:rsidP="00AB4F04">
            <w:pPr>
              <w:spacing w:after="0" w:line="240" w:lineRule="auto"/>
              <w:jc w:val="center"/>
              <w:rPr>
                <w:rFonts w:ascii="Calibri" w:eastAsia="Times New Roman" w:hAnsi="Calibri" w:cs="Times New Roman"/>
                <w:color w:val="000000"/>
                <w:sz w:val="18"/>
                <w:szCs w:val="18"/>
                <w:lang w:eastAsia="es-MX"/>
              </w:rPr>
            </w:pPr>
            <w:r w:rsidRPr="00413DAD">
              <w:rPr>
                <w:rFonts w:ascii="Calibri" w:eastAsia="Times New Roman" w:hAnsi="Calibri" w:cs="Times New Roman"/>
                <w:color w:val="000000"/>
                <w:sz w:val="18"/>
                <w:szCs w:val="18"/>
                <w:lang w:eastAsia="es-MX"/>
              </w:rPr>
              <w:t>-</w:t>
            </w:r>
          </w:p>
        </w:tc>
        <w:tc>
          <w:tcPr>
            <w:tcW w:w="1134" w:type="dxa"/>
            <w:tcBorders>
              <w:top w:val="nil"/>
              <w:left w:val="nil"/>
              <w:bottom w:val="single" w:sz="4" w:space="0" w:color="auto"/>
              <w:right w:val="single" w:sz="4" w:space="0" w:color="auto"/>
            </w:tcBorders>
            <w:shd w:val="clear" w:color="auto" w:fill="auto"/>
            <w:noWrap/>
            <w:vAlign w:val="center"/>
            <w:hideMark/>
          </w:tcPr>
          <w:p w14:paraId="6C1F4A90" w14:textId="77777777" w:rsidR="00750411" w:rsidRPr="00413DAD" w:rsidRDefault="00750411" w:rsidP="00AB4F04">
            <w:pPr>
              <w:spacing w:after="0" w:line="240" w:lineRule="auto"/>
              <w:jc w:val="center"/>
              <w:rPr>
                <w:rFonts w:ascii="Calibri" w:eastAsia="Times New Roman" w:hAnsi="Calibri" w:cs="Times New Roman"/>
                <w:color w:val="000000"/>
                <w:sz w:val="18"/>
                <w:szCs w:val="18"/>
                <w:lang w:eastAsia="es-MX"/>
              </w:rPr>
            </w:pPr>
            <w:r w:rsidRPr="00413DAD">
              <w:rPr>
                <w:rFonts w:ascii="Calibri" w:eastAsia="Times New Roman" w:hAnsi="Calibri" w:cs="Times New Roman"/>
                <w:color w:val="000000"/>
                <w:sz w:val="18"/>
                <w:szCs w:val="18"/>
                <w:lang w:eastAsia="es-MX"/>
              </w:rPr>
              <w:t>-</w:t>
            </w:r>
          </w:p>
        </w:tc>
        <w:tc>
          <w:tcPr>
            <w:tcW w:w="992" w:type="dxa"/>
            <w:tcBorders>
              <w:top w:val="nil"/>
              <w:left w:val="nil"/>
              <w:bottom w:val="single" w:sz="4" w:space="0" w:color="auto"/>
              <w:right w:val="single" w:sz="4" w:space="0" w:color="auto"/>
            </w:tcBorders>
            <w:shd w:val="clear" w:color="auto" w:fill="auto"/>
            <w:noWrap/>
            <w:vAlign w:val="center"/>
            <w:hideMark/>
          </w:tcPr>
          <w:p w14:paraId="077C65E2" w14:textId="77777777" w:rsidR="00750411" w:rsidRPr="00413DAD" w:rsidRDefault="00750411" w:rsidP="00AB4F04">
            <w:pPr>
              <w:spacing w:after="0" w:line="240" w:lineRule="auto"/>
              <w:jc w:val="center"/>
              <w:rPr>
                <w:rFonts w:ascii="Calibri" w:eastAsia="Times New Roman" w:hAnsi="Calibri" w:cs="Times New Roman"/>
                <w:color w:val="000000"/>
                <w:sz w:val="18"/>
                <w:szCs w:val="18"/>
                <w:lang w:eastAsia="es-MX"/>
              </w:rPr>
            </w:pPr>
            <w:r w:rsidRPr="00413DAD">
              <w:rPr>
                <w:rFonts w:ascii="Calibri" w:eastAsia="Times New Roman" w:hAnsi="Calibri" w:cs="Times New Roman"/>
                <w:color w:val="000000"/>
                <w:sz w:val="18"/>
                <w:szCs w:val="18"/>
                <w:lang w:eastAsia="es-MX"/>
              </w:rPr>
              <w:t>30,000</w:t>
            </w:r>
          </w:p>
        </w:tc>
      </w:tr>
      <w:tr w:rsidR="00750411" w:rsidRPr="00413DAD" w14:paraId="6688E296" w14:textId="77777777" w:rsidTr="00AB4F04">
        <w:trPr>
          <w:trHeight w:val="300"/>
          <w:jc w:val="center"/>
        </w:trPr>
        <w:tc>
          <w:tcPr>
            <w:tcW w:w="716" w:type="dxa"/>
            <w:tcBorders>
              <w:top w:val="nil"/>
              <w:left w:val="single" w:sz="4" w:space="0" w:color="auto"/>
              <w:bottom w:val="single" w:sz="4" w:space="0" w:color="auto"/>
              <w:right w:val="nil"/>
            </w:tcBorders>
            <w:shd w:val="clear" w:color="000000" w:fill="F2F2F2"/>
            <w:noWrap/>
            <w:vAlign w:val="center"/>
            <w:hideMark/>
          </w:tcPr>
          <w:p w14:paraId="797C1AA8" w14:textId="77777777" w:rsidR="00750411" w:rsidRPr="00413DAD" w:rsidRDefault="00750411" w:rsidP="00AB4F04">
            <w:pPr>
              <w:spacing w:after="0" w:line="240" w:lineRule="auto"/>
              <w:jc w:val="center"/>
              <w:rPr>
                <w:rFonts w:ascii="Calibri" w:eastAsia="Times New Roman" w:hAnsi="Calibri" w:cs="Times New Roman"/>
                <w:b/>
                <w:bCs/>
                <w:color w:val="000000"/>
                <w:sz w:val="18"/>
                <w:szCs w:val="18"/>
                <w:lang w:eastAsia="es-MX"/>
              </w:rPr>
            </w:pPr>
            <w:r w:rsidRPr="00413DAD">
              <w:rPr>
                <w:rFonts w:ascii="Calibri" w:eastAsia="Times New Roman" w:hAnsi="Calibri" w:cs="Times New Roman"/>
                <w:b/>
                <w:bCs/>
                <w:color w:val="000000"/>
                <w:sz w:val="18"/>
                <w:szCs w:val="18"/>
                <w:lang w:eastAsia="es-MX"/>
              </w:rPr>
              <w:t>2200</w:t>
            </w:r>
          </w:p>
        </w:tc>
        <w:tc>
          <w:tcPr>
            <w:tcW w:w="2181" w:type="dxa"/>
            <w:tcBorders>
              <w:top w:val="nil"/>
              <w:left w:val="nil"/>
              <w:bottom w:val="single" w:sz="4" w:space="0" w:color="auto"/>
              <w:right w:val="single" w:sz="4" w:space="0" w:color="auto"/>
            </w:tcBorders>
            <w:shd w:val="clear" w:color="000000" w:fill="F2F2F2"/>
            <w:vAlign w:val="center"/>
            <w:hideMark/>
          </w:tcPr>
          <w:p w14:paraId="2917890E" w14:textId="77777777" w:rsidR="00750411" w:rsidRPr="00413DAD" w:rsidRDefault="00750411" w:rsidP="00AB4F04">
            <w:pPr>
              <w:spacing w:after="0" w:line="240" w:lineRule="auto"/>
              <w:rPr>
                <w:rFonts w:ascii="Calibri" w:eastAsia="Times New Roman" w:hAnsi="Calibri" w:cs="Times New Roman"/>
                <w:b/>
                <w:bCs/>
                <w:color w:val="000000"/>
                <w:sz w:val="18"/>
                <w:szCs w:val="18"/>
                <w:lang w:eastAsia="es-MX"/>
              </w:rPr>
            </w:pPr>
            <w:r w:rsidRPr="00413DAD">
              <w:rPr>
                <w:rFonts w:ascii="Calibri" w:eastAsia="Times New Roman" w:hAnsi="Calibri" w:cs="Times New Roman"/>
                <w:b/>
                <w:bCs/>
                <w:color w:val="000000"/>
                <w:sz w:val="18"/>
                <w:szCs w:val="18"/>
                <w:lang w:eastAsia="es-MX"/>
              </w:rPr>
              <w:t>ALIMENTOS Y UTENSILIOS</w:t>
            </w:r>
          </w:p>
        </w:tc>
        <w:tc>
          <w:tcPr>
            <w:tcW w:w="963" w:type="dxa"/>
            <w:tcBorders>
              <w:top w:val="nil"/>
              <w:left w:val="nil"/>
              <w:bottom w:val="single" w:sz="4" w:space="0" w:color="auto"/>
              <w:right w:val="single" w:sz="4" w:space="0" w:color="auto"/>
            </w:tcBorders>
            <w:shd w:val="clear" w:color="000000" w:fill="F2F2F2"/>
            <w:noWrap/>
            <w:vAlign w:val="center"/>
            <w:hideMark/>
          </w:tcPr>
          <w:p w14:paraId="06F1B8D4" w14:textId="77777777" w:rsidR="00750411" w:rsidRPr="00413DAD" w:rsidRDefault="00750411" w:rsidP="00AB4F04">
            <w:pPr>
              <w:spacing w:after="0" w:line="240" w:lineRule="auto"/>
              <w:jc w:val="center"/>
              <w:rPr>
                <w:rFonts w:ascii="Calibri" w:eastAsia="Times New Roman" w:hAnsi="Calibri" w:cs="Times New Roman"/>
                <w:b/>
                <w:bCs/>
                <w:color w:val="000000"/>
                <w:sz w:val="18"/>
                <w:szCs w:val="18"/>
                <w:lang w:eastAsia="es-MX"/>
              </w:rPr>
            </w:pPr>
            <w:r w:rsidRPr="00413DAD">
              <w:rPr>
                <w:rFonts w:ascii="Calibri" w:eastAsia="Times New Roman" w:hAnsi="Calibri" w:cs="Times New Roman"/>
                <w:b/>
                <w:bCs/>
                <w:color w:val="000000"/>
                <w:sz w:val="18"/>
                <w:szCs w:val="18"/>
                <w:lang w:eastAsia="es-MX"/>
              </w:rPr>
              <w:t>150,000</w:t>
            </w:r>
          </w:p>
        </w:tc>
        <w:tc>
          <w:tcPr>
            <w:tcW w:w="993" w:type="dxa"/>
            <w:tcBorders>
              <w:top w:val="nil"/>
              <w:left w:val="nil"/>
              <w:bottom w:val="single" w:sz="4" w:space="0" w:color="auto"/>
              <w:right w:val="single" w:sz="4" w:space="0" w:color="auto"/>
            </w:tcBorders>
            <w:shd w:val="clear" w:color="000000" w:fill="F2F2F2"/>
            <w:noWrap/>
            <w:vAlign w:val="center"/>
            <w:hideMark/>
          </w:tcPr>
          <w:p w14:paraId="024C4F39" w14:textId="77777777" w:rsidR="00750411" w:rsidRPr="00413DAD" w:rsidRDefault="00750411" w:rsidP="00AB4F04">
            <w:pPr>
              <w:spacing w:after="0" w:line="240" w:lineRule="auto"/>
              <w:jc w:val="center"/>
              <w:rPr>
                <w:rFonts w:ascii="Calibri" w:eastAsia="Times New Roman" w:hAnsi="Calibri" w:cs="Times New Roman"/>
                <w:b/>
                <w:bCs/>
                <w:color w:val="000000"/>
                <w:sz w:val="18"/>
                <w:szCs w:val="18"/>
                <w:lang w:eastAsia="es-MX"/>
              </w:rPr>
            </w:pPr>
            <w:r w:rsidRPr="00413DAD">
              <w:rPr>
                <w:rFonts w:ascii="Calibri" w:eastAsia="Times New Roman" w:hAnsi="Calibri" w:cs="Times New Roman"/>
                <w:b/>
                <w:bCs/>
                <w:color w:val="000000"/>
                <w:sz w:val="18"/>
                <w:szCs w:val="18"/>
                <w:lang w:eastAsia="es-MX"/>
              </w:rPr>
              <w:t>-</w:t>
            </w:r>
          </w:p>
        </w:tc>
        <w:tc>
          <w:tcPr>
            <w:tcW w:w="959" w:type="dxa"/>
            <w:tcBorders>
              <w:top w:val="nil"/>
              <w:left w:val="nil"/>
              <w:bottom w:val="single" w:sz="4" w:space="0" w:color="auto"/>
              <w:right w:val="single" w:sz="4" w:space="0" w:color="auto"/>
            </w:tcBorders>
            <w:shd w:val="clear" w:color="000000" w:fill="F2F2F2"/>
            <w:noWrap/>
            <w:vAlign w:val="center"/>
            <w:hideMark/>
          </w:tcPr>
          <w:p w14:paraId="4487E5A5" w14:textId="77777777" w:rsidR="00750411" w:rsidRPr="00413DAD" w:rsidRDefault="00750411" w:rsidP="00AB4F04">
            <w:pPr>
              <w:spacing w:after="0" w:line="240" w:lineRule="auto"/>
              <w:jc w:val="center"/>
              <w:rPr>
                <w:rFonts w:ascii="Calibri" w:eastAsia="Times New Roman" w:hAnsi="Calibri" w:cs="Times New Roman"/>
                <w:b/>
                <w:bCs/>
                <w:color w:val="000000"/>
                <w:sz w:val="18"/>
                <w:szCs w:val="18"/>
                <w:lang w:eastAsia="es-MX"/>
              </w:rPr>
            </w:pPr>
            <w:r w:rsidRPr="00413DAD">
              <w:rPr>
                <w:rFonts w:ascii="Calibri" w:eastAsia="Times New Roman" w:hAnsi="Calibri" w:cs="Times New Roman"/>
                <w:b/>
                <w:bCs/>
                <w:color w:val="000000"/>
                <w:sz w:val="18"/>
                <w:szCs w:val="18"/>
                <w:lang w:eastAsia="es-MX"/>
              </w:rPr>
              <w:t>-</w:t>
            </w:r>
          </w:p>
        </w:tc>
        <w:tc>
          <w:tcPr>
            <w:tcW w:w="1134" w:type="dxa"/>
            <w:tcBorders>
              <w:top w:val="nil"/>
              <w:left w:val="nil"/>
              <w:bottom w:val="single" w:sz="4" w:space="0" w:color="auto"/>
              <w:right w:val="single" w:sz="4" w:space="0" w:color="auto"/>
            </w:tcBorders>
            <w:shd w:val="clear" w:color="000000" w:fill="F2F2F2"/>
            <w:noWrap/>
            <w:vAlign w:val="center"/>
            <w:hideMark/>
          </w:tcPr>
          <w:p w14:paraId="2C81BDAB" w14:textId="77777777" w:rsidR="00750411" w:rsidRPr="00413DAD" w:rsidRDefault="00750411" w:rsidP="00AB4F04">
            <w:pPr>
              <w:spacing w:after="0" w:line="240" w:lineRule="auto"/>
              <w:jc w:val="center"/>
              <w:rPr>
                <w:rFonts w:ascii="Calibri" w:eastAsia="Times New Roman" w:hAnsi="Calibri" w:cs="Times New Roman"/>
                <w:b/>
                <w:bCs/>
                <w:color w:val="000000"/>
                <w:sz w:val="18"/>
                <w:szCs w:val="18"/>
                <w:lang w:eastAsia="es-MX"/>
              </w:rPr>
            </w:pPr>
            <w:r w:rsidRPr="00413DAD">
              <w:rPr>
                <w:rFonts w:ascii="Calibri" w:eastAsia="Times New Roman" w:hAnsi="Calibri" w:cs="Times New Roman"/>
                <w:b/>
                <w:bCs/>
                <w:color w:val="000000"/>
                <w:sz w:val="18"/>
                <w:szCs w:val="18"/>
                <w:lang w:eastAsia="es-MX"/>
              </w:rPr>
              <w:t>-</w:t>
            </w:r>
          </w:p>
        </w:tc>
        <w:tc>
          <w:tcPr>
            <w:tcW w:w="992" w:type="dxa"/>
            <w:tcBorders>
              <w:top w:val="nil"/>
              <w:left w:val="nil"/>
              <w:bottom w:val="single" w:sz="4" w:space="0" w:color="auto"/>
              <w:right w:val="single" w:sz="4" w:space="0" w:color="auto"/>
            </w:tcBorders>
            <w:shd w:val="clear" w:color="000000" w:fill="F2F2F2"/>
            <w:noWrap/>
            <w:vAlign w:val="center"/>
            <w:hideMark/>
          </w:tcPr>
          <w:p w14:paraId="0856019F" w14:textId="77777777" w:rsidR="00750411" w:rsidRPr="00413DAD" w:rsidRDefault="00750411" w:rsidP="00AB4F04">
            <w:pPr>
              <w:spacing w:after="0" w:line="240" w:lineRule="auto"/>
              <w:jc w:val="center"/>
              <w:rPr>
                <w:rFonts w:ascii="Calibri" w:eastAsia="Times New Roman" w:hAnsi="Calibri" w:cs="Times New Roman"/>
                <w:b/>
                <w:bCs/>
                <w:color w:val="000000"/>
                <w:sz w:val="18"/>
                <w:szCs w:val="18"/>
                <w:lang w:eastAsia="es-MX"/>
              </w:rPr>
            </w:pPr>
            <w:r w:rsidRPr="00413DAD">
              <w:rPr>
                <w:rFonts w:ascii="Calibri" w:eastAsia="Times New Roman" w:hAnsi="Calibri" w:cs="Times New Roman"/>
                <w:b/>
                <w:bCs/>
                <w:color w:val="000000"/>
                <w:sz w:val="18"/>
                <w:szCs w:val="18"/>
                <w:lang w:eastAsia="es-MX"/>
              </w:rPr>
              <w:t>150,000</w:t>
            </w:r>
          </w:p>
        </w:tc>
      </w:tr>
      <w:tr w:rsidR="00750411" w:rsidRPr="00413DAD" w14:paraId="123B5771" w14:textId="77777777" w:rsidTr="00AB4F04">
        <w:trPr>
          <w:trHeight w:val="300"/>
          <w:jc w:val="center"/>
        </w:trPr>
        <w:tc>
          <w:tcPr>
            <w:tcW w:w="716" w:type="dxa"/>
            <w:tcBorders>
              <w:top w:val="nil"/>
              <w:left w:val="single" w:sz="4" w:space="0" w:color="auto"/>
              <w:bottom w:val="single" w:sz="4" w:space="0" w:color="auto"/>
              <w:right w:val="nil"/>
            </w:tcBorders>
            <w:shd w:val="clear" w:color="auto" w:fill="auto"/>
            <w:noWrap/>
            <w:vAlign w:val="center"/>
            <w:hideMark/>
          </w:tcPr>
          <w:p w14:paraId="2C698CAE" w14:textId="77777777" w:rsidR="00750411" w:rsidRPr="00413DAD" w:rsidRDefault="00750411" w:rsidP="00AB4F04">
            <w:pPr>
              <w:spacing w:after="0" w:line="240" w:lineRule="auto"/>
              <w:jc w:val="center"/>
              <w:rPr>
                <w:rFonts w:ascii="Calibri" w:eastAsia="Times New Roman" w:hAnsi="Calibri" w:cs="Times New Roman"/>
                <w:color w:val="000000"/>
                <w:sz w:val="18"/>
                <w:szCs w:val="18"/>
                <w:lang w:eastAsia="es-MX"/>
              </w:rPr>
            </w:pPr>
            <w:r w:rsidRPr="00413DAD">
              <w:rPr>
                <w:rFonts w:ascii="Calibri" w:eastAsia="Times New Roman" w:hAnsi="Calibri" w:cs="Times New Roman"/>
                <w:color w:val="000000"/>
                <w:sz w:val="18"/>
                <w:szCs w:val="18"/>
                <w:lang w:eastAsia="es-MX"/>
              </w:rPr>
              <w:t>221</w:t>
            </w:r>
          </w:p>
        </w:tc>
        <w:tc>
          <w:tcPr>
            <w:tcW w:w="2181" w:type="dxa"/>
            <w:tcBorders>
              <w:top w:val="nil"/>
              <w:left w:val="nil"/>
              <w:bottom w:val="single" w:sz="4" w:space="0" w:color="auto"/>
              <w:right w:val="single" w:sz="4" w:space="0" w:color="auto"/>
            </w:tcBorders>
            <w:shd w:val="clear" w:color="auto" w:fill="auto"/>
            <w:vAlign w:val="center"/>
            <w:hideMark/>
          </w:tcPr>
          <w:p w14:paraId="6846B02C" w14:textId="77777777" w:rsidR="00750411" w:rsidRPr="00413DAD" w:rsidRDefault="00750411" w:rsidP="00AB4F04">
            <w:pPr>
              <w:spacing w:after="0" w:line="240" w:lineRule="auto"/>
              <w:rPr>
                <w:rFonts w:ascii="Calibri" w:eastAsia="Times New Roman" w:hAnsi="Calibri" w:cs="Times New Roman"/>
                <w:color w:val="000000"/>
                <w:sz w:val="18"/>
                <w:szCs w:val="18"/>
                <w:lang w:eastAsia="es-MX"/>
              </w:rPr>
            </w:pPr>
            <w:r w:rsidRPr="00413DAD">
              <w:rPr>
                <w:rFonts w:ascii="Calibri" w:eastAsia="Times New Roman" w:hAnsi="Calibri" w:cs="Times New Roman"/>
                <w:color w:val="000000"/>
                <w:sz w:val="18"/>
                <w:szCs w:val="18"/>
                <w:lang w:eastAsia="es-MX"/>
              </w:rPr>
              <w:t>Productos alimenticios para personas</w:t>
            </w:r>
          </w:p>
        </w:tc>
        <w:tc>
          <w:tcPr>
            <w:tcW w:w="963" w:type="dxa"/>
            <w:tcBorders>
              <w:top w:val="nil"/>
              <w:left w:val="nil"/>
              <w:bottom w:val="single" w:sz="4" w:space="0" w:color="auto"/>
              <w:right w:val="single" w:sz="4" w:space="0" w:color="auto"/>
            </w:tcBorders>
            <w:shd w:val="clear" w:color="auto" w:fill="auto"/>
            <w:noWrap/>
            <w:vAlign w:val="center"/>
            <w:hideMark/>
          </w:tcPr>
          <w:p w14:paraId="7AE17454" w14:textId="77777777" w:rsidR="00750411" w:rsidRPr="00413DAD" w:rsidRDefault="00750411" w:rsidP="00AB4F04">
            <w:pPr>
              <w:spacing w:after="0" w:line="240" w:lineRule="auto"/>
              <w:jc w:val="center"/>
              <w:rPr>
                <w:rFonts w:ascii="Calibri" w:eastAsia="Times New Roman" w:hAnsi="Calibri" w:cs="Times New Roman"/>
                <w:color w:val="000000"/>
                <w:sz w:val="18"/>
                <w:szCs w:val="18"/>
                <w:lang w:eastAsia="es-MX"/>
              </w:rPr>
            </w:pPr>
            <w:r w:rsidRPr="00413DAD">
              <w:rPr>
                <w:rFonts w:ascii="Calibri" w:eastAsia="Times New Roman" w:hAnsi="Calibri" w:cs="Times New Roman"/>
                <w:color w:val="000000"/>
                <w:sz w:val="18"/>
                <w:szCs w:val="18"/>
                <w:lang w:eastAsia="es-MX"/>
              </w:rPr>
              <w:t>150,000</w:t>
            </w:r>
          </w:p>
        </w:tc>
        <w:tc>
          <w:tcPr>
            <w:tcW w:w="993" w:type="dxa"/>
            <w:tcBorders>
              <w:top w:val="nil"/>
              <w:left w:val="nil"/>
              <w:bottom w:val="single" w:sz="4" w:space="0" w:color="auto"/>
              <w:right w:val="single" w:sz="4" w:space="0" w:color="auto"/>
            </w:tcBorders>
            <w:shd w:val="clear" w:color="auto" w:fill="auto"/>
            <w:noWrap/>
            <w:vAlign w:val="center"/>
            <w:hideMark/>
          </w:tcPr>
          <w:p w14:paraId="3638AD62" w14:textId="77777777" w:rsidR="00750411" w:rsidRPr="00413DAD" w:rsidRDefault="00750411" w:rsidP="00AB4F04">
            <w:pPr>
              <w:spacing w:after="0" w:line="240" w:lineRule="auto"/>
              <w:jc w:val="center"/>
              <w:rPr>
                <w:rFonts w:ascii="Calibri" w:eastAsia="Times New Roman" w:hAnsi="Calibri" w:cs="Times New Roman"/>
                <w:color w:val="000000"/>
                <w:sz w:val="18"/>
                <w:szCs w:val="18"/>
                <w:lang w:eastAsia="es-MX"/>
              </w:rPr>
            </w:pPr>
            <w:r w:rsidRPr="00413DAD">
              <w:rPr>
                <w:rFonts w:ascii="Calibri" w:eastAsia="Times New Roman" w:hAnsi="Calibri" w:cs="Times New Roman"/>
                <w:color w:val="000000"/>
                <w:sz w:val="18"/>
                <w:szCs w:val="18"/>
                <w:lang w:eastAsia="es-MX"/>
              </w:rPr>
              <w:t>-</w:t>
            </w:r>
          </w:p>
        </w:tc>
        <w:tc>
          <w:tcPr>
            <w:tcW w:w="959" w:type="dxa"/>
            <w:tcBorders>
              <w:top w:val="nil"/>
              <w:left w:val="nil"/>
              <w:bottom w:val="single" w:sz="4" w:space="0" w:color="auto"/>
              <w:right w:val="single" w:sz="4" w:space="0" w:color="auto"/>
            </w:tcBorders>
            <w:shd w:val="clear" w:color="auto" w:fill="auto"/>
            <w:noWrap/>
            <w:vAlign w:val="center"/>
            <w:hideMark/>
          </w:tcPr>
          <w:p w14:paraId="37604D9D" w14:textId="77777777" w:rsidR="00750411" w:rsidRPr="00413DAD" w:rsidRDefault="00750411" w:rsidP="00AB4F04">
            <w:pPr>
              <w:spacing w:after="0" w:line="240" w:lineRule="auto"/>
              <w:jc w:val="center"/>
              <w:rPr>
                <w:rFonts w:ascii="Calibri" w:eastAsia="Times New Roman" w:hAnsi="Calibri" w:cs="Times New Roman"/>
                <w:color w:val="000000"/>
                <w:sz w:val="18"/>
                <w:szCs w:val="18"/>
                <w:lang w:eastAsia="es-MX"/>
              </w:rPr>
            </w:pPr>
            <w:r w:rsidRPr="00413DAD">
              <w:rPr>
                <w:rFonts w:ascii="Calibri" w:eastAsia="Times New Roman" w:hAnsi="Calibri" w:cs="Times New Roman"/>
                <w:color w:val="000000"/>
                <w:sz w:val="18"/>
                <w:szCs w:val="18"/>
                <w:lang w:eastAsia="es-MX"/>
              </w:rPr>
              <w:t>-</w:t>
            </w:r>
          </w:p>
        </w:tc>
        <w:tc>
          <w:tcPr>
            <w:tcW w:w="1134" w:type="dxa"/>
            <w:tcBorders>
              <w:top w:val="nil"/>
              <w:left w:val="nil"/>
              <w:bottom w:val="single" w:sz="4" w:space="0" w:color="auto"/>
              <w:right w:val="single" w:sz="4" w:space="0" w:color="auto"/>
            </w:tcBorders>
            <w:shd w:val="clear" w:color="auto" w:fill="auto"/>
            <w:noWrap/>
            <w:vAlign w:val="center"/>
            <w:hideMark/>
          </w:tcPr>
          <w:p w14:paraId="048E3EAE" w14:textId="77777777" w:rsidR="00750411" w:rsidRPr="00413DAD" w:rsidRDefault="00750411" w:rsidP="00AB4F04">
            <w:pPr>
              <w:spacing w:after="0" w:line="240" w:lineRule="auto"/>
              <w:jc w:val="center"/>
              <w:rPr>
                <w:rFonts w:ascii="Calibri" w:eastAsia="Times New Roman" w:hAnsi="Calibri" w:cs="Times New Roman"/>
                <w:color w:val="000000"/>
                <w:sz w:val="18"/>
                <w:szCs w:val="18"/>
                <w:lang w:eastAsia="es-MX"/>
              </w:rPr>
            </w:pPr>
            <w:r w:rsidRPr="00413DAD">
              <w:rPr>
                <w:rFonts w:ascii="Calibri" w:eastAsia="Times New Roman" w:hAnsi="Calibri" w:cs="Times New Roman"/>
                <w:color w:val="000000"/>
                <w:sz w:val="18"/>
                <w:szCs w:val="18"/>
                <w:lang w:eastAsia="es-MX"/>
              </w:rPr>
              <w:t>-</w:t>
            </w:r>
          </w:p>
        </w:tc>
        <w:tc>
          <w:tcPr>
            <w:tcW w:w="992" w:type="dxa"/>
            <w:tcBorders>
              <w:top w:val="nil"/>
              <w:left w:val="nil"/>
              <w:bottom w:val="single" w:sz="4" w:space="0" w:color="auto"/>
              <w:right w:val="single" w:sz="4" w:space="0" w:color="auto"/>
            </w:tcBorders>
            <w:shd w:val="clear" w:color="auto" w:fill="auto"/>
            <w:noWrap/>
            <w:vAlign w:val="center"/>
            <w:hideMark/>
          </w:tcPr>
          <w:p w14:paraId="600746FE" w14:textId="77777777" w:rsidR="00750411" w:rsidRPr="00413DAD" w:rsidRDefault="00750411" w:rsidP="00AB4F04">
            <w:pPr>
              <w:spacing w:after="0" w:line="240" w:lineRule="auto"/>
              <w:jc w:val="center"/>
              <w:rPr>
                <w:rFonts w:ascii="Calibri" w:eastAsia="Times New Roman" w:hAnsi="Calibri" w:cs="Times New Roman"/>
                <w:color w:val="000000"/>
                <w:sz w:val="18"/>
                <w:szCs w:val="18"/>
                <w:lang w:eastAsia="es-MX"/>
              </w:rPr>
            </w:pPr>
            <w:r w:rsidRPr="00413DAD">
              <w:rPr>
                <w:rFonts w:ascii="Calibri" w:eastAsia="Times New Roman" w:hAnsi="Calibri" w:cs="Times New Roman"/>
                <w:color w:val="000000"/>
                <w:sz w:val="18"/>
                <w:szCs w:val="18"/>
                <w:lang w:eastAsia="es-MX"/>
              </w:rPr>
              <w:t>150,000</w:t>
            </w:r>
          </w:p>
        </w:tc>
      </w:tr>
      <w:tr w:rsidR="00750411" w:rsidRPr="00413DAD" w14:paraId="2FCCFC60" w14:textId="77777777" w:rsidTr="00AB4F04">
        <w:trPr>
          <w:trHeight w:val="300"/>
          <w:jc w:val="center"/>
        </w:trPr>
        <w:tc>
          <w:tcPr>
            <w:tcW w:w="716" w:type="dxa"/>
            <w:tcBorders>
              <w:top w:val="nil"/>
              <w:left w:val="single" w:sz="4" w:space="0" w:color="auto"/>
              <w:bottom w:val="single" w:sz="4" w:space="0" w:color="auto"/>
              <w:right w:val="nil"/>
            </w:tcBorders>
            <w:shd w:val="clear" w:color="000000" w:fill="F2F2F2"/>
            <w:noWrap/>
            <w:vAlign w:val="center"/>
            <w:hideMark/>
          </w:tcPr>
          <w:p w14:paraId="09964360" w14:textId="77777777" w:rsidR="00750411" w:rsidRPr="00413DAD" w:rsidRDefault="00750411" w:rsidP="00AB4F04">
            <w:pPr>
              <w:spacing w:after="0" w:line="240" w:lineRule="auto"/>
              <w:jc w:val="center"/>
              <w:rPr>
                <w:rFonts w:ascii="Calibri" w:eastAsia="Times New Roman" w:hAnsi="Calibri" w:cs="Times New Roman"/>
                <w:b/>
                <w:bCs/>
                <w:color w:val="000000"/>
                <w:sz w:val="18"/>
                <w:szCs w:val="18"/>
                <w:lang w:eastAsia="es-MX"/>
              </w:rPr>
            </w:pPr>
            <w:r w:rsidRPr="00413DAD">
              <w:rPr>
                <w:rFonts w:ascii="Calibri" w:eastAsia="Times New Roman" w:hAnsi="Calibri" w:cs="Times New Roman"/>
                <w:b/>
                <w:bCs/>
                <w:color w:val="000000"/>
                <w:sz w:val="18"/>
                <w:szCs w:val="18"/>
                <w:lang w:eastAsia="es-MX"/>
              </w:rPr>
              <w:t>2400</w:t>
            </w:r>
          </w:p>
        </w:tc>
        <w:tc>
          <w:tcPr>
            <w:tcW w:w="2181" w:type="dxa"/>
            <w:tcBorders>
              <w:top w:val="nil"/>
              <w:left w:val="nil"/>
              <w:bottom w:val="single" w:sz="4" w:space="0" w:color="auto"/>
              <w:right w:val="single" w:sz="4" w:space="0" w:color="auto"/>
            </w:tcBorders>
            <w:shd w:val="clear" w:color="000000" w:fill="F2F2F2"/>
            <w:vAlign w:val="center"/>
            <w:hideMark/>
          </w:tcPr>
          <w:p w14:paraId="64A36BA0" w14:textId="77777777" w:rsidR="00750411" w:rsidRPr="00413DAD" w:rsidRDefault="00750411" w:rsidP="00AB4F04">
            <w:pPr>
              <w:spacing w:after="0" w:line="240" w:lineRule="auto"/>
              <w:rPr>
                <w:rFonts w:ascii="Calibri" w:eastAsia="Times New Roman" w:hAnsi="Calibri" w:cs="Times New Roman"/>
                <w:b/>
                <w:bCs/>
                <w:color w:val="000000"/>
                <w:sz w:val="18"/>
                <w:szCs w:val="18"/>
                <w:lang w:eastAsia="es-MX"/>
              </w:rPr>
            </w:pPr>
            <w:r w:rsidRPr="00413DAD">
              <w:rPr>
                <w:rFonts w:ascii="Calibri" w:eastAsia="Times New Roman" w:hAnsi="Calibri" w:cs="Times New Roman"/>
                <w:b/>
                <w:bCs/>
                <w:color w:val="000000"/>
                <w:sz w:val="18"/>
                <w:szCs w:val="18"/>
                <w:lang w:eastAsia="es-MX"/>
              </w:rPr>
              <w:t>MATERIALES Y ARTÍCULOS DE CONSTRUCCIÓN Y DE REPARACIÓN</w:t>
            </w:r>
          </w:p>
        </w:tc>
        <w:tc>
          <w:tcPr>
            <w:tcW w:w="963" w:type="dxa"/>
            <w:tcBorders>
              <w:top w:val="nil"/>
              <w:left w:val="nil"/>
              <w:bottom w:val="single" w:sz="4" w:space="0" w:color="auto"/>
              <w:right w:val="single" w:sz="4" w:space="0" w:color="auto"/>
            </w:tcBorders>
            <w:shd w:val="clear" w:color="000000" w:fill="F2F2F2"/>
            <w:noWrap/>
            <w:vAlign w:val="center"/>
            <w:hideMark/>
          </w:tcPr>
          <w:p w14:paraId="6C64CA57" w14:textId="77777777" w:rsidR="00750411" w:rsidRPr="00413DAD" w:rsidRDefault="00750411" w:rsidP="00AB4F04">
            <w:pPr>
              <w:spacing w:after="0" w:line="240" w:lineRule="auto"/>
              <w:jc w:val="center"/>
              <w:rPr>
                <w:rFonts w:ascii="Calibri" w:eastAsia="Times New Roman" w:hAnsi="Calibri" w:cs="Times New Roman"/>
                <w:b/>
                <w:bCs/>
                <w:color w:val="000000"/>
                <w:sz w:val="18"/>
                <w:szCs w:val="18"/>
                <w:lang w:eastAsia="es-MX"/>
              </w:rPr>
            </w:pPr>
            <w:r w:rsidRPr="00413DAD">
              <w:rPr>
                <w:rFonts w:ascii="Calibri" w:eastAsia="Times New Roman" w:hAnsi="Calibri" w:cs="Times New Roman"/>
                <w:b/>
                <w:bCs/>
                <w:color w:val="000000"/>
                <w:sz w:val="18"/>
                <w:szCs w:val="18"/>
                <w:lang w:eastAsia="es-MX"/>
              </w:rPr>
              <w:t>1,240,000</w:t>
            </w:r>
          </w:p>
        </w:tc>
        <w:tc>
          <w:tcPr>
            <w:tcW w:w="993" w:type="dxa"/>
            <w:tcBorders>
              <w:top w:val="nil"/>
              <w:left w:val="nil"/>
              <w:bottom w:val="single" w:sz="4" w:space="0" w:color="auto"/>
              <w:right w:val="single" w:sz="4" w:space="0" w:color="auto"/>
            </w:tcBorders>
            <w:shd w:val="clear" w:color="000000" w:fill="F2F2F2"/>
            <w:noWrap/>
            <w:vAlign w:val="center"/>
            <w:hideMark/>
          </w:tcPr>
          <w:p w14:paraId="71B3570D" w14:textId="77777777" w:rsidR="00750411" w:rsidRPr="00413DAD" w:rsidRDefault="00750411" w:rsidP="00AB4F04">
            <w:pPr>
              <w:spacing w:after="0" w:line="240" w:lineRule="auto"/>
              <w:jc w:val="center"/>
              <w:rPr>
                <w:rFonts w:ascii="Calibri" w:eastAsia="Times New Roman" w:hAnsi="Calibri" w:cs="Times New Roman"/>
                <w:b/>
                <w:bCs/>
                <w:color w:val="000000"/>
                <w:sz w:val="18"/>
                <w:szCs w:val="18"/>
                <w:lang w:eastAsia="es-MX"/>
              </w:rPr>
            </w:pPr>
            <w:r w:rsidRPr="00413DAD">
              <w:rPr>
                <w:rFonts w:ascii="Calibri" w:eastAsia="Times New Roman" w:hAnsi="Calibri" w:cs="Times New Roman"/>
                <w:b/>
                <w:bCs/>
                <w:color w:val="000000"/>
                <w:sz w:val="18"/>
                <w:szCs w:val="18"/>
                <w:lang w:eastAsia="es-MX"/>
              </w:rPr>
              <w:t>-</w:t>
            </w:r>
          </w:p>
        </w:tc>
        <w:tc>
          <w:tcPr>
            <w:tcW w:w="959" w:type="dxa"/>
            <w:tcBorders>
              <w:top w:val="nil"/>
              <w:left w:val="nil"/>
              <w:bottom w:val="single" w:sz="4" w:space="0" w:color="auto"/>
              <w:right w:val="single" w:sz="4" w:space="0" w:color="auto"/>
            </w:tcBorders>
            <w:shd w:val="clear" w:color="000000" w:fill="F2F2F2"/>
            <w:noWrap/>
            <w:vAlign w:val="center"/>
            <w:hideMark/>
          </w:tcPr>
          <w:p w14:paraId="081F79B3" w14:textId="77777777" w:rsidR="00750411" w:rsidRPr="00413DAD" w:rsidRDefault="00750411" w:rsidP="00AB4F04">
            <w:pPr>
              <w:spacing w:after="0" w:line="240" w:lineRule="auto"/>
              <w:jc w:val="center"/>
              <w:rPr>
                <w:rFonts w:ascii="Calibri" w:eastAsia="Times New Roman" w:hAnsi="Calibri" w:cs="Times New Roman"/>
                <w:b/>
                <w:bCs/>
                <w:color w:val="000000"/>
                <w:sz w:val="18"/>
                <w:szCs w:val="18"/>
                <w:lang w:eastAsia="es-MX"/>
              </w:rPr>
            </w:pPr>
            <w:r w:rsidRPr="00413DAD">
              <w:rPr>
                <w:rFonts w:ascii="Calibri" w:eastAsia="Times New Roman" w:hAnsi="Calibri" w:cs="Times New Roman"/>
                <w:b/>
                <w:bCs/>
                <w:color w:val="000000"/>
                <w:sz w:val="18"/>
                <w:szCs w:val="18"/>
                <w:lang w:eastAsia="es-MX"/>
              </w:rPr>
              <w:t>-</w:t>
            </w:r>
          </w:p>
        </w:tc>
        <w:tc>
          <w:tcPr>
            <w:tcW w:w="1134" w:type="dxa"/>
            <w:tcBorders>
              <w:top w:val="nil"/>
              <w:left w:val="nil"/>
              <w:bottom w:val="single" w:sz="4" w:space="0" w:color="auto"/>
              <w:right w:val="single" w:sz="4" w:space="0" w:color="auto"/>
            </w:tcBorders>
            <w:shd w:val="clear" w:color="000000" w:fill="F2F2F2"/>
            <w:noWrap/>
            <w:vAlign w:val="center"/>
            <w:hideMark/>
          </w:tcPr>
          <w:p w14:paraId="3A8C71C3" w14:textId="77777777" w:rsidR="00750411" w:rsidRPr="00413DAD" w:rsidRDefault="00750411" w:rsidP="00AB4F04">
            <w:pPr>
              <w:spacing w:after="0" w:line="240" w:lineRule="auto"/>
              <w:jc w:val="center"/>
              <w:rPr>
                <w:rFonts w:ascii="Calibri" w:eastAsia="Times New Roman" w:hAnsi="Calibri" w:cs="Times New Roman"/>
                <w:b/>
                <w:bCs/>
                <w:color w:val="000000"/>
                <w:sz w:val="18"/>
                <w:szCs w:val="18"/>
                <w:lang w:eastAsia="es-MX"/>
              </w:rPr>
            </w:pPr>
            <w:r w:rsidRPr="00413DAD">
              <w:rPr>
                <w:rFonts w:ascii="Calibri" w:eastAsia="Times New Roman" w:hAnsi="Calibri" w:cs="Times New Roman"/>
                <w:b/>
                <w:bCs/>
                <w:color w:val="000000"/>
                <w:sz w:val="18"/>
                <w:szCs w:val="18"/>
                <w:lang w:eastAsia="es-MX"/>
              </w:rPr>
              <w:t>-</w:t>
            </w:r>
          </w:p>
        </w:tc>
        <w:tc>
          <w:tcPr>
            <w:tcW w:w="992" w:type="dxa"/>
            <w:tcBorders>
              <w:top w:val="nil"/>
              <w:left w:val="nil"/>
              <w:bottom w:val="single" w:sz="4" w:space="0" w:color="auto"/>
              <w:right w:val="single" w:sz="4" w:space="0" w:color="auto"/>
            </w:tcBorders>
            <w:shd w:val="clear" w:color="000000" w:fill="F2F2F2"/>
            <w:noWrap/>
            <w:vAlign w:val="center"/>
            <w:hideMark/>
          </w:tcPr>
          <w:p w14:paraId="38F52659" w14:textId="77777777" w:rsidR="00750411" w:rsidRPr="00413DAD" w:rsidRDefault="00750411" w:rsidP="00AB4F04">
            <w:pPr>
              <w:spacing w:after="0" w:line="240" w:lineRule="auto"/>
              <w:jc w:val="center"/>
              <w:rPr>
                <w:rFonts w:ascii="Calibri" w:eastAsia="Times New Roman" w:hAnsi="Calibri" w:cs="Times New Roman"/>
                <w:b/>
                <w:bCs/>
                <w:color w:val="000000"/>
                <w:sz w:val="18"/>
                <w:szCs w:val="18"/>
                <w:lang w:eastAsia="es-MX"/>
              </w:rPr>
            </w:pPr>
            <w:r w:rsidRPr="00413DAD">
              <w:rPr>
                <w:rFonts w:ascii="Calibri" w:eastAsia="Times New Roman" w:hAnsi="Calibri" w:cs="Times New Roman"/>
                <w:b/>
                <w:bCs/>
                <w:color w:val="000000"/>
                <w:sz w:val="18"/>
                <w:szCs w:val="18"/>
                <w:lang w:eastAsia="es-MX"/>
              </w:rPr>
              <w:t>1,240,000</w:t>
            </w:r>
          </w:p>
        </w:tc>
      </w:tr>
      <w:tr w:rsidR="00750411" w:rsidRPr="00413DAD" w14:paraId="5D0232F2" w14:textId="77777777" w:rsidTr="00AB4F04">
        <w:trPr>
          <w:trHeight w:val="300"/>
          <w:jc w:val="center"/>
        </w:trPr>
        <w:tc>
          <w:tcPr>
            <w:tcW w:w="716" w:type="dxa"/>
            <w:tcBorders>
              <w:top w:val="nil"/>
              <w:left w:val="single" w:sz="4" w:space="0" w:color="auto"/>
              <w:bottom w:val="single" w:sz="4" w:space="0" w:color="auto"/>
              <w:right w:val="nil"/>
            </w:tcBorders>
            <w:shd w:val="clear" w:color="auto" w:fill="auto"/>
            <w:noWrap/>
            <w:vAlign w:val="center"/>
            <w:hideMark/>
          </w:tcPr>
          <w:p w14:paraId="65FAB2C2" w14:textId="77777777" w:rsidR="00750411" w:rsidRPr="00413DAD" w:rsidRDefault="00750411" w:rsidP="00AB4F04">
            <w:pPr>
              <w:spacing w:after="0" w:line="240" w:lineRule="auto"/>
              <w:jc w:val="center"/>
              <w:rPr>
                <w:rFonts w:ascii="Calibri" w:eastAsia="Times New Roman" w:hAnsi="Calibri" w:cs="Times New Roman"/>
                <w:color w:val="000000"/>
                <w:sz w:val="18"/>
                <w:szCs w:val="18"/>
                <w:lang w:eastAsia="es-MX"/>
              </w:rPr>
            </w:pPr>
            <w:r w:rsidRPr="00413DAD">
              <w:rPr>
                <w:rFonts w:ascii="Calibri" w:eastAsia="Times New Roman" w:hAnsi="Calibri" w:cs="Times New Roman"/>
                <w:color w:val="000000"/>
                <w:sz w:val="18"/>
                <w:szCs w:val="18"/>
                <w:lang w:eastAsia="es-MX"/>
              </w:rPr>
              <w:t>241</w:t>
            </w:r>
          </w:p>
        </w:tc>
        <w:tc>
          <w:tcPr>
            <w:tcW w:w="2181" w:type="dxa"/>
            <w:tcBorders>
              <w:top w:val="nil"/>
              <w:left w:val="nil"/>
              <w:bottom w:val="single" w:sz="4" w:space="0" w:color="auto"/>
              <w:right w:val="single" w:sz="4" w:space="0" w:color="auto"/>
            </w:tcBorders>
            <w:shd w:val="clear" w:color="auto" w:fill="auto"/>
            <w:vAlign w:val="center"/>
            <w:hideMark/>
          </w:tcPr>
          <w:p w14:paraId="5DA8AC0B" w14:textId="77777777" w:rsidR="00750411" w:rsidRPr="00413DAD" w:rsidRDefault="00750411" w:rsidP="00AB4F04">
            <w:pPr>
              <w:spacing w:after="0" w:line="240" w:lineRule="auto"/>
              <w:rPr>
                <w:rFonts w:ascii="Calibri" w:eastAsia="Times New Roman" w:hAnsi="Calibri" w:cs="Times New Roman"/>
                <w:color w:val="000000"/>
                <w:sz w:val="18"/>
                <w:szCs w:val="18"/>
                <w:lang w:eastAsia="es-MX"/>
              </w:rPr>
            </w:pPr>
            <w:r w:rsidRPr="00413DAD">
              <w:rPr>
                <w:rFonts w:ascii="Calibri" w:eastAsia="Times New Roman" w:hAnsi="Calibri" w:cs="Times New Roman"/>
                <w:color w:val="000000"/>
                <w:sz w:val="18"/>
                <w:szCs w:val="18"/>
                <w:lang w:eastAsia="es-MX"/>
              </w:rPr>
              <w:t>Productos minerales no metálicos</w:t>
            </w:r>
          </w:p>
        </w:tc>
        <w:tc>
          <w:tcPr>
            <w:tcW w:w="963" w:type="dxa"/>
            <w:tcBorders>
              <w:top w:val="nil"/>
              <w:left w:val="nil"/>
              <w:bottom w:val="single" w:sz="4" w:space="0" w:color="auto"/>
              <w:right w:val="single" w:sz="4" w:space="0" w:color="auto"/>
            </w:tcBorders>
            <w:shd w:val="clear" w:color="auto" w:fill="auto"/>
            <w:noWrap/>
            <w:vAlign w:val="center"/>
            <w:hideMark/>
          </w:tcPr>
          <w:p w14:paraId="2ADD0D98" w14:textId="77777777" w:rsidR="00750411" w:rsidRPr="00413DAD" w:rsidRDefault="00750411" w:rsidP="00AB4F04">
            <w:pPr>
              <w:spacing w:after="0" w:line="240" w:lineRule="auto"/>
              <w:jc w:val="center"/>
              <w:rPr>
                <w:rFonts w:ascii="Calibri" w:eastAsia="Times New Roman" w:hAnsi="Calibri" w:cs="Times New Roman"/>
                <w:color w:val="000000"/>
                <w:sz w:val="18"/>
                <w:szCs w:val="18"/>
                <w:lang w:eastAsia="es-MX"/>
              </w:rPr>
            </w:pPr>
            <w:r w:rsidRPr="00413DAD">
              <w:rPr>
                <w:rFonts w:ascii="Calibri" w:eastAsia="Times New Roman" w:hAnsi="Calibri" w:cs="Times New Roman"/>
                <w:color w:val="000000"/>
                <w:sz w:val="18"/>
                <w:szCs w:val="18"/>
                <w:lang w:eastAsia="es-MX"/>
              </w:rPr>
              <w:t>250,000</w:t>
            </w:r>
          </w:p>
        </w:tc>
        <w:tc>
          <w:tcPr>
            <w:tcW w:w="993" w:type="dxa"/>
            <w:tcBorders>
              <w:top w:val="nil"/>
              <w:left w:val="nil"/>
              <w:bottom w:val="single" w:sz="4" w:space="0" w:color="auto"/>
              <w:right w:val="single" w:sz="4" w:space="0" w:color="auto"/>
            </w:tcBorders>
            <w:shd w:val="clear" w:color="auto" w:fill="auto"/>
            <w:noWrap/>
            <w:vAlign w:val="center"/>
            <w:hideMark/>
          </w:tcPr>
          <w:p w14:paraId="7D5F53C3" w14:textId="77777777" w:rsidR="00750411" w:rsidRPr="00413DAD" w:rsidRDefault="00750411" w:rsidP="00AB4F04">
            <w:pPr>
              <w:spacing w:after="0" w:line="240" w:lineRule="auto"/>
              <w:jc w:val="center"/>
              <w:rPr>
                <w:rFonts w:ascii="Calibri" w:eastAsia="Times New Roman" w:hAnsi="Calibri" w:cs="Times New Roman"/>
                <w:color w:val="000000"/>
                <w:sz w:val="18"/>
                <w:szCs w:val="18"/>
                <w:lang w:eastAsia="es-MX"/>
              </w:rPr>
            </w:pPr>
            <w:r w:rsidRPr="00413DAD">
              <w:rPr>
                <w:rFonts w:ascii="Calibri" w:eastAsia="Times New Roman" w:hAnsi="Calibri" w:cs="Times New Roman"/>
                <w:color w:val="000000"/>
                <w:sz w:val="18"/>
                <w:szCs w:val="18"/>
                <w:lang w:eastAsia="es-MX"/>
              </w:rPr>
              <w:t>-</w:t>
            </w:r>
          </w:p>
        </w:tc>
        <w:tc>
          <w:tcPr>
            <w:tcW w:w="959" w:type="dxa"/>
            <w:tcBorders>
              <w:top w:val="nil"/>
              <w:left w:val="nil"/>
              <w:bottom w:val="single" w:sz="4" w:space="0" w:color="auto"/>
              <w:right w:val="single" w:sz="4" w:space="0" w:color="auto"/>
            </w:tcBorders>
            <w:shd w:val="clear" w:color="auto" w:fill="auto"/>
            <w:noWrap/>
            <w:vAlign w:val="center"/>
            <w:hideMark/>
          </w:tcPr>
          <w:p w14:paraId="4D1D4DFC" w14:textId="77777777" w:rsidR="00750411" w:rsidRPr="00413DAD" w:rsidRDefault="00750411" w:rsidP="00AB4F04">
            <w:pPr>
              <w:spacing w:after="0" w:line="240" w:lineRule="auto"/>
              <w:jc w:val="center"/>
              <w:rPr>
                <w:rFonts w:ascii="Calibri" w:eastAsia="Times New Roman" w:hAnsi="Calibri" w:cs="Times New Roman"/>
                <w:color w:val="000000"/>
                <w:sz w:val="18"/>
                <w:szCs w:val="18"/>
                <w:lang w:eastAsia="es-MX"/>
              </w:rPr>
            </w:pPr>
            <w:r w:rsidRPr="00413DAD">
              <w:rPr>
                <w:rFonts w:ascii="Calibri" w:eastAsia="Times New Roman" w:hAnsi="Calibri" w:cs="Times New Roman"/>
                <w:color w:val="000000"/>
                <w:sz w:val="18"/>
                <w:szCs w:val="18"/>
                <w:lang w:eastAsia="es-MX"/>
              </w:rPr>
              <w:t>-</w:t>
            </w:r>
          </w:p>
        </w:tc>
        <w:tc>
          <w:tcPr>
            <w:tcW w:w="1134" w:type="dxa"/>
            <w:tcBorders>
              <w:top w:val="nil"/>
              <w:left w:val="nil"/>
              <w:bottom w:val="single" w:sz="4" w:space="0" w:color="auto"/>
              <w:right w:val="single" w:sz="4" w:space="0" w:color="auto"/>
            </w:tcBorders>
            <w:shd w:val="clear" w:color="auto" w:fill="auto"/>
            <w:noWrap/>
            <w:vAlign w:val="center"/>
            <w:hideMark/>
          </w:tcPr>
          <w:p w14:paraId="784596D5" w14:textId="77777777" w:rsidR="00750411" w:rsidRPr="00413DAD" w:rsidRDefault="00750411" w:rsidP="00AB4F04">
            <w:pPr>
              <w:spacing w:after="0" w:line="240" w:lineRule="auto"/>
              <w:jc w:val="center"/>
              <w:rPr>
                <w:rFonts w:ascii="Calibri" w:eastAsia="Times New Roman" w:hAnsi="Calibri" w:cs="Times New Roman"/>
                <w:color w:val="000000"/>
                <w:sz w:val="18"/>
                <w:szCs w:val="18"/>
                <w:lang w:eastAsia="es-MX"/>
              </w:rPr>
            </w:pPr>
            <w:r w:rsidRPr="00413DAD">
              <w:rPr>
                <w:rFonts w:ascii="Calibri" w:eastAsia="Times New Roman" w:hAnsi="Calibri" w:cs="Times New Roman"/>
                <w:color w:val="000000"/>
                <w:sz w:val="18"/>
                <w:szCs w:val="18"/>
                <w:lang w:eastAsia="es-MX"/>
              </w:rPr>
              <w:t>-</w:t>
            </w:r>
          </w:p>
        </w:tc>
        <w:tc>
          <w:tcPr>
            <w:tcW w:w="992" w:type="dxa"/>
            <w:tcBorders>
              <w:top w:val="nil"/>
              <w:left w:val="nil"/>
              <w:bottom w:val="single" w:sz="4" w:space="0" w:color="auto"/>
              <w:right w:val="single" w:sz="4" w:space="0" w:color="auto"/>
            </w:tcBorders>
            <w:shd w:val="clear" w:color="auto" w:fill="auto"/>
            <w:noWrap/>
            <w:vAlign w:val="center"/>
            <w:hideMark/>
          </w:tcPr>
          <w:p w14:paraId="20B864DD" w14:textId="77777777" w:rsidR="00750411" w:rsidRPr="00413DAD" w:rsidRDefault="00750411" w:rsidP="00AB4F04">
            <w:pPr>
              <w:spacing w:after="0" w:line="240" w:lineRule="auto"/>
              <w:jc w:val="center"/>
              <w:rPr>
                <w:rFonts w:ascii="Calibri" w:eastAsia="Times New Roman" w:hAnsi="Calibri" w:cs="Times New Roman"/>
                <w:color w:val="000000"/>
                <w:sz w:val="18"/>
                <w:szCs w:val="18"/>
                <w:lang w:eastAsia="es-MX"/>
              </w:rPr>
            </w:pPr>
            <w:r w:rsidRPr="00413DAD">
              <w:rPr>
                <w:rFonts w:ascii="Calibri" w:eastAsia="Times New Roman" w:hAnsi="Calibri" w:cs="Times New Roman"/>
                <w:color w:val="000000"/>
                <w:sz w:val="18"/>
                <w:szCs w:val="18"/>
                <w:lang w:eastAsia="es-MX"/>
              </w:rPr>
              <w:t>250,000</w:t>
            </w:r>
          </w:p>
        </w:tc>
      </w:tr>
      <w:tr w:rsidR="00750411" w:rsidRPr="00413DAD" w14:paraId="39ECE85A" w14:textId="77777777" w:rsidTr="00AB4F04">
        <w:trPr>
          <w:trHeight w:val="300"/>
          <w:jc w:val="center"/>
        </w:trPr>
        <w:tc>
          <w:tcPr>
            <w:tcW w:w="716" w:type="dxa"/>
            <w:tcBorders>
              <w:top w:val="nil"/>
              <w:left w:val="single" w:sz="4" w:space="0" w:color="auto"/>
              <w:bottom w:val="single" w:sz="4" w:space="0" w:color="auto"/>
              <w:right w:val="nil"/>
            </w:tcBorders>
            <w:shd w:val="clear" w:color="auto" w:fill="auto"/>
            <w:noWrap/>
            <w:vAlign w:val="center"/>
            <w:hideMark/>
          </w:tcPr>
          <w:p w14:paraId="386964C0" w14:textId="77777777" w:rsidR="00750411" w:rsidRPr="00413DAD" w:rsidRDefault="00750411" w:rsidP="00AB4F04">
            <w:pPr>
              <w:spacing w:after="0" w:line="240" w:lineRule="auto"/>
              <w:jc w:val="center"/>
              <w:rPr>
                <w:rFonts w:ascii="Calibri" w:eastAsia="Times New Roman" w:hAnsi="Calibri" w:cs="Times New Roman"/>
                <w:color w:val="000000"/>
                <w:sz w:val="18"/>
                <w:szCs w:val="18"/>
                <w:lang w:eastAsia="es-MX"/>
              </w:rPr>
            </w:pPr>
            <w:r w:rsidRPr="00413DAD">
              <w:rPr>
                <w:rFonts w:ascii="Calibri" w:eastAsia="Times New Roman" w:hAnsi="Calibri" w:cs="Times New Roman"/>
                <w:color w:val="000000"/>
                <w:sz w:val="18"/>
                <w:szCs w:val="18"/>
                <w:lang w:eastAsia="es-MX"/>
              </w:rPr>
              <w:t>242</w:t>
            </w:r>
          </w:p>
        </w:tc>
        <w:tc>
          <w:tcPr>
            <w:tcW w:w="2181" w:type="dxa"/>
            <w:tcBorders>
              <w:top w:val="nil"/>
              <w:left w:val="nil"/>
              <w:bottom w:val="single" w:sz="4" w:space="0" w:color="auto"/>
              <w:right w:val="single" w:sz="4" w:space="0" w:color="auto"/>
            </w:tcBorders>
            <w:shd w:val="clear" w:color="auto" w:fill="auto"/>
            <w:vAlign w:val="center"/>
            <w:hideMark/>
          </w:tcPr>
          <w:p w14:paraId="3E4AF6BD" w14:textId="77777777" w:rsidR="00750411" w:rsidRPr="00413DAD" w:rsidRDefault="00750411" w:rsidP="00AB4F04">
            <w:pPr>
              <w:spacing w:after="0" w:line="240" w:lineRule="auto"/>
              <w:rPr>
                <w:rFonts w:ascii="Calibri" w:eastAsia="Times New Roman" w:hAnsi="Calibri" w:cs="Times New Roman"/>
                <w:color w:val="000000"/>
                <w:sz w:val="18"/>
                <w:szCs w:val="18"/>
                <w:lang w:eastAsia="es-MX"/>
              </w:rPr>
            </w:pPr>
            <w:r w:rsidRPr="00413DAD">
              <w:rPr>
                <w:rFonts w:ascii="Calibri" w:eastAsia="Times New Roman" w:hAnsi="Calibri" w:cs="Times New Roman"/>
                <w:color w:val="000000"/>
                <w:sz w:val="18"/>
                <w:szCs w:val="18"/>
                <w:lang w:eastAsia="es-MX"/>
              </w:rPr>
              <w:t>Cemento y productos de concreto</w:t>
            </w:r>
          </w:p>
        </w:tc>
        <w:tc>
          <w:tcPr>
            <w:tcW w:w="963" w:type="dxa"/>
            <w:tcBorders>
              <w:top w:val="nil"/>
              <w:left w:val="nil"/>
              <w:bottom w:val="single" w:sz="4" w:space="0" w:color="auto"/>
              <w:right w:val="single" w:sz="4" w:space="0" w:color="auto"/>
            </w:tcBorders>
            <w:shd w:val="clear" w:color="auto" w:fill="auto"/>
            <w:noWrap/>
            <w:vAlign w:val="center"/>
            <w:hideMark/>
          </w:tcPr>
          <w:p w14:paraId="5CE87418" w14:textId="77777777" w:rsidR="00750411" w:rsidRPr="00413DAD" w:rsidRDefault="00750411" w:rsidP="00AB4F04">
            <w:pPr>
              <w:spacing w:after="0" w:line="240" w:lineRule="auto"/>
              <w:jc w:val="center"/>
              <w:rPr>
                <w:rFonts w:ascii="Calibri" w:eastAsia="Times New Roman" w:hAnsi="Calibri" w:cs="Times New Roman"/>
                <w:color w:val="000000"/>
                <w:sz w:val="18"/>
                <w:szCs w:val="18"/>
                <w:lang w:eastAsia="es-MX"/>
              </w:rPr>
            </w:pPr>
            <w:r w:rsidRPr="00413DAD">
              <w:rPr>
                <w:rFonts w:ascii="Calibri" w:eastAsia="Times New Roman" w:hAnsi="Calibri" w:cs="Times New Roman"/>
                <w:color w:val="000000"/>
                <w:sz w:val="18"/>
                <w:szCs w:val="18"/>
                <w:lang w:eastAsia="es-MX"/>
              </w:rPr>
              <w:t>300,000</w:t>
            </w:r>
          </w:p>
        </w:tc>
        <w:tc>
          <w:tcPr>
            <w:tcW w:w="993" w:type="dxa"/>
            <w:tcBorders>
              <w:top w:val="nil"/>
              <w:left w:val="nil"/>
              <w:bottom w:val="single" w:sz="4" w:space="0" w:color="auto"/>
              <w:right w:val="single" w:sz="4" w:space="0" w:color="auto"/>
            </w:tcBorders>
            <w:shd w:val="clear" w:color="auto" w:fill="auto"/>
            <w:noWrap/>
            <w:vAlign w:val="center"/>
            <w:hideMark/>
          </w:tcPr>
          <w:p w14:paraId="5CBAA8D7" w14:textId="77777777" w:rsidR="00750411" w:rsidRPr="00413DAD" w:rsidRDefault="00750411" w:rsidP="00AB4F04">
            <w:pPr>
              <w:spacing w:after="0" w:line="240" w:lineRule="auto"/>
              <w:jc w:val="center"/>
              <w:rPr>
                <w:rFonts w:ascii="Calibri" w:eastAsia="Times New Roman" w:hAnsi="Calibri" w:cs="Times New Roman"/>
                <w:color w:val="000000"/>
                <w:sz w:val="18"/>
                <w:szCs w:val="18"/>
                <w:lang w:eastAsia="es-MX"/>
              </w:rPr>
            </w:pPr>
            <w:r w:rsidRPr="00413DAD">
              <w:rPr>
                <w:rFonts w:ascii="Calibri" w:eastAsia="Times New Roman" w:hAnsi="Calibri" w:cs="Times New Roman"/>
                <w:color w:val="000000"/>
                <w:sz w:val="18"/>
                <w:szCs w:val="18"/>
                <w:lang w:eastAsia="es-MX"/>
              </w:rPr>
              <w:t>-</w:t>
            </w:r>
          </w:p>
        </w:tc>
        <w:tc>
          <w:tcPr>
            <w:tcW w:w="959" w:type="dxa"/>
            <w:tcBorders>
              <w:top w:val="nil"/>
              <w:left w:val="nil"/>
              <w:bottom w:val="single" w:sz="4" w:space="0" w:color="auto"/>
              <w:right w:val="single" w:sz="4" w:space="0" w:color="auto"/>
            </w:tcBorders>
            <w:shd w:val="clear" w:color="auto" w:fill="auto"/>
            <w:noWrap/>
            <w:vAlign w:val="center"/>
            <w:hideMark/>
          </w:tcPr>
          <w:p w14:paraId="7FEC1E10" w14:textId="77777777" w:rsidR="00750411" w:rsidRPr="00413DAD" w:rsidRDefault="00750411" w:rsidP="00AB4F04">
            <w:pPr>
              <w:spacing w:after="0" w:line="240" w:lineRule="auto"/>
              <w:jc w:val="center"/>
              <w:rPr>
                <w:rFonts w:ascii="Calibri" w:eastAsia="Times New Roman" w:hAnsi="Calibri" w:cs="Times New Roman"/>
                <w:color w:val="000000"/>
                <w:sz w:val="18"/>
                <w:szCs w:val="18"/>
                <w:lang w:eastAsia="es-MX"/>
              </w:rPr>
            </w:pPr>
            <w:r w:rsidRPr="00413DAD">
              <w:rPr>
                <w:rFonts w:ascii="Calibri" w:eastAsia="Times New Roman" w:hAnsi="Calibri" w:cs="Times New Roman"/>
                <w:color w:val="000000"/>
                <w:sz w:val="18"/>
                <w:szCs w:val="18"/>
                <w:lang w:eastAsia="es-MX"/>
              </w:rPr>
              <w:t>-</w:t>
            </w:r>
          </w:p>
        </w:tc>
        <w:tc>
          <w:tcPr>
            <w:tcW w:w="1134" w:type="dxa"/>
            <w:tcBorders>
              <w:top w:val="nil"/>
              <w:left w:val="nil"/>
              <w:bottom w:val="single" w:sz="4" w:space="0" w:color="auto"/>
              <w:right w:val="single" w:sz="4" w:space="0" w:color="auto"/>
            </w:tcBorders>
            <w:shd w:val="clear" w:color="auto" w:fill="auto"/>
            <w:noWrap/>
            <w:vAlign w:val="center"/>
            <w:hideMark/>
          </w:tcPr>
          <w:p w14:paraId="204A437A" w14:textId="77777777" w:rsidR="00750411" w:rsidRPr="00413DAD" w:rsidRDefault="00750411" w:rsidP="00AB4F04">
            <w:pPr>
              <w:spacing w:after="0" w:line="240" w:lineRule="auto"/>
              <w:jc w:val="center"/>
              <w:rPr>
                <w:rFonts w:ascii="Calibri" w:eastAsia="Times New Roman" w:hAnsi="Calibri" w:cs="Times New Roman"/>
                <w:color w:val="000000"/>
                <w:sz w:val="18"/>
                <w:szCs w:val="18"/>
                <w:lang w:eastAsia="es-MX"/>
              </w:rPr>
            </w:pPr>
            <w:r w:rsidRPr="00413DAD">
              <w:rPr>
                <w:rFonts w:ascii="Calibri" w:eastAsia="Times New Roman" w:hAnsi="Calibri" w:cs="Times New Roman"/>
                <w:color w:val="000000"/>
                <w:sz w:val="18"/>
                <w:szCs w:val="18"/>
                <w:lang w:eastAsia="es-MX"/>
              </w:rPr>
              <w:t>-</w:t>
            </w:r>
          </w:p>
        </w:tc>
        <w:tc>
          <w:tcPr>
            <w:tcW w:w="992" w:type="dxa"/>
            <w:tcBorders>
              <w:top w:val="nil"/>
              <w:left w:val="nil"/>
              <w:bottom w:val="single" w:sz="4" w:space="0" w:color="auto"/>
              <w:right w:val="single" w:sz="4" w:space="0" w:color="auto"/>
            </w:tcBorders>
            <w:shd w:val="clear" w:color="auto" w:fill="auto"/>
            <w:noWrap/>
            <w:vAlign w:val="center"/>
            <w:hideMark/>
          </w:tcPr>
          <w:p w14:paraId="5C0B55F1" w14:textId="77777777" w:rsidR="00750411" w:rsidRPr="00413DAD" w:rsidRDefault="00750411" w:rsidP="00AB4F04">
            <w:pPr>
              <w:spacing w:after="0" w:line="240" w:lineRule="auto"/>
              <w:jc w:val="center"/>
              <w:rPr>
                <w:rFonts w:ascii="Calibri" w:eastAsia="Times New Roman" w:hAnsi="Calibri" w:cs="Times New Roman"/>
                <w:color w:val="000000"/>
                <w:sz w:val="18"/>
                <w:szCs w:val="18"/>
                <w:lang w:eastAsia="es-MX"/>
              </w:rPr>
            </w:pPr>
            <w:r w:rsidRPr="00413DAD">
              <w:rPr>
                <w:rFonts w:ascii="Calibri" w:eastAsia="Times New Roman" w:hAnsi="Calibri" w:cs="Times New Roman"/>
                <w:color w:val="000000"/>
                <w:sz w:val="18"/>
                <w:szCs w:val="18"/>
                <w:lang w:eastAsia="es-MX"/>
              </w:rPr>
              <w:t>300,000</w:t>
            </w:r>
          </w:p>
        </w:tc>
      </w:tr>
      <w:tr w:rsidR="00750411" w:rsidRPr="00413DAD" w14:paraId="4EA26E40" w14:textId="77777777" w:rsidTr="00AB4F04">
        <w:trPr>
          <w:trHeight w:val="300"/>
          <w:jc w:val="center"/>
        </w:trPr>
        <w:tc>
          <w:tcPr>
            <w:tcW w:w="716" w:type="dxa"/>
            <w:tcBorders>
              <w:top w:val="nil"/>
              <w:left w:val="single" w:sz="4" w:space="0" w:color="auto"/>
              <w:bottom w:val="single" w:sz="4" w:space="0" w:color="auto"/>
              <w:right w:val="nil"/>
            </w:tcBorders>
            <w:shd w:val="clear" w:color="auto" w:fill="auto"/>
            <w:noWrap/>
            <w:vAlign w:val="center"/>
            <w:hideMark/>
          </w:tcPr>
          <w:p w14:paraId="509A8A74" w14:textId="77777777" w:rsidR="00750411" w:rsidRPr="00413DAD" w:rsidRDefault="00750411" w:rsidP="00AB4F04">
            <w:pPr>
              <w:spacing w:after="0" w:line="240" w:lineRule="auto"/>
              <w:jc w:val="center"/>
              <w:rPr>
                <w:rFonts w:ascii="Calibri" w:eastAsia="Times New Roman" w:hAnsi="Calibri" w:cs="Times New Roman"/>
                <w:color w:val="000000"/>
                <w:sz w:val="18"/>
                <w:szCs w:val="18"/>
                <w:lang w:eastAsia="es-MX"/>
              </w:rPr>
            </w:pPr>
            <w:r w:rsidRPr="00413DAD">
              <w:rPr>
                <w:rFonts w:ascii="Calibri" w:eastAsia="Times New Roman" w:hAnsi="Calibri" w:cs="Times New Roman"/>
                <w:color w:val="000000"/>
                <w:sz w:val="18"/>
                <w:szCs w:val="18"/>
                <w:lang w:eastAsia="es-MX"/>
              </w:rPr>
              <w:t>243</w:t>
            </w:r>
          </w:p>
        </w:tc>
        <w:tc>
          <w:tcPr>
            <w:tcW w:w="2181" w:type="dxa"/>
            <w:tcBorders>
              <w:top w:val="nil"/>
              <w:left w:val="nil"/>
              <w:bottom w:val="single" w:sz="4" w:space="0" w:color="auto"/>
              <w:right w:val="single" w:sz="4" w:space="0" w:color="auto"/>
            </w:tcBorders>
            <w:shd w:val="clear" w:color="auto" w:fill="auto"/>
            <w:vAlign w:val="center"/>
            <w:hideMark/>
          </w:tcPr>
          <w:p w14:paraId="53BE621A" w14:textId="77777777" w:rsidR="00750411" w:rsidRPr="00413DAD" w:rsidRDefault="00750411" w:rsidP="00AB4F04">
            <w:pPr>
              <w:spacing w:after="0" w:line="240" w:lineRule="auto"/>
              <w:rPr>
                <w:rFonts w:ascii="Calibri" w:eastAsia="Times New Roman" w:hAnsi="Calibri" w:cs="Times New Roman"/>
                <w:color w:val="000000"/>
                <w:sz w:val="18"/>
                <w:szCs w:val="18"/>
                <w:lang w:eastAsia="es-MX"/>
              </w:rPr>
            </w:pPr>
            <w:r w:rsidRPr="00413DAD">
              <w:rPr>
                <w:rFonts w:ascii="Calibri" w:eastAsia="Times New Roman" w:hAnsi="Calibri" w:cs="Times New Roman"/>
                <w:color w:val="000000"/>
                <w:sz w:val="18"/>
                <w:szCs w:val="18"/>
                <w:lang w:eastAsia="es-MX"/>
              </w:rPr>
              <w:t>Cal, yeso y productos de yeso</w:t>
            </w:r>
          </w:p>
        </w:tc>
        <w:tc>
          <w:tcPr>
            <w:tcW w:w="963" w:type="dxa"/>
            <w:tcBorders>
              <w:top w:val="nil"/>
              <w:left w:val="nil"/>
              <w:bottom w:val="single" w:sz="4" w:space="0" w:color="auto"/>
              <w:right w:val="single" w:sz="4" w:space="0" w:color="auto"/>
            </w:tcBorders>
            <w:shd w:val="clear" w:color="auto" w:fill="auto"/>
            <w:noWrap/>
            <w:vAlign w:val="center"/>
            <w:hideMark/>
          </w:tcPr>
          <w:p w14:paraId="49C650BE" w14:textId="77777777" w:rsidR="00750411" w:rsidRPr="00413DAD" w:rsidRDefault="00750411" w:rsidP="00AB4F04">
            <w:pPr>
              <w:spacing w:after="0" w:line="240" w:lineRule="auto"/>
              <w:jc w:val="center"/>
              <w:rPr>
                <w:rFonts w:ascii="Calibri" w:eastAsia="Times New Roman" w:hAnsi="Calibri" w:cs="Times New Roman"/>
                <w:color w:val="000000"/>
                <w:sz w:val="18"/>
                <w:szCs w:val="18"/>
                <w:lang w:eastAsia="es-MX"/>
              </w:rPr>
            </w:pPr>
            <w:r w:rsidRPr="00413DAD">
              <w:rPr>
                <w:rFonts w:ascii="Calibri" w:eastAsia="Times New Roman" w:hAnsi="Calibri" w:cs="Times New Roman"/>
                <w:color w:val="000000"/>
                <w:sz w:val="18"/>
                <w:szCs w:val="18"/>
                <w:lang w:eastAsia="es-MX"/>
              </w:rPr>
              <w:t>50,000</w:t>
            </w:r>
          </w:p>
        </w:tc>
        <w:tc>
          <w:tcPr>
            <w:tcW w:w="993" w:type="dxa"/>
            <w:tcBorders>
              <w:top w:val="nil"/>
              <w:left w:val="nil"/>
              <w:bottom w:val="single" w:sz="4" w:space="0" w:color="auto"/>
              <w:right w:val="single" w:sz="4" w:space="0" w:color="auto"/>
            </w:tcBorders>
            <w:shd w:val="clear" w:color="auto" w:fill="auto"/>
            <w:noWrap/>
            <w:vAlign w:val="center"/>
            <w:hideMark/>
          </w:tcPr>
          <w:p w14:paraId="581465EF" w14:textId="77777777" w:rsidR="00750411" w:rsidRPr="00413DAD" w:rsidRDefault="00750411" w:rsidP="00AB4F04">
            <w:pPr>
              <w:spacing w:after="0" w:line="240" w:lineRule="auto"/>
              <w:jc w:val="center"/>
              <w:rPr>
                <w:rFonts w:ascii="Calibri" w:eastAsia="Times New Roman" w:hAnsi="Calibri" w:cs="Times New Roman"/>
                <w:color w:val="000000"/>
                <w:sz w:val="18"/>
                <w:szCs w:val="18"/>
                <w:lang w:eastAsia="es-MX"/>
              </w:rPr>
            </w:pPr>
            <w:r w:rsidRPr="00413DAD">
              <w:rPr>
                <w:rFonts w:ascii="Calibri" w:eastAsia="Times New Roman" w:hAnsi="Calibri" w:cs="Times New Roman"/>
                <w:color w:val="000000"/>
                <w:sz w:val="18"/>
                <w:szCs w:val="18"/>
                <w:lang w:eastAsia="es-MX"/>
              </w:rPr>
              <w:t>-</w:t>
            </w:r>
          </w:p>
        </w:tc>
        <w:tc>
          <w:tcPr>
            <w:tcW w:w="959" w:type="dxa"/>
            <w:tcBorders>
              <w:top w:val="nil"/>
              <w:left w:val="nil"/>
              <w:bottom w:val="single" w:sz="4" w:space="0" w:color="auto"/>
              <w:right w:val="single" w:sz="4" w:space="0" w:color="auto"/>
            </w:tcBorders>
            <w:shd w:val="clear" w:color="auto" w:fill="auto"/>
            <w:noWrap/>
            <w:vAlign w:val="center"/>
            <w:hideMark/>
          </w:tcPr>
          <w:p w14:paraId="219764A8" w14:textId="77777777" w:rsidR="00750411" w:rsidRPr="00413DAD" w:rsidRDefault="00750411" w:rsidP="00AB4F04">
            <w:pPr>
              <w:spacing w:after="0" w:line="240" w:lineRule="auto"/>
              <w:jc w:val="center"/>
              <w:rPr>
                <w:rFonts w:ascii="Calibri" w:eastAsia="Times New Roman" w:hAnsi="Calibri" w:cs="Times New Roman"/>
                <w:color w:val="000000"/>
                <w:sz w:val="18"/>
                <w:szCs w:val="18"/>
                <w:lang w:eastAsia="es-MX"/>
              </w:rPr>
            </w:pPr>
            <w:r w:rsidRPr="00413DAD">
              <w:rPr>
                <w:rFonts w:ascii="Calibri" w:eastAsia="Times New Roman" w:hAnsi="Calibri" w:cs="Times New Roman"/>
                <w:color w:val="000000"/>
                <w:sz w:val="18"/>
                <w:szCs w:val="18"/>
                <w:lang w:eastAsia="es-MX"/>
              </w:rPr>
              <w:t>-</w:t>
            </w:r>
          </w:p>
        </w:tc>
        <w:tc>
          <w:tcPr>
            <w:tcW w:w="1134" w:type="dxa"/>
            <w:tcBorders>
              <w:top w:val="nil"/>
              <w:left w:val="nil"/>
              <w:bottom w:val="single" w:sz="4" w:space="0" w:color="auto"/>
              <w:right w:val="single" w:sz="4" w:space="0" w:color="auto"/>
            </w:tcBorders>
            <w:shd w:val="clear" w:color="auto" w:fill="auto"/>
            <w:noWrap/>
            <w:vAlign w:val="center"/>
            <w:hideMark/>
          </w:tcPr>
          <w:p w14:paraId="47FD4AE9" w14:textId="77777777" w:rsidR="00750411" w:rsidRPr="00413DAD" w:rsidRDefault="00750411" w:rsidP="00AB4F04">
            <w:pPr>
              <w:spacing w:after="0" w:line="240" w:lineRule="auto"/>
              <w:jc w:val="center"/>
              <w:rPr>
                <w:rFonts w:ascii="Calibri" w:eastAsia="Times New Roman" w:hAnsi="Calibri" w:cs="Times New Roman"/>
                <w:color w:val="000000"/>
                <w:sz w:val="18"/>
                <w:szCs w:val="18"/>
                <w:lang w:eastAsia="es-MX"/>
              </w:rPr>
            </w:pPr>
            <w:r w:rsidRPr="00413DAD">
              <w:rPr>
                <w:rFonts w:ascii="Calibri" w:eastAsia="Times New Roman" w:hAnsi="Calibri" w:cs="Times New Roman"/>
                <w:color w:val="000000"/>
                <w:sz w:val="18"/>
                <w:szCs w:val="18"/>
                <w:lang w:eastAsia="es-MX"/>
              </w:rPr>
              <w:t>-</w:t>
            </w:r>
          </w:p>
        </w:tc>
        <w:tc>
          <w:tcPr>
            <w:tcW w:w="992" w:type="dxa"/>
            <w:tcBorders>
              <w:top w:val="nil"/>
              <w:left w:val="nil"/>
              <w:bottom w:val="single" w:sz="4" w:space="0" w:color="auto"/>
              <w:right w:val="single" w:sz="4" w:space="0" w:color="auto"/>
            </w:tcBorders>
            <w:shd w:val="clear" w:color="auto" w:fill="auto"/>
            <w:noWrap/>
            <w:vAlign w:val="center"/>
            <w:hideMark/>
          </w:tcPr>
          <w:p w14:paraId="5B2FAA3B" w14:textId="77777777" w:rsidR="00750411" w:rsidRPr="00413DAD" w:rsidRDefault="00750411" w:rsidP="00AB4F04">
            <w:pPr>
              <w:spacing w:after="0" w:line="240" w:lineRule="auto"/>
              <w:jc w:val="center"/>
              <w:rPr>
                <w:rFonts w:ascii="Calibri" w:eastAsia="Times New Roman" w:hAnsi="Calibri" w:cs="Times New Roman"/>
                <w:color w:val="000000"/>
                <w:sz w:val="18"/>
                <w:szCs w:val="18"/>
                <w:lang w:eastAsia="es-MX"/>
              </w:rPr>
            </w:pPr>
            <w:r w:rsidRPr="00413DAD">
              <w:rPr>
                <w:rFonts w:ascii="Calibri" w:eastAsia="Times New Roman" w:hAnsi="Calibri" w:cs="Times New Roman"/>
                <w:color w:val="000000"/>
                <w:sz w:val="18"/>
                <w:szCs w:val="18"/>
                <w:lang w:eastAsia="es-MX"/>
              </w:rPr>
              <w:t>50,000</w:t>
            </w:r>
          </w:p>
        </w:tc>
      </w:tr>
      <w:tr w:rsidR="00750411" w:rsidRPr="00413DAD" w14:paraId="207E2EFF" w14:textId="77777777" w:rsidTr="00AB4F04">
        <w:trPr>
          <w:trHeight w:val="300"/>
          <w:jc w:val="center"/>
        </w:trPr>
        <w:tc>
          <w:tcPr>
            <w:tcW w:w="716" w:type="dxa"/>
            <w:tcBorders>
              <w:top w:val="nil"/>
              <w:left w:val="single" w:sz="4" w:space="0" w:color="auto"/>
              <w:bottom w:val="single" w:sz="4" w:space="0" w:color="auto"/>
              <w:right w:val="nil"/>
            </w:tcBorders>
            <w:shd w:val="clear" w:color="auto" w:fill="auto"/>
            <w:noWrap/>
            <w:vAlign w:val="center"/>
            <w:hideMark/>
          </w:tcPr>
          <w:p w14:paraId="486C7EC4" w14:textId="77777777" w:rsidR="00750411" w:rsidRPr="00413DAD" w:rsidRDefault="00750411" w:rsidP="00AB4F04">
            <w:pPr>
              <w:spacing w:after="0" w:line="240" w:lineRule="auto"/>
              <w:jc w:val="center"/>
              <w:rPr>
                <w:rFonts w:ascii="Calibri" w:eastAsia="Times New Roman" w:hAnsi="Calibri" w:cs="Times New Roman"/>
                <w:color w:val="000000"/>
                <w:sz w:val="18"/>
                <w:szCs w:val="18"/>
                <w:lang w:eastAsia="es-MX"/>
              </w:rPr>
            </w:pPr>
            <w:r w:rsidRPr="00413DAD">
              <w:rPr>
                <w:rFonts w:ascii="Calibri" w:eastAsia="Times New Roman" w:hAnsi="Calibri" w:cs="Times New Roman"/>
                <w:color w:val="000000"/>
                <w:sz w:val="18"/>
                <w:szCs w:val="18"/>
                <w:lang w:eastAsia="es-MX"/>
              </w:rPr>
              <w:t>244</w:t>
            </w:r>
          </w:p>
        </w:tc>
        <w:tc>
          <w:tcPr>
            <w:tcW w:w="2181" w:type="dxa"/>
            <w:tcBorders>
              <w:top w:val="nil"/>
              <w:left w:val="nil"/>
              <w:bottom w:val="single" w:sz="4" w:space="0" w:color="auto"/>
              <w:right w:val="single" w:sz="4" w:space="0" w:color="auto"/>
            </w:tcBorders>
            <w:shd w:val="clear" w:color="auto" w:fill="auto"/>
            <w:vAlign w:val="center"/>
            <w:hideMark/>
          </w:tcPr>
          <w:p w14:paraId="0548062A" w14:textId="77777777" w:rsidR="00750411" w:rsidRPr="00413DAD" w:rsidRDefault="00750411" w:rsidP="00AB4F04">
            <w:pPr>
              <w:spacing w:after="0" w:line="240" w:lineRule="auto"/>
              <w:rPr>
                <w:rFonts w:ascii="Calibri" w:eastAsia="Times New Roman" w:hAnsi="Calibri" w:cs="Times New Roman"/>
                <w:color w:val="000000"/>
                <w:sz w:val="18"/>
                <w:szCs w:val="18"/>
                <w:lang w:eastAsia="es-MX"/>
              </w:rPr>
            </w:pPr>
            <w:r w:rsidRPr="00413DAD">
              <w:rPr>
                <w:rFonts w:ascii="Calibri" w:eastAsia="Times New Roman" w:hAnsi="Calibri" w:cs="Times New Roman"/>
                <w:color w:val="000000"/>
                <w:sz w:val="18"/>
                <w:szCs w:val="18"/>
                <w:lang w:eastAsia="es-MX"/>
              </w:rPr>
              <w:t>Madera y productos de madera</w:t>
            </w:r>
          </w:p>
        </w:tc>
        <w:tc>
          <w:tcPr>
            <w:tcW w:w="963" w:type="dxa"/>
            <w:tcBorders>
              <w:top w:val="nil"/>
              <w:left w:val="nil"/>
              <w:bottom w:val="single" w:sz="4" w:space="0" w:color="auto"/>
              <w:right w:val="single" w:sz="4" w:space="0" w:color="auto"/>
            </w:tcBorders>
            <w:shd w:val="clear" w:color="auto" w:fill="auto"/>
            <w:noWrap/>
            <w:vAlign w:val="center"/>
            <w:hideMark/>
          </w:tcPr>
          <w:p w14:paraId="37212E62" w14:textId="77777777" w:rsidR="00750411" w:rsidRPr="00413DAD" w:rsidRDefault="00750411" w:rsidP="00AB4F04">
            <w:pPr>
              <w:spacing w:after="0" w:line="240" w:lineRule="auto"/>
              <w:jc w:val="center"/>
              <w:rPr>
                <w:rFonts w:ascii="Calibri" w:eastAsia="Times New Roman" w:hAnsi="Calibri" w:cs="Times New Roman"/>
                <w:color w:val="000000"/>
                <w:sz w:val="18"/>
                <w:szCs w:val="18"/>
                <w:lang w:eastAsia="es-MX"/>
              </w:rPr>
            </w:pPr>
            <w:r w:rsidRPr="00413DAD">
              <w:rPr>
                <w:rFonts w:ascii="Calibri" w:eastAsia="Times New Roman" w:hAnsi="Calibri" w:cs="Times New Roman"/>
                <w:color w:val="000000"/>
                <w:sz w:val="18"/>
                <w:szCs w:val="18"/>
                <w:lang w:eastAsia="es-MX"/>
              </w:rPr>
              <w:t>10,000</w:t>
            </w:r>
          </w:p>
        </w:tc>
        <w:tc>
          <w:tcPr>
            <w:tcW w:w="993" w:type="dxa"/>
            <w:tcBorders>
              <w:top w:val="nil"/>
              <w:left w:val="nil"/>
              <w:bottom w:val="single" w:sz="4" w:space="0" w:color="auto"/>
              <w:right w:val="single" w:sz="4" w:space="0" w:color="auto"/>
            </w:tcBorders>
            <w:shd w:val="clear" w:color="auto" w:fill="auto"/>
            <w:noWrap/>
            <w:vAlign w:val="center"/>
            <w:hideMark/>
          </w:tcPr>
          <w:p w14:paraId="0EFD3720" w14:textId="77777777" w:rsidR="00750411" w:rsidRPr="00413DAD" w:rsidRDefault="00750411" w:rsidP="00AB4F04">
            <w:pPr>
              <w:spacing w:after="0" w:line="240" w:lineRule="auto"/>
              <w:jc w:val="center"/>
              <w:rPr>
                <w:rFonts w:ascii="Calibri" w:eastAsia="Times New Roman" w:hAnsi="Calibri" w:cs="Times New Roman"/>
                <w:color w:val="000000"/>
                <w:sz w:val="18"/>
                <w:szCs w:val="18"/>
                <w:lang w:eastAsia="es-MX"/>
              </w:rPr>
            </w:pPr>
            <w:r w:rsidRPr="00413DAD">
              <w:rPr>
                <w:rFonts w:ascii="Calibri" w:eastAsia="Times New Roman" w:hAnsi="Calibri" w:cs="Times New Roman"/>
                <w:color w:val="000000"/>
                <w:sz w:val="18"/>
                <w:szCs w:val="18"/>
                <w:lang w:eastAsia="es-MX"/>
              </w:rPr>
              <w:t>-</w:t>
            </w:r>
          </w:p>
        </w:tc>
        <w:tc>
          <w:tcPr>
            <w:tcW w:w="959" w:type="dxa"/>
            <w:tcBorders>
              <w:top w:val="nil"/>
              <w:left w:val="nil"/>
              <w:bottom w:val="single" w:sz="4" w:space="0" w:color="auto"/>
              <w:right w:val="single" w:sz="4" w:space="0" w:color="auto"/>
            </w:tcBorders>
            <w:shd w:val="clear" w:color="auto" w:fill="auto"/>
            <w:noWrap/>
            <w:vAlign w:val="center"/>
            <w:hideMark/>
          </w:tcPr>
          <w:p w14:paraId="23389214" w14:textId="77777777" w:rsidR="00750411" w:rsidRPr="00413DAD" w:rsidRDefault="00750411" w:rsidP="00AB4F04">
            <w:pPr>
              <w:spacing w:after="0" w:line="240" w:lineRule="auto"/>
              <w:jc w:val="center"/>
              <w:rPr>
                <w:rFonts w:ascii="Calibri" w:eastAsia="Times New Roman" w:hAnsi="Calibri" w:cs="Times New Roman"/>
                <w:color w:val="000000"/>
                <w:sz w:val="18"/>
                <w:szCs w:val="18"/>
                <w:lang w:eastAsia="es-MX"/>
              </w:rPr>
            </w:pPr>
            <w:r w:rsidRPr="00413DAD">
              <w:rPr>
                <w:rFonts w:ascii="Calibri" w:eastAsia="Times New Roman" w:hAnsi="Calibri" w:cs="Times New Roman"/>
                <w:color w:val="000000"/>
                <w:sz w:val="18"/>
                <w:szCs w:val="18"/>
                <w:lang w:eastAsia="es-MX"/>
              </w:rPr>
              <w:t>-</w:t>
            </w:r>
          </w:p>
        </w:tc>
        <w:tc>
          <w:tcPr>
            <w:tcW w:w="1134" w:type="dxa"/>
            <w:tcBorders>
              <w:top w:val="nil"/>
              <w:left w:val="nil"/>
              <w:bottom w:val="single" w:sz="4" w:space="0" w:color="auto"/>
              <w:right w:val="single" w:sz="4" w:space="0" w:color="auto"/>
            </w:tcBorders>
            <w:shd w:val="clear" w:color="auto" w:fill="auto"/>
            <w:noWrap/>
            <w:vAlign w:val="center"/>
            <w:hideMark/>
          </w:tcPr>
          <w:p w14:paraId="4C48DFBC" w14:textId="77777777" w:rsidR="00750411" w:rsidRPr="00413DAD" w:rsidRDefault="00750411" w:rsidP="00AB4F04">
            <w:pPr>
              <w:spacing w:after="0" w:line="240" w:lineRule="auto"/>
              <w:jc w:val="center"/>
              <w:rPr>
                <w:rFonts w:ascii="Calibri" w:eastAsia="Times New Roman" w:hAnsi="Calibri" w:cs="Times New Roman"/>
                <w:color w:val="000000"/>
                <w:sz w:val="18"/>
                <w:szCs w:val="18"/>
                <w:lang w:eastAsia="es-MX"/>
              </w:rPr>
            </w:pPr>
            <w:r w:rsidRPr="00413DAD">
              <w:rPr>
                <w:rFonts w:ascii="Calibri" w:eastAsia="Times New Roman" w:hAnsi="Calibri" w:cs="Times New Roman"/>
                <w:color w:val="000000"/>
                <w:sz w:val="18"/>
                <w:szCs w:val="18"/>
                <w:lang w:eastAsia="es-MX"/>
              </w:rPr>
              <w:t>-</w:t>
            </w:r>
          </w:p>
        </w:tc>
        <w:tc>
          <w:tcPr>
            <w:tcW w:w="992" w:type="dxa"/>
            <w:tcBorders>
              <w:top w:val="nil"/>
              <w:left w:val="nil"/>
              <w:bottom w:val="single" w:sz="4" w:space="0" w:color="auto"/>
              <w:right w:val="single" w:sz="4" w:space="0" w:color="auto"/>
            </w:tcBorders>
            <w:shd w:val="clear" w:color="auto" w:fill="auto"/>
            <w:noWrap/>
            <w:vAlign w:val="center"/>
            <w:hideMark/>
          </w:tcPr>
          <w:p w14:paraId="22BBFA4D" w14:textId="77777777" w:rsidR="00750411" w:rsidRPr="00413DAD" w:rsidRDefault="00750411" w:rsidP="00AB4F04">
            <w:pPr>
              <w:spacing w:after="0" w:line="240" w:lineRule="auto"/>
              <w:jc w:val="center"/>
              <w:rPr>
                <w:rFonts w:ascii="Calibri" w:eastAsia="Times New Roman" w:hAnsi="Calibri" w:cs="Times New Roman"/>
                <w:color w:val="000000"/>
                <w:sz w:val="18"/>
                <w:szCs w:val="18"/>
                <w:lang w:eastAsia="es-MX"/>
              </w:rPr>
            </w:pPr>
            <w:r w:rsidRPr="00413DAD">
              <w:rPr>
                <w:rFonts w:ascii="Calibri" w:eastAsia="Times New Roman" w:hAnsi="Calibri" w:cs="Times New Roman"/>
                <w:color w:val="000000"/>
                <w:sz w:val="18"/>
                <w:szCs w:val="18"/>
                <w:lang w:eastAsia="es-MX"/>
              </w:rPr>
              <w:t>10,000</w:t>
            </w:r>
          </w:p>
        </w:tc>
      </w:tr>
      <w:tr w:rsidR="00750411" w:rsidRPr="00413DAD" w14:paraId="7F31B5E7" w14:textId="77777777" w:rsidTr="00AB4F04">
        <w:trPr>
          <w:trHeight w:val="300"/>
          <w:jc w:val="center"/>
        </w:trPr>
        <w:tc>
          <w:tcPr>
            <w:tcW w:w="716" w:type="dxa"/>
            <w:tcBorders>
              <w:top w:val="nil"/>
              <w:left w:val="single" w:sz="4" w:space="0" w:color="auto"/>
              <w:bottom w:val="single" w:sz="4" w:space="0" w:color="auto"/>
              <w:right w:val="nil"/>
            </w:tcBorders>
            <w:shd w:val="clear" w:color="auto" w:fill="auto"/>
            <w:noWrap/>
            <w:vAlign w:val="center"/>
            <w:hideMark/>
          </w:tcPr>
          <w:p w14:paraId="23DDAA01" w14:textId="77777777" w:rsidR="00750411" w:rsidRPr="00413DAD" w:rsidRDefault="00750411" w:rsidP="00AB4F04">
            <w:pPr>
              <w:spacing w:after="0" w:line="240" w:lineRule="auto"/>
              <w:jc w:val="center"/>
              <w:rPr>
                <w:rFonts w:ascii="Calibri" w:eastAsia="Times New Roman" w:hAnsi="Calibri" w:cs="Times New Roman"/>
                <w:color w:val="000000"/>
                <w:sz w:val="18"/>
                <w:szCs w:val="18"/>
                <w:lang w:eastAsia="es-MX"/>
              </w:rPr>
            </w:pPr>
            <w:r w:rsidRPr="00413DAD">
              <w:rPr>
                <w:rFonts w:ascii="Calibri" w:eastAsia="Times New Roman" w:hAnsi="Calibri" w:cs="Times New Roman"/>
                <w:color w:val="000000"/>
                <w:sz w:val="18"/>
                <w:szCs w:val="18"/>
                <w:lang w:eastAsia="es-MX"/>
              </w:rPr>
              <w:t>245</w:t>
            </w:r>
          </w:p>
        </w:tc>
        <w:tc>
          <w:tcPr>
            <w:tcW w:w="2181" w:type="dxa"/>
            <w:tcBorders>
              <w:top w:val="nil"/>
              <w:left w:val="nil"/>
              <w:bottom w:val="single" w:sz="4" w:space="0" w:color="auto"/>
              <w:right w:val="single" w:sz="4" w:space="0" w:color="auto"/>
            </w:tcBorders>
            <w:shd w:val="clear" w:color="auto" w:fill="auto"/>
            <w:vAlign w:val="center"/>
            <w:hideMark/>
          </w:tcPr>
          <w:p w14:paraId="09CFB924" w14:textId="77777777" w:rsidR="00750411" w:rsidRPr="00413DAD" w:rsidRDefault="00750411" w:rsidP="00AB4F04">
            <w:pPr>
              <w:spacing w:after="0" w:line="240" w:lineRule="auto"/>
              <w:rPr>
                <w:rFonts w:ascii="Calibri" w:eastAsia="Times New Roman" w:hAnsi="Calibri" w:cs="Times New Roman"/>
                <w:color w:val="000000"/>
                <w:sz w:val="18"/>
                <w:szCs w:val="18"/>
                <w:lang w:eastAsia="es-MX"/>
              </w:rPr>
            </w:pPr>
            <w:r w:rsidRPr="00413DAD">
              <w:rPr>
                <w:rFonts w:ascii="Calibri" w:eastAsia="Times New Roman" w:hAnsi="Calibri" w:cs="Times New Roman"/>
                <w:color w:val="000000"/>
                <w:sz w:val="18"/>
                <w:szCs w:val="18"/>
                <w:lang w:eastAsia="es-MX"/>
              </w:rPr>
              <w:t>Vidrio y productos de vidrio</w:t>
            </w:r>
          </w:p>
        </w:tc>
        <w:tc>
          <w:tcPr>
            <w:tcW w:w="963" w:type="dxa"/>
            <w:tcBorders>
              <w:top w:val="nil"/>
              <w:left w:val="nil"/>
              <w:bottom w:val="single" w:sz="4" w:space="0" w:color="auto"/>
              <w:right w:val="single" w:sz="4" w:space="0" w:color="auto"/>
            </w:tcBorders>
            <w:shd w:val="clear" w:color="auto" w:fill="auto"/>
            <w:noWrap/>
            <w:vAlign w:val="center"/>
            <w:hideMark/>
          </w:tcPr>
          <w:p w14:paraId="00FE4637" w14:textId="77777777" w:rsidR="00750411" w:rsidRPr="00413DAD" w:rsidRDefault="00750411" w:rsidP="00AB4F04">
            <w:pPr>
              <w:spacing w:after="0" w:line="240" w:lineRule="auto"/>
              <w:jc w:val="center"/>
              <w:rPr>
                <w:rFonts w:ascii="Calibri" w:eastAsia="Times New Roman" w:hAnsi="Calibri" w:cs="Times New Roman"/>
                <w:color w:val="000000"/>
                <w:sz w:val="18"/>
                <w:szCs w:val="18"/>
                <w:lang w:eastAsia="es-MX"/>
              </w:rPr>
            </w:pPr>
            <w:r w:rsidRPr="00413DAD">
              <w:rPr>
                <w:rFonts w:ascii="Calibri" w:eastAsia="Times New Roman" w:hAnsi="Calibri" w:cs="Times New Roman"/>
                <w:color w:val="000000"/>
                <w:sz w:val="18"/>
                <w:szCs w:val="18"/>
                <w:lang w:eastAsia="es-MX"/>
              </w:rPr>
              <w:t>30,000</w:t>
            </w:r>
          </w:p>
        </w:tc>
        <w:tc>
          <w:tcPr>
            <w:tcW w:w="993" w:type="dxa"/>
            <w:tcBorders>
              <w:top w:val="nil"/>
              <w:left w:val="nil"/>
              <w:bottom w:val="single" w:sz="4" w:space="0" w:color="auto"/>
              <w:right w:val="single" w:sz="4" w:space="0" w:color="auto"/>
            </w:tcBorders>
            <w:shd w:val="clear" w:color="auto" w:fill="auto"/>
            <w:noWrap/>
            <w:vAlign w:val="center"/>
            <w:hideMark/>
          </w:tcPr>
          <w:p w14:paraId="35D85EEF" w14:textId="77777777" w:rsidR="00750411" w:rsidRPr="00413DAD" w:rsidRDefault="00750411" w:rsidP="00AB4F04">
            <w:pPr>
              <w:spacing w:after="0" w:line="240" w:lineRule="auto"/>
              <w:jc w:val="center"/>
              <w:rPr>
                <w:rFonts w:ascii="Calibri" w:eastAsia="Times New Roman" w:hAnsi="Calibri" w:cs="Times New Roman"/>
                <w:color w:val="000000"/>
                <w:sz w:val="18"/>
                <w:szCs w:val="18"/>
                <w:lang w:eastAsia="es-MX"/>
              </w:rPr>
            </w:pPr>
            <w:r w:rsidRPr="00413DAD">
              <w:rPr>
                <w:rFonts w:ascii="Calibri" w:eastAsia="Times New Roman" w:hAnsi="Calibri" w:cs="Times New Roman"/>
                <w:color w:val="000000"/>
                <w:sz w:val="18"/>
                <w:szCs w:val="18"/>
                <w:lang w:eastAsia="es-MX"/>
              </w:rPr>
              <w:t>-</w:t>
            </w:r>
          </w:p>
        </w:tc>
        <w:tc>
          <w:tcPr>
            <w:tcW w:w="959" w:type="dxa"/>
            <w:tcBorders>
              <w:top w:val="nil"/>
              <w:left w:val="nil"/>
              <w:bottom w:val="single" w:sz="4" w:space="0" w:color="auto"/>
              <w:right w:val="single" w:sz="4" w:space="0" w:color="auto"/>
            </w:tcBorders>
            <w:shd w:val="clear" w:color="auto" w:fill="auto"/>
            <w:noWrap/>
            <w:vAlign w:val="center"/>
            <w:hideMark/>
          </w:tcPr>
          <w:p w14:paraId="48BEBE15" w14:textId="77777777" w:rsidR="00750411" w:rsidRPr="00413DAD" w:rsidRDefault="00750411" w:rsidP="00AB4F04">
            <w:pPr>
              <w:spacing w:after="0" w:line="240" w:lineRule="auto"/>
              <w:jc w:val="center"/>
              <w:rPr>
                <w:rFonts w:ascii="Calibri" w:eastAsia="Times New Roman" w:hAnsi="Calibri" w:cs="Times New Roman"/>
                <w:color w:val="000000"/>
                <w:sz w:val="18"/>
                <w:szCs w:val="18"/>
                <w:lang w:eastAsia="es-MX"/>
              </w:rPr>
            </w:pPr>
            <w:r w:rsidRPr="00413DAD">
              <w:rPr>
                <w:rFonts w:ascii="Calibri" w:eastAsia="Times New Roman" w:hAnsi="Calibri" w:cs="Times New Roman"/>
                <w:color w:val="000000"/>
                <w:sz w:val="18"/>
                <w:szCs w:val="18"/>
                <w:lang w:eastAsia="es-MX"/>
              </w:rPr>
              <w:t>-</w:t>
            </w:r>
          </w:p>
        </w:tc>
        <w:tc>
          <w:tcPr>
            <w:tcW w:w="1134" w:type="dxa"/>
            <w:tcBorders>
              <w:top w:val="nil"/>
              <w:left w:val="nil"/>
              <w:bottom w:val="single" w:sz="4" w:space="0" w:color="auto"/>
              <w:right w:val="single" w:sz="4" w:space="0" w:color="auto"/>
            </w:tcBorders>
            <w:shd w:val="clear" w:color="auto" w:fill="auto"/>
            <w:noWrap/>
            <w:vAlign w:val="center"/>
            <w:hideMark/>
          </w:tcPr>
          <w:p w14:paraId="588F06F7" w14:textId="77777777" w:rsidR="00750411" w:rsidRPr="00413DAD" w:rsidRDefault="00750411" w:rsidP="00AB4F04">
            <w:pPr>
              <w:spacing w:after="0" w:line="240" w:lineRule="auto"/>
              <w:jc w:val="center"/>
              <w:rPr>
                <w:rFonts w:ascii="Calibri" w:eastAsia="Times New Roman" w:hAnsi="Calibri" w:cs="Times New Roman"/>
                <w:color w:val="000000"/>
                <w:sz w:val="18"/>
                <w:szCs w:val="18"/>
                <w:lang w:eastAsia="es-MX"/>
              </w:rPr>
            </w:pPr>
            <w:r w:rsidRPr="00413DAD">
              <w:rPr>
                <w:rFonts w:ascii="Calibri" w:eastAsia="Times New Roman" w:hAnsi="Calibri" w:cs="Times New Roman"/>
                <w:color w:val="000000"/>
                <w:sz w:val="18"/>
                <w:szCs w:val="18"/>
                <w:lang w:eastAsia="es-MX"/>
              </w:rPr>
              <w:t>-</w:t>
            </w:r>
          </w:p>
        </w:tc>
        <w:tc>
          <w:tcPr>
            <w:tcW w:w="992" w:type="dxa"/>
            <w:tcBorders>
              <w:top w:val="nil"/>
              <w:left w:val="nil"/>
              <w:bottom w:val="single" w:sz="4" w:space="0" w:color="auto"/>
              <w:right w:val="single" w:sz="4" w:space="0" w:color="auto"/>
            </w:tcBorders>
            <w:shd w:val="clear" w:color="auto" w:fill="auto"/>
            <w:noWrap/>
            <w:vAlign w:val="center"/>
            <w:hideMark/>
          </w:tcPr>
          <w:p w14:paraId="020B1BAF" w14:textId="77777777" w:rsidR="00750411" w:rsidRPr="00413DAD" w:rsidRDefault="00750411" w:rsidP="00AB4F04">
            <w:pPr>
              <w:spacing w:after="0" w:line="240" w:lineRule="auto"/>
              <w:jc w:val="center"/>
              <w:rPr>
                <w:rFonts w:ascii="Calibri" w:eastAsia="Times New Roman" w:hAnsi="Calibri" w:cs="Times New Roman"/>
                <w:color w:val="000000"/>
                <w:sz w:val="18"/>
                <w:szCs w:val="18"/>
                <w:lang w:eastAsia="es-MX"/>
              </w:rPr>
            </w:pPr>
            <w:r w:rsidRPr="00413DAD">
              <w:rPr>
                <w:rFonts w:ascii="Calibri" w:eastAsia="Times New Roman" w:hAnsi="Calibri" w:cs="Times New Roman"/>
                <w:color w:val="000000"/>
                <w:sz w:val="18"/>
                <w:szCs w:val="18"/>
                <w:lang w:eastAsia="es-MX"/>
              </w:rPr>
              <w:t>30,000</w:t>
            </w:r>
          </w:p>
        </w:tc>
      </w:tr>
      <w:tr w:rsidR="00750411" w:rsidRPr="00413DAD" w14:paraId="278E2B72" w14:textId="77777777" w:rsidTr="00AB4F04">
        <w:trPr>
          <w:trHeight w:val="300"/>
          <w:jc w:val="center"/>
        </w:trPr>
        <w:tc>
          <w:tcPr>
            <w:tcW w:w="716" w:type="dxa"/>
            <w:tcBorders>
              <w:top w:val="nil"/>
              <w:left w:val="single" w:sz="4" w:space="0" w:color="auto"/>
              <w:bottom w:val="single" w:sz="4" w:space="0" w:color="auto"/>
              <w:right w:val="nil"/>
            </w:tcBorders>
            <w:shd w:val="clear" w:color="auto" w:fill="auto"/>
            <w:noWrap/>
            <w:vAlign w:val="center"/>
            <w:hideMark/>
          </w:tcPr>
          <w:p w14:paraId="311C5B01" w14:textId="77777777" w:rsidR="00750411" w:rsidRPr="00413DAD" w:rsidRDefault="00750411" w:rsidP="00AB4F04">
            <w:pPr>
              <w:spacing w:after="0" w:line="240" w:lineRule="auto"/>
              <w:jc w:val="center"/>
              <w:rPr>
                <w:rFonts w:ascii="Calibri" w:eastAsia="Times New Roman" w:hAnsi="Calibri" w:cs="Times New Roman"/>
                <w:color w:val="000000"/>
                <w:sz w:val="18"/>
                <w:szCs w:val="18"/>
                <w:lang w:eastAsia="es-MX"/>
              </w:rPr>
            </w:pPr>
            <w:r w:rsidRPr="00413DAD">
              <w:rPr>
                <w:rFonts w:ascii="Calibri" w:eastAsia="Times New Roman" w:hAnsi="Calibri" w:cs="Times New Roman"/>
                <w:color w:val="000000"/>
                <w:sz w:val="18"/>
                <w:szCs w:val="18"/>
                <w:lang w:eastAsia="es-MX"/>
              </w:rPr>
              <w:t>246</w:t>
            </w:r>
          </w:p>
        </w:tc>
        <w:tc>
          <w:tcPr>
            <w:tcW w:w="2181" w:type="dxa"/>
            <w:tcBorders>
              <w:top w:val="nil"/>
              <w:left w:val="nil"/>
              <w:bottom w:val="single" w:sz="4" w:space="0" w:color="auto"/>
              <w:right w:val="single" w:sz="4" w:space="0" w:color="auto"/>
            </w:tcBorders>
            <w:shd w:val="clear" w:color="auto" w:fill="auto"/>
            <w:vAlign w:val="center"/>
            <w:hideMark/>
          </w:tcPr>
          <w:p w14:paraId="27DBF7FA" w14:textId="77777777" w:rsidR="00750411" w:rsidRPr="00413DAD" w:rsidRDefault="00750411" w:rsidP="00AB4F04">
            <w:pPr>
              <w:spacing w:after="0" w:line="240" w:lineRule="auto"/>
              <w:rPr>
                <w:rFonts w:ascii="Calibri" w:eastAsia="Times New Roman" w:hAnsi="Calibri" w:cs="Times New Roman"/>
                <w:color w:val="000000"/>
                <w:sz w:val="18"/>
                <w:szCs w:val="18"/>
                <w:lang w:eastAsia="es-MX"/>
              </w:rPr>
            </w:pPr>
            <w:r w:rsidRPr="00413DAD">
              <w:rPr>
                <w:rFonts w:ascii="Calibri" w:eastAsia="Times New Roman" w:hAnsi="Calibri" w:cs="Times New Roman"/>
                <w:color w:val="000000"/>
                <w:sz w:val="18"/>
                <w:szCs w:val="18"/>
                <w:lang w:eastAsia="es-MX"/>
              </w:rPr>
              <w:t>Material eléctrico y electrónico</w:t>
            </w:r>
          </w:p>
        </w:tc>
        <w:tc>
          <w:tcPr>
            <w:tcW w:w="963" w:type="dxa"/>
            <w:tcBorders>
              <w:top w:val="nil"/>
              <w:left w:val="nil"/>
              <w:bottom w:val="single" w:sz="4" w:space="0" w:color="auto"/>
              <w:right w:val="single" w:sz="4" w:space="0" w:color="auto"/>
            </w:tcBorders>
            <w:shd w:val="clear" w:color="auto" w:fill="auto"/>
            <w:noWrap/>
            <w:vAlign w:val="center"/>
            <w:hideMark/>
          </w:tcPr>
          <w:p w14:paraId="3CC4F7A7" w14:textId="77777777" w:rsidR="00750411" w:rsidRPr="00413DAD" w:rsidRDefault="00750411" w:rsidP="00AB4F04">
            <w:pPr>
              <w:spacing w:after="0" w:line="240" w:lineRule="auto"/>
              <w:jc w:val="center"/>
              <w:rPr>
                <w:rFonts w:ascii="Calibri" w:eastAsia="Times New Roman" w:hAnsi="Calibri" w:cs="Times New Roman"/>
                <w:color w:val="000000"/>
                <w:sz w:val="18"/>
                <w:szCs w:val="18"/>
                <w:lang w:eastAsia="es-MX"/>
              </w:rPr>
            </w:pPr>
            <w:r w:rsidRPr="00413DAD">
              <w:rPr>
                <w:rFonts w:ascii="Calibri" w:eastAsia="Times New Roman" w:hAnsi="Calibri" w:cs="Times New Roman"/>
                <w:color w:val="000000"/>
                <w:sz w:val="18"/>
                <w:szCs w:val="18"/>
                <w:lang w:eastAsia="es-MX"/>
              </w:rPr>
              <w:t>120,000</w:t>
            </w:r>
          </w:p>
        </w:tc>
        <w:tc>
          <w:tcPr>
            <w:tcW w:w="993" w:type="dxa"/>
            <w:tcBorders>
              <w:top w:val="nil"/>
              <w:left w:val="nil"/>
              <w:bottom w:val="single" w:sz="4" w:space="0" w:color="auto"/>
              <w:right w:val="single" w:sz="4" w:space="0" w:color="auto"/>
            </w:tcBorders>
            <w:shd w:val="clear" w:color="auto" w:fill="auto"/>
            <w:noWrap/>
            <w:vAlign w:val="center"/>
            <w:hideMark/>
          </w:tcPr>
          <w:p w14:paraId="6B5DA698" w14:textId="77777777" w:rsidR="00750411" w:rsidRPr="00413DAD" w:rsidRDefault="00750411" w:rsidP="00AB4F04">
            <w:pPr>
              <w:spacing w:after="0" w:line="240" w:lineRule="auto"/>
              <w:jc w:val="center"/>
              <w:rPr>
                <w:rFonts w:ascii="Calibri" w:eastAsia="Times New Roman" w:hAnsi="Calibri" w:cs="Times New Roman"/>
                <w:color w:val="000000"/>
                <w:sz w:val="18"/>
                <w:szCs w:val="18"/>
                <w:lang w:eastAsia="es-MX"/>
              </w:rPr>
            </w:pPr>
            <w:r w:rsidRPr="00413DAD">
              <w:rPr>
                <w:rFonts w:ascii="Calibri" w:eastAsia="Times New Roman" w:hAnsi="Calibri" w:cs="Times New Roman"/>
                <w:color w:val="000000"/>
                <w:sz w:val="18"/>
                <w:szCs w:val="18"/>
                <w:lang w:eastAsia="es-MX"/>
              </w:rPr>
              <w:t>-</w:t>
            </w:r>
          </w:p>
        </w:tc>
        <w:tc>
          <w:tcPr>
            <w:tcW w:w="959" w:type="dxa"/>
            <w:tcBorders>
              <w:top w:val="nil"/>
              <w:left w:val="nil"/>
              <w:bottom w:val="single" w:sz="4" w:space="0" w:color="auto"/>
              <w:right w:val="single" w:sz="4" w:space="0" w:color="auto"/>
            </w:tcBorders>
            <w:shd w:val="clear" w:color="auto" w:fill="auto"/>
            <w:noWrap/>
            <w:vAlign w:val="center"/>
            <w:hideMark/>
          </w:tcPr>
          <w:p w14:paraId="02CD08C3" w14:textId="77777777" w:rsidR="00750411" w:rsidRPr="00413DAD" w:rsidRDefault="00750411" w:rsidP="00AB4F04">
            <w:pPr>
              <w:spacing w:after="0" w:line="240" w:lineRule="auto"/>
              <w:jc w:val="center"/>
              <w:rPr>
                <w:rFonts w:ascii="Calibri" w:eastAsia="Times New Roman" w:hAnsi="Calibri" w:cs="Times New Roman"/>
                <w:color w:val="000000"/>
                <w:sz w:val="18"/>
                <w:szCs w:val="18"/>
                <w:lang w:eastAsia="es-MX"/>
              </w:rPr>
            </w:pPr>
            <w:r w:rsidRPr="00413DAD">
              <w:rPr>
                <w:rFonts w:ascii="Calibri" w:eastAsia="Times New Roman" w:hAnsi="Calibri" w:cs="Times New Roman"/>
                <w:color w:val="000000"/>
                <w:sz w:val="18"/>
                <w:szCs w:val="18"/>
                <w:lang w:eastAsia="es-MX"/>
              </w:rPr>
              <w:t>-</w:t>
            </w:r>
          </w:p>
        </w:tc>
        <w:tc>
          <w:tcPr>
            <w:tcW w:w="1134" w:type="dxa"/>
            <w:tcBorders>
              <w:top w:val="nil"/>
              <w:left w:val="nil"/>
              <w:bottom w:val="single" w:sz="4" w:space="0" w:color="auto"/>
              <w:right w:val="single" w:sz="4" w:space="0" w:color="auto"/>
            </w:tcBorders>
            <w:shd w:val="clear" w:color="auto" w:fill="auto"/>
            <w:noWrap/>
            <w:vAlign w:val="center"/>
            <w:hideMark/>
          </w:tcPr>
          <w:p w14:paraId="0ED5D7C4" w14:textId="77777777" w:rsidR="00750411" w:rsidRPr="00413DAD" w:rsidRDefault="00750411" w:rsidP="00AB4F04">
            <w:pPr>
              <w:spacing w:after="0" w:line="240" w:lineRule="auto"/>
              <w:jc w:val="center"/>
              <w:rPr>
                <w:rFonts w:ascii="Calibri" w:eastAsia="Times New Roman" w:hAnsi="Calibri" w:cs="Times New Roman"/>
                <w:color w:val="000000"/>
                <w:sz w:val="18"/>
                <w:szCs w:val="18"/>
                <w:lang w:eastAsia="es-MX"/>
              </w:rPr>
            </w:pPr>
            <w:r w:rsidRPr="00413DAD">
              <w:rPr>
                <w:rFonts w:ascii="Calibri" w:eastAsia="Times New Roman" w:hAnsi="Calibri" w:cs="Times New Roman"/>
                <w:color w:val="000000"/>
                <w:sz w:val="18"/>
                <w:szCs w:val="18"/>
                <w:lang w:eastAsia="es-MX"/>
              </w:rPr>
              <w:t>-</w:t>
            </w:r>
          </w:p>
        </w:tc>
        <w:tc>
          <w:tcPr>
            <w:tcW w:w="992" w:type="dxa"/>
            <w:tcBorders>
              <w:top w:val="nil"/>
              <w:left w:val="nil"/>
              <w:bottom w:val="single" w:sz="4" w:space="0" w:color="auto"/>
              <w:right w:val="single" w:sz="4" w:space="0" w:color="auto"/>
            </w:tcBorders>
            <w:shd w:val="clear" w:color="auto" w:fill="auto"/>
            <w:noWrap/>
            <w:vAlign w:val="center"/>
            <w:hideMark/>
          </w:tcPr>
          <w:p w14:paraId="3CC33327" w14:textId="77777777" w:rsidR="00750411" w:rsidRPr="00413DAD" w:rsidRDefault="00750411" w:rsidP="00AB4F04">
            <w:pPr>
              <w:spacing w:after="0" w:line="240" w:lineRule="auto"/>
              <w:jc w:val="center"/>
              <w:rPr>
                <w:rFonts w:ascii="Calibri" w:eastAsia="Times New Roman" w:hAnsi="Calibri" w:cs="Times New Roman"/>
                <w:color w:val="000000"/>
                <w:sz w:val="18"/>
                <w:szCs w:val="18"/>
                <w:lang w:eastAsia="es-MX"/>
              </w:rPr>
            </w:pPr>
            <w:r w:rsidRPr="00413DAD">
              <w:rPr>
                <w:rFonts w:ascii="Calibri" w:eastAsia="Times New Roman" w:hAnsi="Calibri" w:cs="Times New Roman"/>
                <w:color w:val="000000"/>
                <w:sz w:val="18"/>
                <w:szCs w:val="18"/>
                <w:lang w:eastAsia="es-MX"/>
              </w:rPr>
              <w:t>120,000</w:t>
            </w:r>
          </w:p>
        </w:tc>
      </w:tr>
      <w:tr w:rsidR="00750411" w:rsidRPr="00413DAD" w14:paraId="2E86FCD9" w14:textId="77777777" w:rsidTr="00AB4F04">
        <w:trPr>
          <w:trHeight w:val="300"/>
          <w:jc w:val="center"/>
        </w:trPr>
        <w:tc>
          <w:tcPr>
            <w:tcW w:w="716" w:type="dxa"/>
            <w:tcBorders>
              <w:top w:val="nil"/>
              <w:left w:val="single" w:sz="4" w:space="0" w:color="auto"/>
              <w:bottom w:val="single" w:sz="4" w:space="0" w:color="auto"/>
              <w:right w:val="nil"/>
            </w:tcBorders>
            <w:shd w:val="clear" w:color="auto" w:fill="auto"/>
            <w:noWrap/>
            <w:vAlign w:val="center"/>
            <w:hideMark/>
          </w:tcPr>
          <w:p w14:paraId="14258ACF" w14:textId="77777777" w:rsidR="00750411" w:rsidRPr="00413DAD" w:rsidRDefault="00750411" w:rsidP="00AB4F04">
            <w:pPr>
              <w:spacing w:after="0" w:line="240" w:lineRule="auto"/>
              <w:jc w:val="center"/>
              <w:rPr>
                <w:rFonts w:ascii="Calibri" w:eastAsia="Times New Roman" w:hAnsi="Calibri" w:cs="Times New Roman"/>
                <w:color w:val="000000"/>
                <w:sz w:val="18"/>
                <w:szCs w:val="18"/>
                <w:lang w:eastAsia="es-MX"/>
              </w:rPr>
            </w:pPr>
            <w:r w:rsidRPr="00413DAD">
              <w:rPr>
                <w:rFonts w:ascii="Calibri" w:eastAsia="Times New Roman" w:hAnsi="Calibri" w:cs="Times New Roman"/>
                <w:color w:val="000000"/>
                <w:sz w:val="18"/>
                <w:szCs w:val="18"/>
                <w:lang w:eastAsia="es-MX"/>
              </w:rPr>
              <w:t>247</w:t>
            </w:r>
          </w:p>
        </w:tc>
        <w:tc>
          <w:tcPr>
            <w:tcW w:w="2181" w:type="dxa"/>
            <w:tcBorders>
              <w:top w:val="nil"/>
              <w:left w:val="nil"/>
              <w:bottom w:val="single" w:sz="4" w:space="0" w:color="auto"/>
              <w:right w:val="single" w:sz="4" w:space="0" w:color="auto"/>
            </w:tcBorders>
            <w:shd w:val="clear" w:color="auto" w:fill="auto"/>
            <w:vAlign w:val="center"/>
            <w:hideMark/>
          </w:tcPr>
          <w:p w14:paraId="7F4AEB3B" w14:textId="77777777" w:rsidR="00750411" w:rsidRPr="00413DAD" w:rsidRDefault="00750411" w:rsidP="00AB4F04">
            <w:pPr>
              <w:spacing w:after="0" w:line="240" w:lineRule="auto"/>
              <w:rPr>
                <w:rFonts w:ascii="Calibri" w:eastAsia="Times New Roman" w:hAnsi="Calibri" w:cs="Times New Roman"/>
                <w:color w:val="000000"/>
                <w:sz w:val="18"/>
                <w:szCs w:val="18"/>
                <w:lang w:eastAsia="es-MX"/>
              </w:rPr>
            </w:pPr>
            <w:r w:rsidRPr="00413DAD">
              <w:rPr>
                <w:rFonts w:ascii="Calibri" w:eastAsia="Times New Roman" w:hAnsi="Calibri" w:cs="Times New Roman"/>
                <w:color w:val="000000"/>
                <w:sz w:val="18"/>
                <w:szCs w:val="18"/>
                <w:lang w:eastAsia="es-MX"/>
              </w:rPr>
              <w:t>Artículos metálicos para la construcción</w:t>
            </w:r>
          </w:p>
        </w:tc>
        <w:tc>
          <w:tcPr>
            <w:tcW w:w="963" w:type="dxa"/>
            <w:tcBorders>
              <w:top w:val="nil"/>
              <w:left w:val="nil"/>
              <w:bottom w:val="single" w:sz="4" w:space="0" w:color="auto"/>
              <w:right w:val="single" w:sz="4" w:space="0" w:color="auto"/>
            </w:tcBorders>
            <w:shd w:val="clear" w:color="auto" w:fill="auto"/>
            <w:noWrap/>
            <w:vAlign w:val="center"/>
            <w:hideMark/>
          </w:tcPr>
          <w:p w14:paraId="782F33EF" w14:textId="77777777" w:rsidR="00750411" w:rsidRPr="00413DAD" w:rsidRDefault="00750411" w:rsidP="00AB4F04">
            <w:pPr>
              <w:spacing w:after="0" w:line="240" w:lineRule="auto"/>
              <w:jc w:val="center"/>
              <w:rPr>
                <w:rFonts w:ascii="Calibri" w:eastAsia="Times New Roman" w:hAnsi="Calibri" w:cs="Times New Roman"/>
                <w:color w:val="000000"/>
                <w:sz w:val="18"/>
                <w:szCs w:val="18"/>
                <w:lang w:eastAsia="es-MX"/>
              </w:rPr>
            </w:pPr>
            <w:r w:rsidRPr="00413DAD">
              <w:rPr>
                <w:rFonts w:ascii="Calibri" w:eastAsia="Times New Roman" w:hAnsi="Calibri" w:cs="Times New Roman"/>
                <w:color w:val="000000"/>
                <w:sz w:val="18"/>
                <w:szCs w:val="18"/>
                <w:lang w:eastAsia="es-MX"/>
              </w:rPr>
              <w:t>300,000</w:t>
            </w:r>
          </w:p>
        </w:tc>
        <w:tc>
          <w:tcPr>
            <w:tcW w:w="993" w:type="dxa"/>
            <w:tcBorders>
              <w:top w:val="nil"/>
              <w:left w:val="nil"/>
              <w:bottom w:val="single" w:sz="4" w:space="0" w:color="auto"/>
              <w:right w:val="single" w:sz="4" w:space="0" w:color="auto"/>
            </w:tcBorders>
            <w:shd w:val="clear" w:color="auto" w:fill="auto"/>
            <w:noWrap/>
            <w:vAlign w:val="center"/>
            <w:hideMark/>
          </w:tcPr>
          <w:p w14:paraId="45E8619E" w14:textId="77777777" w:rsidR="00750411" w:rsidRPr="00413DAD" w:rsidRDefault="00750411" w:rsidP="00AB4F04">
            <w:pPr>
              <w:spacing w:after="0" w:line="240" w:lineRule="auto"/>
              <w:jc w:val="center"/>
              <w:rPr>
                <w:rFonts w:ascii="Calibri" w:eastAsia="Times New Roman" w:hAnsi="Calibri" w:cs="Times New Roman"/>
                <w:color w:val="000000"/>
                <w:sz w:val="18"/>
                <w:szCs w:val="18"/>
                <w:lang w:eastAsia="es-MX"/>
              </w:rPr>
            </w:pPr>
            <w:r w:rsidRPr="00413DAD">
              <w:rPr>
                <w:rFonts w:ascii="Calibri" w:eastAsia="Times New Roman" w:hAnsi="Calibri" w:cs="Times New Roman"/>
                <w:color w:val="000000"/>
                <w:sz w:val="18"/>
                <w:szCs w:val="18"/>
                <w:lang w:eastAsia="es-MX"/>
              </w:rPr>
              <w:t>-</w:t>
            </w:r>
          </w:p>
        </w:tc>
        <w:tc>
          <w:tcPr>
            <w:tcW w:w="959" w:type="dxa"/>
            <w:tcBorders>
              <w:top w:val="nil"/>
              <w:left w:val="nil"/>
              <w:bottom w:val="single" w:sz="4" w:space="0" w:color="auto"/>
              <w:right w:val="single" w:sz="4" w:space="0" w:color="auto"/>
            </w:tcBorders>
            <w:shd w:val="clear" w:color="auto" w:fill="auto"/>
            <w:noWrap/>
            <w:vAlign w:val="center"/>
            <w:hideMark/>
          </w:tcPr>
          <w:p w14:paraId="7EF5C5BC" w14:textId="77777777" w:rsidR="00750411" w:rsidRPr="00413DAD" w:rsidRDefault="00750411" w:rsidP="00AB4F04">
            <w:pPr>
              <w:spacing w:after="0" w:line="240" w:lineRule="auto"/>
              <w:jc w:val="center"/>
              <w:rPr>
                <w:rFonts w:ascii="Calibri" w:eastAsia="Times New Roman" w:hAnsi="Calibri" w:cs="Times New Roman"/>
                <w:color w:val="000000"/>
                <w:sz w:val="18"/>
                <w:szCs w:val="18"/>
                <w:lang w:eastAsia="es-MX"/>
              </w:rPr>
            </w:pPr>
            <w:r w:rsidRPr="00413DAD">
              <w:rPr>
                <w:rFonts w:ascii="Calibri" w:eastAsia="Times New Roman" w:hAnsi="Calibri" w:cs="Times New Roman"/>
                <w:color w:val="000000"/>
                <w:sz w:val="18"/>
                <w:szCs w:val="18"/>
                <w:lang w:eastAsia="es-MX"/>
              </w:rPr>
              <w:t>-</w:t>
            </w:r>
          </w:p>
        </w:tc>
        <w:tc>
          <w:tcPr>
            <w:tcW w:w="1134" w:type="dxa"/>
            <w:tcBorders>
              <w:top w:val="nil"/>
              <w:left w:val="nil"/>
              <w:bottom w:val="single" w:sz="4" w:space="0" w:color="auto"/>
              <w:right w:val="single" w:sz="4" w:space="0" w:color="auto"/>
            </w:tcBorders>
            <w:shd w:val="clear" w:color="auto" w:fill="auto"/>
            <w:noWrap/>
            <w:vAlign w:val="center"/>
            <w:hideMark/>
          </w:tcPr>
          <w:p w14:paraId="35AFA73F" w14:textId="77777777" w:rsidR="00750411" w:rsidRPr="00413DAD" w:rsidRDefault="00750411" w:rsidP="00AB4F04">
            <w:pPr>
              <w:spacing w:after="0" w:line="240" w:lineRule="auto"/>
              <w:jc w:val="center"/>
              <w:rPr>
                <w:rFonts w:ascii="Calibri" w:eastAsia="Times New Roman" w:hAnsi="Calibri" w:cs="Times New Roman"/>
                <w:color w:val="000000"/>
                <w:sz w:val="18"/>
                <w:szCs w:val="18"/>
                <w:lang w:eastAsia="es-MX"/>
              </w:rPr>
            </w:pPr>
            <w:r w:rsidRPr="00413DAD">
              <w:rPr>
                <w:rFonts w:ascii="Calibri" w:eastAsia="Times New Roman" w:hAnsi="Calibri" w:cs="Times New Roman"/>
                <w:color w:val="000000"/>
                <w:sz w:val="18"/>
                <w:szCs w:val="18"/>
                <w:lang w:eastAsia="es-MX"/>
              </w:rPr>
              <w:t>-</w:t>
            </w:r>
          </w:p>
        </w:tc>
        <w:tc>
          <w:tcPr>
            <w:tcW w:w="992" w:type="dxa"/>
            <w:tcBorders>
              <w:top w:val="nil"/>
              <w:left w:val="nil"/>
              <w:bottom w:val="single" w:sz="4" w:space="0" w:color="auto"/>
              <w:right w:val="single" w:sz="4" w:space="0" w:color="auto"/>
            </w:tcBorders>
            <w:shd w:val="clear" w:color="auto" w:fill="auto"/>
            <w:noWrap/>
            <w:vAlign w:val="center"/>
            <w:hideMark/>
          </w:tcPr>
          <w:p w14:paraId="2EAFEF95" w14:textId="77777777" w:rsidR="00750411" w:rsidRPr="00413DAD" w:rsidRDefault="00750411" w:rsidP="00AB4F04">
            <w:pPr>
              <w:spacing w:after="0" w:line="240" w:lineRule="auto"/>
              <w:jc w:val="center"/>
              <w:rPr>
                <w:rFonts w:ascii="Calibri" w:eastAsia="Times New Roman" w:hAnsi="Calibri" w:cs="Times New Roman"/>
                <w:color w:val="000000"/>
                <w:sz w:val="18"/>
                <w:szCs w:val="18"/>
                <w:lang w:eastAsia="es-MX"/>
              </w:rPr>
            </w:pPr>
            <w:r w:rsidRPr="00413DAD">
              <w:rPr>
                <w:rFonts w:ascii="Calibri" w:eastAsia="Times New Roman" w:hAnsi="Calibri" w:cs="Times New Roman"/>
                <w:color w:val="000000"/>
                <w:sz w:val="18"/>
                <w:szCs w:val="18"/>
                <w:lang w:eastAsia="es-MX"/>
              </w:rPr>
              <w:t>300,000</w:t>
            </w:r>
          </w:p>
        </w:tc>
      </w:tr>
      <w:tr w:rsidR="00750411" w:rsidRPr="00413DAD" w14:paraId="3C064183" w14:textId="77777777" w:rsidTr="0066204B">
        <w:trPr>
          <w:trHeight w:val="300"/>
          <w:jc w:val="center"/>
        </w:trPr>
        <w:tc>
          <w:tcPr>
            <w:tcW w:w="716" w:type="dxa"/>
            <w:tcBorders>
              <w:top w:val="nil"/>
              <w:left w:val="single" w:sz="4" w:space="0" w:color="auto"/>
              <w:bottom w:val="single" w:sz="4" w:space="0" w:color="auto"/>
              <w:right w:val="nil"/>
            </w:tcBorders>
            <w:shd w:val="clear" w:color="auto" w:fill="auto"/>
            <w:noWrap/>
            <w:vAlign w:val="center"/>
            <w:hideMark/>
          </w:tcPr>
          <w:p w14:paraId="0B9EE2E2" w14:textId="77777777" w:rsidR="00750411" w:rsidRPr="00413DAD" w:rsidRDefault="00750411" w:rsidP="00AB4F04">
            <w:pPr>
              <w:spacing w:after="0" w:line="240" w:lineRule="auto"/>
              <w:jc w:val="center"/>
              <w:rPr>
                <w:rFonts w:ascii="Calibri" w:eastAsia="Times New Roman" w:hAnsi="Calibri" w:cs="Times New Roman"/>
                <w:color w:val="000000"/>
                <w:sz w:val="18"/>
                <w:szCs w:val="18"/>
                <w:lang w:eastAsia="es-MX"/>
              </w:rPr>
            </w:pPr>
            <w:r w:rsidRPr="00413DAD">
              <w:rPr>
                <w:rFonts w:ascii="Calibri" w:eastAsia="Times New Roman" w:hAnsi="Calibri" w:cs="Times New Roman"/>
                <w:color w:val="000000"/>
                <w:sz w:val="18"/>
                <w:szCs w:val="18"/>
                <w:lang w:eastAsia="es-MX"/>
              </w:rPr>
              <w:t>249</w:t>
            </w:r>
          </w:p>
        </w:tc>
        <w:tc>
          <w:tcPr>
            <w:tcW w:w="2181" w:type="dxa"/>
            <w:tcBorders>
              <w:top w:val="nil"/>
              <w:left w:val="nil"/>
              <w:bottom w:val="single" w:sz="4" w:space="0" w:color="auto"/>
              <w:right w:val="single" w:sz="4" w:space="0" w:color="auto"/>
            </w:tcBorders>
            <w:shd w:val="clear" w:color="auto" w:fill="auto"/>
            <w:vAlign w:val="center"/>
            <w:hideMark/>
          </w:tcPr>
          <w:p w14:paraId="6972A79B" w14:textId="77777777" w:rsidR="00750411" w:rsidRPr="00413DAD" w:rsidRDefault="00750411" w:rsidP="00AB4F04">
            <w:pPr>
              <w:spacing w:after="0" w:line="240" w:lineRule="auto"/>
              <w:rPr>
                <w:rFonts w:ascii="Calibri" w:eastAsia="Times New Roman" w:hAnsi="Calibri" w:cs="Times New Roman"/>
                <w:color w:val="000000"/>
                <w:sz w:val="18"/>
                <w:szCs w:val="18"/>
                <w:lang w:eastAsia="es-MX"/>
              </w:rPr>
            </w:pPr>
            <w:r w:rsidRPr="00413DAD">
              <w:rPr>
                <w:rFonts w:ascii="Calibri" w:eastAsia="Times New Roman" w:hAnsi="Calibri" w:cs="Times New Roman"/>
                <w:color w:val="000000"/>
                <w:sz w:val="18"/>
                <w:szCs w:val="18"/>
                <w:lang w:eastAsia="es-MX"/>
              </w:rPr>
              <w:t>Otros materiales y artículos de construcción y reparación</w:t>
            </w:r>
          </w:p>
        </w:tc>
        <w:tc>
          <w:tcPr>
            <w:tcW w:w="963" w:type="dxa"/>
            <w:tcBorders>
              <w:top w:val="nil"/>
              <w:left w:val="nil"/>
              <w:bottom w:val="single" w:sz="4" w:space="0" w:color="auto"/>
              <w:right w:val="single" w:sz="4" w:space="0" w:color="auto"/>
            </w:tcBorders>
            <w:shd w:val="clear" w:color="auto" w:fill="auto"/>
            <w:noWrap/>
            <w:vAlign w:val="center"/>
            <w:hideMark/>
          </w:tcPr>
          <w:p w14:paraId="6E94C54A" w14:textId="77777777" w:rsidR="00750411" w:rsidRPr="00413DAD" w:rsidRDefault="00750411" w:rsidP="00AB4F04">
            <w:pPr>
              <w:spacing w:after="0" w:line="240" w:lineRule="auto"/>
              <w:jc w:val="center"/>
              <w:rPr>
                <w:rFonts w:ascii="Calibri" w:eastAsia="Times New Roman" w:hAnsi="Calibri" w:cs="Times New Roman"/>
                <w:color w:val="000000"/>
                <w:sz w:val="18"/>
                <w:szCs w:val="18"/>
                <w:lang w:eastAsia="es-MX"/>
              </w:rPr>
            </w:pPr>
            <w:r w:rsidRPr="00413DAD">
              <w:rPr>
                <w:rFonts w:ascii="Calibri" w:eastAsia="Times New Roman" w:hAnsi="Calibri" w:cs="Times New Roman"/>
                <w:color w:val="000000"/>
                <w:sz w:val="18"/>
                <w:szCs w:val="18"/>
                <w:lang w:eastAsia="es-MX"/>
              </w:rPr>
              <w:t>180,000</w:t>
            </w:r>
          </w:p>
        </w:tc>
        <w:tc>
          <w:tcPr>
            <w:tcW w:w="993" w:type="dxa"/>
            <w:tcBorders>
              <w:top w:val="nil"/>
              <w:left w:val="nil"/>
              <w:bottom w:val="single" w:sz="4" w:space="0" w:color="auto"/>
              <w:right w:val="single" w:sz="4" w:space="0" w:color="auto"/>
            </w:tcBorders>
            <w:shd w:val="clear" w:color="auto" w:fill="auto"/>
            <w:noWrap/>
            <w:vAlign w:val="center"/>
            <w:hideMark/>
          </w:tcPr>
          <w:p w14:paraId="5C619BDF" w14:textId="77777777" w:rsidR="00750411" w:rsidRPr="00413DAD" w:rsidRDefault="00750411" w:rsidP="00AB4F04">
            <w:pPr>
              <w:spacing w:after="0" w:line="240" w:lineRule="auto"/>
              <w:jc w:val="center"/>
              <w:rPr>
                <w:rFonts w:ascii="Calibri" w:eastAsia="Times New Roman" w:hAnsi="Calibri" w:cs="Times New Roman"/>
                <w:color w:val="000000"/>
                <w:sz w:val="18"/>
                <w:szCs w:val="18"/>
                <w:lang w:eastAsia="es-MX"/>
              </w:rPr>
            </w:pPr>
            <w:r w:rsidRPr="00413DAD">
              <w:rPr>
                <w:rFonts w:ascii="Calibri" w:eastAsia="Times New Roman" w:hAnsi="Calibri" w:cs="Times New Roman"/>
                <w:color w:val="000000"/>
                <w:sz w:val="18"/>
                <w:szCs w:val="18"/>
                <w:lang w:eastAsia="es-MX"/>
              </w:rPr>
              <w:t>-</w:t>
            </w:r>
          </w:p>
        </w:tc>
        <w:tc>
          <w:tcPr>
            <w:tcW w:w="959" w:type="dxa"/>
            <w:tcBorders>
              <w:top w:val="nil"/>
              <w:left w:val="nil"/>
              <w:bottom w:val="single" w:sz="4" w:space="0" w:color="auto"/>
              <w:right w:val="single" w:sz="4" w:space="0" w:color="auto"/>
            </w:tcBorders>
            <w:shd w:val="clear" w:color="auto" w:fill="auto"/>
            <w:noWrap/>
            <w:vAlign w:val="center"/>
            <w:hideMark/>
          </w:tcPr>
          <w:p w14:paraId="27A59ABF" w14:textId="77777777" w:rsidR="00750411" w:rsidRPr="00413DAD" w:rsidRDefault="00750411" w:rsidP="00AB4F04">
            <w:pPr>
              <w:spacing w:after="0" w:line="240" w:lineRule="auto"/>
              <w:jc w:val="center"/>
              <w:rPr>
                <w:rFonts w:ascii="Calibri" w:eastAsia="Times New Roman" w:hAnsi="Calibri" w:cs="Times New Roman"/>
                <w:color w:val="000000"/>
                <w:sz w:val="18"/>
                <w:szCs w:val="18"/>
                <w:lang w:eastAsia="es-MX"/>
              </w:rPr>
            </w:pPr>
            <w:r w:rsidRPr="00413DAD">
              <w:rPr>
                <w:rFonts w:ascii="Calibri" w:eastAsia="Times New Roman" w:hAnsi="Calibri" w:cs="Times New Roman"/>
                <w:color w:val="000000"/>
                <w:sz w:val="18"/>
                <w:szCs w:val="18"/>
                <w:lang w:eastAsia="es-MX"/>
              </w:rPr>
              <w:t>-</w:t>
            </w:r>
          </w:p>
        </w:tc>
        <w:tc>
          <w:tcPr>
            <w:tcW w:w="1134" w:type="dxa"/>
            <w:tcBorders>
              <w:top w:val="nil"/>
              <w:left w:val="nil"/>
              <w:bottom w:val="single" w:sz="4" w:space="0" w:color="auto"/>
              <w:right w:val="single" w:sz="4" w:space="0" w:color="auto"/>
            </w:tcBorders>
            <w:shd w:val="clear" w:color="auto" w:fill="auto"/>
            <w:noWrap/>
            <w:vAlign w:val="center"/>
            <w:hideMark/>
          </w:tcPr>
          <w:p w14:paraId="172E57F9" w14:textId="77777777" w:rsidR="00750411" w:rsidRPr="00413DAD" w:rsidRDefault="00750411" w:rsidP="00AB4F04">
            <w:pPr>
              <w:spacing w:after="0" w:line="240" w:lineRule="auto"/>
              <w:jc w:val="center"/>
              <w:rPr>
                <w:rFonts w:ascii="Calibri" w:eastAsia="Times New Roman" w:hAnsi="Calibri" w:cs="Times New Roman"/>
                <w:color w:val="000000"/>
                <w:sz w:val="18"/>
                <w:szCs w:val="18"/>
                <w:lang w:eastAsia="es-MX"/>
              </w:rPr>
            </w:pPr>
            <w:r w:rsidRPr="00413DAD">
              <w:rPr>
                <w:rFonts w:ascii="Calibri" w:eastAsia="Times New Roman" w:hAnsi="Calibri" w:cs="Times New Roman"/>
                <w:color w:val="000000"/>
                <w:sz w:val="18"/>
                <w:szCs w:val="18"/>
                <w:lang w:eastAsia="es-MX"/>
              </w:rPr>
              <w:t>-</w:t>
            </w:r>
          </w:p>
        </w:tc>
        <w:tc>
          <w:tcPr>
            <w:tcW w:w="992" w:type="dxa"/>
            <w:tcBorders>
              <w:top w:val="nil"/>
              <w:left w:val="nil"/>
              <w:bottom w:val="single" w:sz="4" w:space="0" w:color="auto"/>
              <w:right w:val="single" w:sz="4" w:space="0" w:color="auto"/>
            </w:tcBorders>
            <w:shd w:val="clear" w:color="auto" w:fill="auto"/>
            <w:noWrap/>
            <w:vAlign w:val="center"/>
            <w:hideMark/>
          </w:tcPr>
          <w:p w14:paraId="67F1A2FA" w14:textId="77777777" w:rsidR="00750411" w:rsidRPr="00413DAD" w:rsidRDefault="00750411" w:rsidP="00AB4F04">
            <w:pPr>
              <w:spacing w:after="0" w:line="240" w:lineRule="auto"/>
              <w:jc w:val="center"/>
              <w:rPr>
                <w:rFonts w:ascii="Calibri" w:eastAsia="Times New Roman" w:hAnsi="Calibri" w:cs="Times New Roman"/>
                <w:color w:val="000000"/>
                <w:sz w:val="18"/>
                <w:szCs w:val="18"/>
                <w:lang w:eastAsia="es-MX"/>
              </w:rPr>
            </w:pPr>
            <w:r w:rsidRPr="00413DAD">
              <w:rPr>
                <w:rFonts w:ascii="Calibri" w:eastAsia="Times New Roman" w:hAnsi="Calibri" w:cs="Times New Roman"/>
                <w:color w:val="000000"/>
                <w:sz w:val="18"/>
                <w:szCs w:val="18"/>
                <w:lang w:eastAsia="es-MX"/>
              </w:rPr>
              <w:t>180,000</w:t>
            </w:r>
          </w:p>
        </w:tc>
      </w:tr>
      <w:tr w:rsidR="00750411" w:rsidRPr="00413DAD" w14:paraId="3458F90C" w14:textId="77777777" w:rsidTr="0066204B">
        <w:trPr>
          <w:trHeight w:val="300"/>
          <w:jc w:val="center"/>
        </w:trPr>
        <w:tc>
          <w:tcPr>
            <w:tcW w:w="716" w:type="dxa"/>
            <w:tcBorders>
              <w:top w:val="single" w:sz="4" w:space="0" w:color="auto"/>
              <w:left w:val="single" w:sz="4" w:space="0" w:color="auto"/>
              <w:bottom w:val="single" w:sz="4" w:space="0" w:color="auto"/>
              <w:right w:val="nil"/>
            </w:tcBorders>
            <w:shd w:val="clear" w:color="000000" w:fill="F2F2F2"/>
            <w:noWrap/>
            <w:vAlign w:val="center"/>
            <w:hideMark/>
          </w:tcPr>
          <w:p w14:paraId="570C1F9F" w14:textId="77777777" w:rsidR="00750411" w:rsidRPr="00413DAD" w:rsidRDefault="00750411" w:rsidP="00AB4F04">
            <w:pPr>
              <w:spacing w:after="0" w:line="240" w:lineRule="auto"/>
              <w:jc w:val="center"/>
              <w:rPr>
                <w:rFonts w:ascii="Calibri" w:eastAsia="Times New Roman" w:hAnsi="Calibri" w:cs="Times New Roman"/>
                <w:b/>
                <w:bCs/>
                <w:color w:val="000000"/>
                <w:sz w:val="18"/>
                <w:szCs w:val="18"/>
                <w:lang w:eastAsia="es-MX"/>
              </w:rPr>
            </w:pPr>
            <w:r w:rsidRPr="00413DAD">
              <w:rPr>
                <w:rFonts w:ascii="Calibri" w:eastAsia="Times New Roman" w:hAnsi="Calibri" w:cs="Times New Roman"/>
                <w:b/>
                <w:bCs/>
                <w:color w:val="000000"/>
                <w:sz w:val="18"/>
                <w:szCs w:val="18"/>
                <w:lang w:eastAsia="es-MX"/>
              </w:rPr>
              <w:t>2500</w:t>
            </w:r>
          </w:p>
        </w:tc>
        <w:tc>
          <w:tcPr>
            <w:tcW w:w="2181" w:type="dxa"/>
            <w:tcBorders>
              <w:top w:val="single" w:sz="4" w:space="0" w:color="auto"/>
              <w:left w:val="nil"/>
              <w:bottom w:val="single" w:sz="4" w:space="0" w:color="auto"/>
              <w:right w:val="single" w:sz="4" w:space="0" w:color="auto"/>
            </w:tcBorders>
            <w:shd w:val="clear" w:color="000000" w:fill="F2F2F2"/>
            <w:vAlign w:val="center"/>
            <w:hideMark/>
          </w:tcPr>
          <w:p w14:paraId="0725F939" w14:textId="77777777" w:rsidR="00750411" w:rsidRPr="00413DAD" w:rsidRDefault="00750411" w:rsidP="00AB4F04">
            <w:pPr>
              <w:spacing w:after="0" w:line="240" w:lineRule="auto"/>
              <w:rPr>
                <w:rFonts w:ascii="Calibri" w:eastAsia="Times New Roman" w:hAnsi="Calibri" w:cs="Times New Roman"/>
                <w:b/>
                <w:bCs/>
                <w:color w:val="000000"/>
                <w:sz w:val="18"/>
                <w:szCs w:val="18"/>
                <w:lang w:eastAsia="es-MX"/>
              </w:rPr>
            </w:pPr>
            <w:r w:rsidRPr="00413DAD">
              <w:rPr>
                <w:rFonts w:ascii="Calibri" w:eastAsia="Times New Roman" w:hAnsi="Calibri" w:cs="Times New Roman"/>
                <w:b/>
                <w:bCs/>
                <w:color w:val="000000"/>
                <w:sz w:val="18"/>
                <w:szCs w:val="18"/>
                <w:lang w:eastAsia="es-MX"/>
              </w:rPr>
              <w:t>PRODUCTOS QUÍMICOS, FARMACÉUTICOS Y DE LABORATORIO</w:t>
            </w:r>
          </w:p>
        </w:tc>
        <w:tc>
          <w:tcPr>
            <w:tcW w:w="963" w:type="dxa"/>
            <w:tcBorders>
              <w:top w:val="single" w:sz="4" w:space="0" w:color="auto"/>
              <w:left w:val="nil"/>
              <w:bottom w:val="single" w:sz="4" w:space="0" w:color="auto"/>
              <w:right w:val="single" w:sz="4" w:space="0" w:color="auto"/>
            </w:tcBorders>
            <w:shd w:val="clear" w:color="000000" w:fill="F2F2F2"/>
            <w:noWrap/>
            <w:vAlign w:val="center"/>
            <w:hideMark/>
          </w:tcPr>
          <w:p w14:paraId="56D6A6BE" w14:textId="77777777" w:rsidR="00750411" w:rsidRPr="00413DAD" w:rsidRDefault="00750411" w:rsidP="00AB4F04">
            <w:pPr>
              <w:spacing w:after="0" w:line="240" w:lineRule="auto"/>
              <w:jc w:val="center"/>
              <w:rPr>
                <w:rFonts w:ascii="Calibri" w:eastAsia="Times New Roman" w:hAnsi="Calibri" w:cs="Times New Roman"/>
                <w:b/>
                <w:bCs/>
                <w:color w:val="000000"/>
                <w:sz w:val="18"/>
                <w:szCs w:val="18"/>
                <w:lang w:eastAsia="es-MX"/>
              </w:rPr>
            </w:pPr>
            <w:r w:rsidRPr="00413DAD">
              <w:rPr>
                <w:rFonts w:ascii="Calibri" w:eastAsia="Times New Roman" w:hAnsi="Calibri" w:cs="Times New Roman"/>
                <w:b/>
                <w:bCs/>
                <w:color w:val="000000"/>
                <w:sz w:val="18"/>
                <w:szCs w:val="18"/>
                <w:lang w:eastAsia="es-MX"/>
              </w:rPr>
              <w:t>460,000</w:t>
            </w:r>
          </w:p>
        </w:tc>
        <w:tc>
          <w:tcPr>
            <w:tcW w:w="993" w:type="dxa"/>
            <w:tcBorders>
              <w:top w:val="single" w:sz="4" w:space="0" w:color="auto"/>
              <w:left w:val="nil"/>
              <w:bottom w:val="single" w:sz="4" w:space="0" w:color="auto"/>
              <w:right w:val="single" w:sz="4" w:space="0" w:color="auto"/>
            </w:tcBorders>
            <w:shd w:val="clear" w:color="000000" w:fill="F2F2F2"/>
            <w:noWrap/>
            <w:vAlign w:val="center"/>
            <w:hideMark/>
          </w:tcPr>
          <w:p w14:paraId="03C7B938" w14:textId="77777777" w:rsidR="00750411" w:rsidRPr="00413DAD" w:rsidRDefault="00750411" w:rsidP="00AB4F04">
            <w:pPr>
              <w:spacing w:after="0" w:line="240" w:lineRule="auto"/>
              <w:jc w:val="center"/>
              <w:rPr>
                <w:rFonts w:ascii="Calibri" w:eastAsia="Times New Roman" w:hAnsi="Calibri" w:cs="Times New Roman"/>
                <w:b/>
                <w:bCs/>
                <w:color w:val="000000"/>
                <w:sz w:val="18"/>
                <w:szCs w:val="18"/>
                <w:lang w:eastAsia="es-MX"/>
              </w:rPr>
            </w:pPr>
            <w:r w:rsidRPr="00413DAD">
              <w:rPr>
                <w:rFonts w:ascii="Calibri" w:eastAsia="Times New Roman" w:hAnsi="Calibri" w:cs="Times New Roman"/>
                <w:b/>
                <w:bCs/>
                <w:color w:val="000000"/>
                <w:sz w:val="18"/>
                <w:szCs w:val="18"/>
                <w:lang w:eastAsia="es-MX"/>
              </w:rPr>
              <w:t>-</w:t>
            </w:r>
          </w:p>
        </w:tc>
        <w:tc>
          <w:tcPr>
            <w:tcW w:w="959" w:type="dxa"/>
            <w:tcBorders>
              <w:top w:val="single" w:sz="4" w:space="0" w:color="auto"/>
              <w:left w:val="nil"/>
              <w:bottom w:val="single" w:sz="4" w:space="0" w:color="auto"/>
              <w:right w:val="single" w:sz="4" w:space="0" w:color="auto"/>
            </w:tcBorders>
            <w:shd w:val="clear" w:color="000000" w:fill="F2F2F2"/>
            <w:noWrap/>
            <w:vAlign w:val="center"/>
            <w:hideMark/>
          </w:tcPr>
          <w:p w14:paraId="201945EE" w14:textId="77777777" w:rsidR="00750411" w:rsidRPr="00413DAD" w:rsidRDefault="00750411" w:rsidP="00AB4F04">
            <w:pPr>
              <w:spacing w:after="0" w:line="240" w:lineRule="auto"/>
              <w:jc w:val="center"/>
              <w:rPr>
                <w:rFonts w:ascii="Calibri" w:eastAsia="Times New Roman" w:hAnsi="Calibri" w:cs="Times New Roman"/>
                <w:b/>
                <w:bCs/>
                <w:color w:val="000000"/>
                <w:sz w:val="18"/>
                <w:szCs w:val="18"/>
                <w:lang w:eastAsia="es-MX"/>
              </w:rPr>
            </w:pPr>
            <w:r w:rsidRPr="00413DAD">
              <w:rPr>
                <w:rFonts w:ascii="Calibri" w:eastAsia="Times New Roman" w:hAnsi="Calibri" w:cs="Times New Roman"/>
                <w:b/>
                <w:bCs/>
                <w:color w:val="000000"/>
                <w:sz w:val="18"/>
                <w:szCs w:val="18"/>
                <w:lang w:eastAsia="es-MX"/>
              </w:rPr>
              <w:t>-</w:t>
            </w:r>
          </w:p>
        </w:tc>
        <w:tc>
          <w:tcPr>
            <w:tcW w:w="1134" w:type="dxa"/>
            <w:tcBorders>
              <w:top w:val="single" w:sz="4" w:space="0" w:color="auto"/>
              <w:left w:val="nil"/>
              <w:bottom w:val="single" w:sz="4" w:space="0" w:color="auto"/>
              <w:right w:val="single" w:sz="4" w:space="0" w:color="auto"/>
            </w:tcBorders>
            <w:shd w:val="clear" w:color="000000" w:fill="F2F2F2"/>
            <w:noWrap/>
            <w:vAlign w:val="center"/>
            <w:hideMark/>
          </w:tcPr>
          <w:p w14:paraId="049C71DD" w14:textId="77777777" w:rsidR="00750411" w:rsidRPr="00413DAD" w:rsidRDefault="00750411" w:rsidP="00AB4F04">
            <w:pPr>
              <w:spacing w:after="0" w:line="240" w:lineRule="auto"/>
              <w:jc w:val="center"/>
              <w:rPr>
                <w:rFonts w:ascii="Calibri" w:eastAsia="Times New Roman" w:hAnsi="Calibri" w:cs="Times New Roman"/>
                <w:b/>
                <w:bCs/>
                <w:color w:val="000000"/>
                <w:sz w:val="18"/>
                <w:szCs w:val="18"/>
                <w:lang w:eastAsia="es-MX"/>
              </w:rPr>
            </w:pPr>
            <w:r w:rsidRPr="00413DAD">
              <w:rPr>
                <w:rFonts w:ascii="Calibri" w:eastAsia="Times New Roman" w:hAnsi="Calibri" w:cs="Times New Roman"/>
                <w:b/>
                <w:bCs/>
                <w:color w:val="000000"/>
                <w:sz w:val="18"/>
                <w:szCs w:val="18"/>
                <w:lang w:eastAsia="es-MX"/>
              </w:rPr>
              <w:t>30,000</w:t>
            </w:r>
          </w:p>
        </w:tc>
        <w:tc>
          <w:tcPr>
            <w:tcW w:w="992" w:type="dxa"/>
            <w:tcBorders>
              <w:top w:val="single" w:sz="4" w:space="0" w:color="auto"/>
              <w:left w:val="nil"/>
              <w:bottom w:val="single" w:sz="4" w:space="0" w:color="auto"/>
              <w:right w:val="single" w:sz="4" w:space="0" w:color="auto"/>
            </w:tcBorders>
            <w:shd w:val="clear" w:color="000000" w:fill="F2F2F2"/>
            <w:noWrap/>
            <w:vAlign w:val="center"/>
            <w:hideMark/>
          </w:tcPr>
          <w:p w14:paraId="00C8D9D2" w14:textId="77777777" w:rsidR="00750411" w:rsidRPr="00413DAD" w:rsidRDefault="00750411" w:rsidP="00AB4F04">
            <w:pPr>
              <w:spacing w:after="0" w:line="240" w:lineRule="auto"/>
              <w:jc w:val="center"/>
              <w:rPr>
                <w:rFonts w:ascii="Calibri" w:eastAsia="Times New Roman" w:hAnsi="Calibri" w:cs="Times New Roman"/>
                <w:b/>
                <w:bCs/>
                <w:color w:val="000000"/>
                <w:sz w:val="18"/>
                <w:szCs w:val="18"/>
                <w:lang w:eastAsia="es-MX"/>
              </w:rPr>
            </w:pPr>
            <w:r w:rsidRPr="00413DAD">
              <w:rPr>
                <w:rFonts w:ascii="Calibri" w:eastAsia="Times New Roman" w:hAnsi="Calibri" w:cs="Times New Roman"/>
                <w:b/>
                <w:bCs/>
                <w:color w:val="000000"/>
                <w:sz w:val="18"/>
                <w:szCs w:val="18"/>
                <w:lang w:eastAsia="es-MX"/>
              </w:rPr>
              <w:t>490,000</w:t>
            </w:r>
          </w:p>
        </w:tc>
      </w:tr>
      <w:tr w:rsidR="00750411" w:rsidRPr="00413DAD" w14:paraId="04D7ED92" w14:textId="77777777" w:rsidTr="0066204B">
        <w:trPr>
          <w:trHeight w:val="300"/>
          <w:jc w:val="center"/>
        </w:trPr>
        <w:tc>
          <w:tcPr>
            <w:tcW w:w="716" w:type="dxa"/>
            <w:tcBorders>
              <w:top w:val="single" w:sz="4" w:space="0" w:color="auto"/>
              <w:left w:val="single" w:sz="4" w:space="0" w:color="auto"/>
              <w:bottom w:val="single" w:sz="4" w:space="0" w:color="auto"/>
              <w:right w:val="nil"/>
            </w:tcBorders>
            <w:shd w:val="clear" w:color="auto" w:fill="auto"/>
            <w:noWrap/>
            <w:vAlign w:val="center"/>
            <w:hideMark/>
          </w:tcPr>
          <w:p w14:paraId="54571E32" w14:textId="77777777" w:rsidR="00750411" w:rsidRPr="00413DAD" w:rsidRDefault="00750411" w:rsidP="00AB4F04">
            <w:pPr>
              <w:spacing w:after="0" w:line="240" w:lineRule="auto"/>
              <w:jc w:val="center"/>
              <w:rPr>
                <w:rFonts w:ascii="Calibri" w:eastAsia="Times New Roman" w:hAnsi="Calibri" w:cs="Times New Roman"/>
                <w:color w:val="000000"/>
                <w:sz w:val="18"/>
                <w:szCs w:val="18"/>
                <w:lang w:eastAsia="es-MX"/>
              </w:rPr>
            </w:pPr>
            <w:r w:rsidRPr="00413DAD">
              <w:rPr>
                <w:rFonts w:ascii="Calibri" w:eastAsia="Times New Roman" w:hAnsi="Calibri" w:cs="Times New Roman"/>
                <w:color w:val="000000"/>
                <w:sz w:val="18"/>
                <w:szCs w:val="18"/>
                <w:lang w:eastAsia="es-MX"/>
              </w:rPr>
              <w:t>251</w:t>
            </w:r>
          </w:p>
        </w:tc>
        <w:tc>
          <w:tcPr>
            <w:tcW w:w="2181" w:type="dxa"/>
            <w:tcBorders>
              <w:top w:val="single" w:sz="4" w:space="0" w:color="auto"/>
              <w:left w:val="nil"/>
              <w:bottom w:val="single" w:sz="4" w:space="0" w:color="auto"/>
              <w:right w:val="single" w:sz="4" w:space="0" w:color="auto"/>
            </w:tcBorders>
            <w:shd w:val="clear" w:color="auto" w:fill="auto"/>
            <w:vAlign w:val="center"/>
            <w:hideMark/>
          </w:tcPr>
          <w:p w14:paraId="2D2E4B87" w14:textId="77777777" w:rsidR="00750411" w:rsidRPr="00413DAD" w:rsidRDefault="00750411" w:rsidP="00AB4F04">
            <w:pPr>
              <w:spacing w:after="0" w:line="240" w:lineRule="auto"/>
              <w:rPr>
                <w:rFonts w:ascii="Calibri" w:eastAsia="Times New Roman" w:hAnsi="Calibri" w:cs="Times New Roman"/>
                <w:color w:val="000000"/>
                <w:sz w:val="18"/>
                <w:szCs w:val="18"/>
                <w:lang w:eastAsia="es-MX"/>
              </w:rPr>
            </w:pPr>
            <w:r w:rsidRPr="00413DAD">
              <w:rPr>
                <w:rFonts w:ascii="Calibri" w:eastAsia="Times New Roman" w:hAnsi="Calibri" w:cs="Times New Roman"/>
                <w:color w:val="000000"/>
                <w:sz w:val="18"/>
                <w:szCs w:val="18"/>
                <w:lang w:eastAsia="es-MX"/>
              </w:rPr>
              <w:t>Productos químicos básicos</w:t>
            </w:r>
          </w:p>
        </w:tc>
        <w:tc>
          <w:tcPr>
            <w:tcW w:w="963" w:type="dxa"/>
            <w:tcBorders>
              <w:top w:val="single" w:sz="4" w:space="0" w:color="auto"/>
              <w:left w:val="nil"/>
              <w:bottom w:val="single" w:sz="4" w:space="0" w:color="auto"/>
              <w:right w:val="single" w:sz="4" w:space="0" w:color="auto"/>
            </w:tcBorders>
            <w:shd w:val="clear" w:color="auto" w:fill="auto"/>
            <w:noWrap/>
            <w:vAlign w:val="center"/>
            <w:hideMark/>
          </w:tcPr>
          <w:p w14:paraId="641456BA" w14:textId="77777777" w:rsidR="00750411" w:rsidRPr="00413DAD" w:rsidRDefault="00750411" w:rsidP="00AB4F04">
            <w:pPr>
              <w:spacing w:after="0" w:line="240" w:lineRule="auto"/>
              <w:jc w:val="center"/>
              <w:rPr>
                <w:rFonts w:ascii="Calibri" w:eastAsia="Times New Roman" w:hAnsi="Calibri" w:cs="Times New Roman"/>
                <w:color w:val="000000"/>
                <w:sz w:val="18"/>
                <w:szCs w:val="18"/>
                <w:lang w:eastAsia="es-MX"/>
              </w:rPr>
            </w:pPr>
            <w:r w:rsidRPr="00413DAD">
              <w:rPr>
                <w:rFonts w:ascii="Calibri" w:eastAsia="Times New Roman" w:hAnsi="Calibri" w:cs="Times New Roman"/>
                <w:color w:val="000000"/>
                <w:sz w:val="18"/>
                <w:szCs w:val="18"/>
                <w:lang w:eastAsia="es-MX"/>
              </w:rPr>
              <w:t>60,000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14:paraId="7B5011DB" w14:textId="77777777" w:rsidR="00750411" w:rsidRPr="00413DAD" w:rsidRDefault="00750411" w:rsidP="00AB4F04">
            <w:pPr>
              <w:spacing w:after="0" w:line="240" w:lineRule="auto"/>
              <w:jc w:val="center"/>
              <w:rPr>
                <w:rFonts w:ascii="Calibri" w:eastAsia="Times New Roman" w:hAnsi="Calibri" w:cs="Times New Roman"/>
                <w:color w:val="000000"/>
                <w:sz w:val="18"/>
                <w:szCs w:val="18"/>
                <w:lang w:eastAsia="es-MX"/>
              </w:rPr>
            </w:pPr>
            <w:r w:rsidRPr="00413DAD">
              <w:rPr>
                <w:rFonts w:ascii="Calibri" w:eastAsia="Times New Roman" w:hAnsi="Calibri" w:cs="Times New Roman"/>
                <w:color w:val="000000"/>
                <w:sz w:val="18"/>
                <w:szCs w:val="18"/>
                <w:lang w:eastAsia="es-MX"/>
              </w:rPr>
              <w:t>-</w:t>
            </w:r>
          </w:p>
        </w:tc>
        <w:tc>
          <w:tcPr>
            <w:tcW w:w="959" w:type="dxa"/>
            <w:tcBorders>
              <w:top w:val="single" w:sz="4" w:space="0" w:color="auto"/>
              <w:left w:val="nil"/>
              <w:bottom w:val="single" w:sz="4" w:space="0" w:color="auto"/>
              <w:right w:val="single" w:sz="4" w:space="0" w:color="auto"/>
            </w:tcBorders>
            <w:shd w:val="clear" w:color="auto" w:fill="auto"/>
            <w:noWrap/>
            <w:vAlign w:val="center"/>
            <w:hideMark/>
          </w:tcPr>
          <w:p w14:paraId="49C9FB2A" w14:textId="77777777" w:rsidR="00750411" w:rsidRPr="00413DAD" w:rsidRDefault="00750411" w:rsidP="00AB4F04">
            <w:pPr>
              <w:spacing w:after="0" w:line="240" w:lineRule="auto"/>
              <w:jc w:val="center"/>
              <w:rPr>
                <w:rFonts w:ascii="Calibri" w:eastAsia="Times New Roman" w:hAnsi="Calibri" w:cs="Times New Roman"/>
                <w:color w:val="000000"/>
                <w:sz w:val="18"/>
                <w:szCs w:val="18"/>
                <w:lang w:eastAsia="es-MX"/>
              </w:rPr>
            </w:pPr>
            <w:r w:rsidRPr="00413DAD">
              <w:rPr>
                <w:rFonts w:ascii="Calibri" w:eastAsia="Times New Roman" w:hAnsi="Calibri" w:cs="Times New Roman"/>
                <w:color w:val="000000"/>
                <w:sz w:val="18"/>
                <w:szCs w:val="18"/>
                <w:lang w:eastAsia="es-MX"/>
              </w:rPr>
              <w:t>-</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64B556CB" w14:textId="77777777" w:rsidR="00750411" w:rsidRPr="00413DAD" w:rsidRDefault="00750411" w:rsidP="00AB4F04">
            <w:pPr>
              <w:spacing w:after="0" w:line="240" w:lineRule="auto"/>
              <w:jc w:val="center"/>
              <w:rPr>
                <w:rFonts w:ascii="Calibri" w:eastAsia="Times New Roman" w:hAnsi="Calibri" w:cs="Times New Roman"/>
                <w:color w:val="000000"/>
                <w:sz w:val="18"/>
                <w:szCs w:val="18"/>
                <w:lang w:eastAsia="es-MX"/>
              </w:rPr>
            </w:pPr>
            <w:r w:rsidRPr="00413DAD">
              <w:rPr>
                <w:rFonts w:ascii="Calibri" w:eastAsia="Times New Roman" w:hAnsi="Calibri" w:cs="Times New Roman"/>
                <w:color w:val="000000"/>
                <w:sz w:val="18"/>
                <w:szCs w:val="18"/>
                <w:lang w:eastAsia="es-MX"/>
              </w:rPr>
              <w:t>-</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1BCF901A" w14:textId="77777777" w:rsidR="00750411" w:rsidRPr="00413DAD" w:rsidRDefault="00750411" w:rsidP="00AB4F04">
            <w:pPr>
              <w:spacing w:after="0" w:line="240" w:lineRule="auto"/>
              <w:jc w:val="center"/>
              <w:rPr>
                <w:rFonts w:ascii="Calibri" w:eastAsia="Times New Roman" w:hAnsi="Calibri" w:cs="Times New Roman"/>
                <w:color w:val="000000"/>
                <w:sz w:val="18"/>
                <w:szCs w:val="18"/>
                <w:lang w:eastAsia="es-MX"/>
              </w:rPr>
            </w:pPr>
            <w:r w:rsidRPr="00413DAD">
              <w:rPr>
                <w:rFonts w:ascii="Calibri" w:eastAsia="Times New Roman" w:hAnsi="Calibri" w:cs="Times New Roman"/>
                <w:color w:val="000000"/>
                <w:sz w:val="18"/>
                <w:szCs w:val="18"/>
                <w:lang w:eastAsia="es-MX"/>
              </w:rPr>
              <w:t>60,000</w:t>
            </w:r>
          </w:p>
        </w:tc>
      </w:tr>
      <w:tr w:rsidR="00750411" w:rsidRPr="00413DAD" w14:paraId="1E335897" w14:textId="77777777" w:rsidTr="00AB4F04">
        <w:trPr>
          <w:trHeight w:val="300"/>
          <w:jc w:val="center"/>
        </w:trPr>
        <w:tc>
          <w:tcPr>
            <w:tcW w:w="716" w:type="dxa"/>
            <w:tcBorders>
              <w:top w:val="nil"/>
              <w:left w:val="single" w:sz="4" w:space="0" w:color="auto"/>
              <w:bottom w:val="single" w:sz="4" w:space="0" w:color="auto"/>
              <w:right w:val="nil"/>
            </w:tcBorders>
            <w:shd w:val="clear" w:color="auto" w:fill="auto"/>
            <w:noWrap/>
            <w:vAlign w:val="center"/>
            <w:hideMark/>
          </w:tcPr>
          <w:p w14:paraId="6AC1AF63" w14:textId="77777777" w:rsidR="00750411" w:rsidRPr="00413DAD" w:rsidRDefault="00750411" w:rsidP="00AB4F04">
            <w:pPr>
              <w:spacing w:after="0" w:line="240" w:lineRule="auto"/>
              <w:jc w:val="center"/>
              <w:rPr>
                <w:rFonts w:ascii="Calibri" w:eastAsia="Times New Roman" w:hAnsi="Calibri" w:cs="Times New Roman"/>
                <w:color w:val="000000"/>
                <w:sz w:val="18"/>
                <w:szCs w:val="18"/>
                <w:lang w:eastAsia="es-MX"/>
              </w:rPr>
            </w:pPr>
            <w:r w:rsidRPr="00413DAD">
              <w:rPr>
                <w:rFonts w:ascii="Calibri" w:eastAsia="Times New Roman" w:hAnsi="Calibri" w:cs="Times New Roman"/>
                <w:color w:val="000000"/>
                <w:sz w:val="18"/>
                <w:szCs w:val="18"/>
                <w:lang w:eastAsia="es-MX"/>
              </w:rPr>
              <w:t>252</w:t>
            </w:r>
          </w:p>
        </w:tc>
        <w:tc>
          <w:tcPr>
            <w:tcW w:w="2181" w:type="dxa"/>
            <w:tcBorders>
              <w:top w:val="nil"/>
              <w:left w:val="nil"/>
              <w:bottom w:val="single" w:sz="4" w:space="0" w:color="auto"/>
              <w:right w:val="single" w:sz="4" w:space="0" w:color="auto"/>
            </w:tcBorders>
            <w:shd w:val="clear" w:color="auto" w:fill="auto"/>
            <w:vAlign w:val="center"/>
            <w:hideMark/>
          </w:tcPr>
          <w:p w14:paraId="23724F65" w14:textId="77777777" w:rsidR="00750411" w:rsidRPr="00413DAD" w:rsidRDefault="00750411" w:rsidP="00AB4F04">
            <w:pPr>
              <w:spacing w:after="0" w:line="240" w:lineRule="auto"/>
              <w:rPr>
                <w:rFonts w:ascii="Calibri" w:eastAsia="Times New Roman" w:hAnsi="Calibri" w:cs="Times New Roman"/>
                <w:color w:val="000000"/>
                <w:sz w:val="18"/>
                <w:szCs w:val="18"/>
                <w:lang w:eastAsia="es-MX"/>
              </w:rPr>
            </w:pPr>
            <w:r w:rsidRPr="00413DAD">
              <w:rPr>
                <w:rFonts w:ascii="Calibri" w:eastAsia="Times New Roman" w:hAnsi="Calibri" w:cs="Times New Roman"/>
                <w:color w:val="000000"/>
                <w:sz w:val="18"/>
                <w:szCs w:val="18"/>
                <w:lang w:eastAsia="es-MX"/>
              </w:rPr>
              <w:t>Fertilizantes, pesticidas y otros agroquímicos</w:t>
            </w:r>
          </w:p>
        </w:tc>
        <w:tc>
          <w:tcPr>
            <w:tcW w:w="963" w:type="dxa"/>
            <w:tcBorders>
              <w:top w:val="nil"/>
              <w:left w:val="nil"/>
              <w:bottom w:val="single" w:sz="4" w:space="0" w:color="auto"/>
              <w:right w:val="single" w:sz="4" w:space="0" w:color="auto"/>
            </w:tcBorders>
            <w:shd w:val="clear" w:color="auto" w:fill="auto"/>
            <w:noWrap/>
            <w:vAlign w:val="center"/>
            <w:hideMark/>
          </w:tcPr>
          <w:p w14:paraId="735C94C7" w14:textId="77777777" w:rsidR="00750411" w:rsidRPr="00413DAD" w:rsidRDefault="00750411" w:rsidP="00AB4F04">
            <w:pPr>
              <w:spacing w:after="0" w:line="240" w:lineRule="auto"/>
              <w:jc w:val="center"/>
              <w:rPr>
                <w:rFonts w:ascii="Calibri" w:eastAsia="Times New Roman" w:hAnsi="Calibri" w:cs="Times New Roman"/>
                <w:color w:val="000000"/>
                <w:sz w:val="18"/>
                <w:szCs w:val="18"/>
                <w:lang w:eastAsia="es-MX"/>
              </w:rPr>
            </w:pPr>
            <w:r w:rsidRPr="00413DAD">
              <w:rPr>
                <w:rFonts w:ascii="Calibri" w:eastAsia="Times New Roman" w:hAnsi="Calibri" w:cs="Times New Roman"/>
                <w:color w:val="000000"/>
                <w:sz w:val="18"/>
                <w:szCs w:val="18"/>
                <w:lang w:eastAsia="es-MX"/>
              </w:rPr>
              <w:t>20,000</w:t>
            </w:r>
          </w:p>
        </w:tc>
        <w:tc>
          <w:tcPr>
            <w:tcW w:w="993" w:type="dxa"/>
            <w:tcBorders>
              <w:top w:val="nil"/>
              <w:left w:val="nil"/>
              <w:bottom w:val="single" w:sz="4" w:space="0" w:color="auto"/>
              <w:right w:val="single" w:sz="4" w:space="0" w:color="auto"/>
            </w:tcBorders>
            <w:shd w:val="clear" w:color="auto" w:fill="auto"/>
            <w:noWrap/>
            <w:vAlign w:val="center"/>
            <w:hideMark/>
          </w:tcPr>
          <w:p w14:paraId="41C4943F" w14:textId="77777777" w:rsidR="00750411" w:rsidRPr="00413DAD" w:rsidRDefault="00750411" w:rsidP="00AB4F04">
            <w:pPr>
              <w:spacing w:after="0" w:line="240" w:lineRule="auto"/>
              <w:jc w:val="center"/>
              <w:rPr>
                <w:rFonts w:ascii="Calibri" w:eastAsia="Times New Roman" w:hAnsi="Calibri" w:cs="Times New Roman"/>
                <w:color w:val="000000"/>
                <w:sz w:val="18"/>
                <w:szCs w:val="18"/>
                <w:lang w:eastAsia="es-MX"/>
              </w:rPr>
            </w:pPr>
            <w:r w:rsidRPr="00413DAD">
              <w:rPr>
                <w:rFonts w:ascii="Calibri" w:eastAsia="Times New Roman" w:hAnsi="Calibri" w:cs="Times New Roman"/>
                <w:color w:val="000000"/>
                <w:sz w:val="18"/>
                <w:szCs w:val="18"/>
                <w:lang w:eastAsia="es-MX"/>
              </w:rPr>
              <w:t>-</w:t>
            </w:r>
          </w:p>
        </w:tc>
        <w:tc>
          <w:tcPr>
            <w:tcW w:w="959" w:type="dxa"/>
            <w:tcBorders>
              <w:top w:val="nil"/>
              <w:left w:val="nil"/>
              <w:bottom w:val="single" w:sz="4" w:space="0" w:color="auto"/>
              <w:right w:val="single" w:sz="4" w:space="0" w:color="auto"/>
            </w:tcBorders>
            <w:shd w:val="clear" w:color="auto" w:fill="auto"/>
            <w:noWrap/>
            <w:vAlign w:val="center"/>
            <w:hideMark/>
          </w:tcPr>
          <w:p w14:paraId="2D781BC4" w14:textId="77777777" w:rsidR="00750411" w:rsidRPr="00413DAD" w:rsidRDefault="00750411" w:rsidP="00AB4F04">
            <w:pPr>
              <w:spacing w:after="0" w:line="240" w:lineRule="auto"/>
              <w:jc w:val="center"/>
              <w:rPr>
                <w:rFonts w:ascii="Calibri" w:eastAsia="Times New Roman" w:hAnsi="Calibri" w:cs="Times New Roman"/>
                <w:color w:val="000000"/>
                <w:sz w:val="18"/>
                <w:szCs w:val="18"/>
                <w:lang w:eastAsia="es-MX"/>
              </w:rPr>
            </w:pPr>
            <w:r w:rsidRPr="00413DAD">
              <w:rPr>
                <w:rFonts w:ascii="Calibri" w:eastAsia="Times New Roman" w:hAnsi="Calibri" w:cs="Times New Roman"/>
                <w:color w:val="000000"/>
                <w:sz w:val="18"/>
                <w:szCs w:val="18"/>
                <w:lang w:eastAsia="es-MX"/>
              </w:rPr>
              <w:t>-</w:t>
            </w:r>
          </w:p>
        </w:tc>
        <w:tc>
          <w:tcPr>
            <w:tcW w:w="1134" w:type="dxa"/>
            <w:tcBorders>
              <w:top w:val="nil"/>
              <w:left w:val="nil"/>
              <w:bottom w:val="single" w:sz="4" w:space="0" w:color="auto"/>
              <w:right w:val="single" w:sz="4" w:space="0" w:color="auto"/>
            </w:tcBorders>
            <w:shd w:val="clear" w:color="auto" w:fill="auto"/>
            <w:noWrap/>
            <w:vAlign w:val="center"/>
            <w:hideMark/>
          </w:tcPr>
          <w:p w14:paraId="73CDF0BD" w14:textId="77777777" w:rsidR="00750411" w:rsidRPr="00413DAD" w:rsidRDefault="00750411" w:rsidP="00AB4F04">
            <w:pPr>
              <w:spacing w:after="0" w:line="240" w:lineRule="auto"/>
              <w:jc w:val="center"/>
              <w:rPr>
                <w:rFonts w:ascii="Calibri" w:eastAsia="Times New Roman" w:hAnsi="Calibri" w:cs="Times New Roman"/>
                <w:color w:val="000000"/>
                <w:sz w:val="18"/>
                <w:szCs w:val="18"/>
                <w:lang w:eastAsia="es-MX"/>
              </w:rPr>
            </w:pPr>
            <w:r w:rsidRPr="00413DAD">
              <w:rPr>
                <w:rFonts w:ascii="Calibri" w:eastAsia="Times New Roman" w:hAnsi="Calibri" w:cs="Times New Roman"/>
                <w:color w:val="000000"/>
                <w:sz w:val="18"/>
                <w:szCs w:val="18"/>
                <w:lang w:eastAsia="es-MX"/>
              </w:rPr>
              <w:t>-</w:t>
            </w:r>
          </w:p>
        </w:tc>
        <w:tc>
          <w:tcPr>
            <w:tcW w:w="992" w:type="dxa"/>
            <w:tcBorders>
              <w:top w:val="nil"/>
              <w:left w:val="nil"/>
              <w:bottom w:val="single" w:sz="4" w:space="0" w:color="auto"/>
              <w:right w:val="single" w:sz="4" w:space="0" w:color="auto"/>
            </w:tcBorders>
            <w:shd w:val="clear" w:color="auto" w:fill="auto"/>
            <w:noWrap/>
            <w:vAlign w:val="center"/>
            <w:hideMark/>
          </w:tcPr>
          <w:p w14:paraId="3E9967E4" w14:textId="77777777" w:rsidR="00750411" w:rsidRPr="00413DAD" w:rsidRDefault="00750411" w:rsidP="00AB4F04">
            <w:pPr>
              <w:spacing w:after="0" w:line="240" w:lineRule="auto"/>
              <w:jc w:val="center"/>
              <w:rPr>
                <w:rFonts w:ascii="Calibri" w:eastAsia="Times New Roman" w:hAnsi="Calibri" w:cs="Times New Roman"/>
                <w:color w:val="000000"/>
                <w:sz w:val="18"/>
                <w:szCs w:val="18"/>
                <w:lang w:eastAsia="es-MX"/>
              </w:rPr>
            </w:pPr>
            <w:r w:rsidRPr="00413DAD">
              <w:rPr>
                <w:rFonts w:ascii="Calibri" w:eastAsia="Times New Roman" w:hAnsi="Calibri" w:cs="Times New Roman"/>
                <w:color w:val="000000"/>
                <w:sz w:val="18"/>
                <w:szCs w:val="18"/>
                <w:lang w:eastAsia="es-MX"/>
              </w:rPr>
              <w:t>20,000</w:t>
            </w:r>
          </w:p>
        </w:tc>
      </w:tr>
      <w:tr w:rsidR="00750411" w:rsidRPr="00413DAD" w14:paraId="7BB0194D" w14:textId="77777777" w:rsidTr="00AB4F04">
        <w:trPr>
          <w:trHeight w:val="300"/>
          <w:jc w:val="center"/>
        </w:trPr>
        <w:tc>
          <w:tcPr>
            <w:tcW w:w="716" w:type="dxa"/>
            <w:tcBorders>
              <w:top w:val="nil"/>
              <w:left w:val="single" w:sz="4" w:space="0" w:color="auto"/>
              <w:bottom w:val="single" w:sz="4" w:space="0" w:color="auto"/>
              <w:right w:val="nil"/>
            </w:tcBorders>
            <w:shd w:val="clear" w:color="auto" w:fill="auto"/>
            <w:noWrap/>
            <w:vAlign w:val="center"/>
            <w:hideMark/>
          </w:tcPr>
          <w:p w14:paraId="32DA6CA0" w14:textId="77777777" w:rsidR="00750411" w:rsidRPr="00413DAD" w:rsidRDefault="00750411" w:rsidP="00AB4F04">
            <w:pPr>
              <w:spacing w:after="0" w:line="240" w:lineRule="auto"/>
              <w:jc w:val="center"/>
              <w:rPr>
                <w:rFonts w:ascii="Calibri" w:eastAsia="Times New Roman" w:hAnsi="Calibri" w:cs="Times New Roman"/>
                <w:color w:val="000000"/>
                <w:sz w:val="18"/>
                <w:szCs w:val="18"/>
                <w:lang w:eastAsia="es-MX"/>
              </w:rPr>
            </w:pPr>
            <w:r w:rsidRPr="00413DAD">
              <w:rPr>
                <w:rFonts w:ascii="Calibri" w:eastAsia="Times New Roman" w:hAnsi="Calibri" w:cs="Times New Roman"/>
                <w:color w:val="000000"/>
                <w:sz w:val="18"/>
                <w:szCs w:val="18"/>
                <w:lang w:eastAsia="es-MX"/>
              </w:rPr>
              <w:t>253</w:t>
            </w:r>
          </w:p>
        </w:tc>
        <w:tc>
          <w:tcPr>
            <w:tcW w:w="2181" w:type="dxa"/>
            <w:tcBorders>
              <w:top w:val="nil"/>
              <w:left w:val="nil"/>
              <w:bottom w:val="single" w:sz="4" w:space="0" w:color="auto"/>
              <w:right w:val="single" w:sz="4" w:space="0" w:color="auto"/>
            </w:tcBorders>
            <w:shd w:val="clear" w:color="auto" w:fill="auto"/>
            <w:vAlign w:val="center"/>
            <w:hideMark/>
          </w:tcPr>
          <w:p w14:paraId="008612D1" w14:textId="77777777" w:rsidR="00750411" w:rsidRPr="00413DAD" w:rsidRDefault="00750411" w:rsidP="00AB4F04">
            <w:pPr>
              <w:spacing w:after="0" w:line="240" w:lineRule="auto"/>
              <w:rPr>
                <w:rFonts w:ascii="Calibri" w:eastAsia="Times New Roman" w:hAnsi="Calibri" w:cs="Times New Roman"/>
                <w:color w:val="000000"/>
                <w:sz w:val="18"/>
                <w:szCs w:val="18"/>
                <w:lang w:eastAsia="es-MX"/>
              </w:rPr>
            </w:pPr>
            <w:r w:rsidRPr="00413DAD">
              <w:rPr>
                <w:rFonts w:ascii="Calibri" w:eastAsia="Times New Roman" w:hAnsi="Calibri" w:cs="Times New Roman"/>
                <w:color w:val="000000"/>
                <w:sz w:val="18"/>
                <w:szCs w:val="18"/>
                <w:lang w:eastAsia="es-MX"/>
              </w:rPr>
              <w:t>Medicinas y productos farmacéuticos</w:t>
            </w:r>
          </w:p>
        </w:tc>
        <w:tc>
          <w:tcPr>
            <w:tcW w:w="963" w:type="dxa"/>
            <w:tcBorders>
              <w:top w:val="nil"/>
              <w:left w:val="nil"/>
              <w:bottom w:val="single" w:sz="4" w:space="0" w:color="auto"/>
              <w:right w:val="single" w:sz="4" w:space="0" w:color="auto"/>
            </w:tcBorders>
            <w:shd w:val="clear" w:color="auto" w:fill="auto"/>
            <w:noWrap/>
            <w:vAlign w:val="center"/>
            <w:hideMark/>
          </w:tcPr>
          <w:p w14:paraId="328C837D" w14:textId="77777777" w:rsidR="00750411" w:rsidRPr="00413DAD" w:rsidRDefault="00750411" w:rsidP="00AB4F04">
            <w:pPr>
              <w:spacing w:after="0" w:line="240" w:lineRule="auto"/>
              <w:jc w:val="center"/>
              <w:rPr>
                <w:rFonts w:ascii="Calibri" w:eastAsia="Times New Roman" w:hAnsi="Calibri" w:cs="Times New Roman"/>
                <w:color w:val="000000"/>
                <w:sz w:val="18"/>
                <w:szCs w:val="18"/>
                <w:lang w:eastAsia="es-MX"/>
              </w:rPr>
            </w:pPr>
            <w:r w:rsidRPr="00413DAD">
              <w:rPr>
                <w:rFonts w:ascii="Calibri" w:eastAsia="Times New Roman" w:hAnsi="Calibri" w:cs="Times New Roman"/>
                <w:color w:val="000000"/>
                <w:sz w:val="18"/>
                <w:szCs w:val="18"/>
                <w:lang w:eastAsia="es-MX"/>
              </w:rPr>
              <w:t>70,000</w:t>
            </w:r>
          </w:p>
        </w:tc>
        <w:tc>
          <w:tcPr>
            <w:tcW w:w="993" w:type="dxa"/>
            <w:tcBorders>
              <w:top w:val="nil"/>
              <w:left w:val="nil"/>
              <w:bottom w:val="single" w:sz="4" w:space="0" w:color="auto"/>
              <w:right w:val="single" w:sz="4" w:space="0" w:color="auto"/>
            </w:tcBorders>
            <w:shd w:val="clear" w:color="auto" w:fill="auto"/>
            <w:noWrap/>
            <w:vAlign w:val="center"/>
            <w:hideMark/>
          </w:tcPr>
          <w:p w14:paraId="539D28A7" w14:textId="77777777" w:rsidR="00750411" w:rsidRPr="00413DAD" w:rsidRDefault="00750411" w:rsidP="00AB4F04">
            <w:pPr>
              <w:spacing w:after="0" w:line="240" w:lineRule="auto"/>
              <w:jc w:val="center"/>
              <w:rPr>
                <w:rFonts w:ascii="Calibri" w:eastAsia="Times New Roman" w:hAnsi="Calibri" w:cs="Times New Roman"/>
                <w:color w:val="000000"/>
                <w:sz w:val="18"/>
                <w:szCs w:val="18"/>
                <w:lang w:eastAsia="es-MX"/>
              </w:rPr>
            </w:pPr>
            <w:r w:rsidRPr="00413DAD">
              <w:rPr>
                <w:rFonts w:ascii="Calibri" w:eastAsia="Times New Roman" w:hAnsi="Calibri" w:cs="Times New Roman"/>
                <w:color w:val="000000"/>
                <w:sz w:val="18"/>
                <w:szCs w:val="18"/>
                <w:lang w:eastAsia="es-MX"/>
              </w:rPr>
              <w:t>-</w:t>
            </w:r>
          </w:p>
        </w:tc>
        <w:tc>
          <w:tcPr>
            <w:tcW w:w="959" w:type="dxa"/>
            <w:tcBorders>
              <w:top w:val="nil"/>
              <w:left w:val="nil"/>
              <w:bottom w:val="single" w:sz="4" w:space="0" w:color="auto"/>
              <w:right w:val="single" w:sz="4" w:space="0" w:color="auto"/>
            </w:tcBorders>
            <w:shd w:val="clear" w:color="auto" w:fill="auto"/>
            <w:noWrap/>
            <w:vAlign w:val="center"/>
            <w:hideMark/>
          </w:tcPr>
          <w:p w14:paraId="4F2D76A1" w14:textId="77777777" w:rsidR="00750411" w:rsidRPr="00413DAD" w:rsidRDefault="00750411" w:rsidP="00AB4F04">
            <w:pPr>
              <w:spacing w:after="0" w:line="240" w:lineRule="auto"/>
              <w:jc w:val="center"/>
              <w:rPr>
                <w:rFonts w:ascii="Calibri" w:eastAsia="Times New Roman" w:hAnsi="Calibri" w:cs="Times New Roman"/>
                <w:color w:val="000000"/>
                <w:sz w:val="18"/>
                <w:szCs w:val="18"/>
                <w:lang w:eastAsia="es-MX"/>
              </w:rPr>
            </w:pPr>
            <w:r w:rsidRPr="00413DAD">
              <w:rPr>
                <w:rFonts w:ascii="Calibri" w:eastAsia="Times New Roman" w:hAnsi="Calibri" w:cs="Times New Roman"/>
                <w:color w:val="000000"/>
                <w:sz w:val="18"/>
                <w:szCs w:val="18"/>
                <w:lang w:eastAsia="es-MX"/>
              </w:rPr>
              <w:t>-</w:t>
            </w:r>
          </w:p>
        </w:tc>
        <w:tc>
          <w:tcPr>
            <w:tcW w:w="1134" w:type="dxa"/>
            <w:tcBorders>
              <w:top w:val="nil"/>
              <w:left w:val="nil"/>
              <w:bottom w:val="single" w:sz="4" w:space="0" w:color="auto"/>
              <w:right w:val="single" w:sz="4" w:space="0" w:color="auto"/>
            </w:tcBorders>
            <w:shd w:val="clear" w:color="auto" w:fill="auto"/>
            <w:noWrap/>
            <w:vAlign w:val="center"/>
            <w:hideMark/>
          </w:tcPr>
          <w:p w14:paraId="1E2CEC8F" w14:textId="77777777" w:rsidR="00750411" w:rsidRPr="00413DAD" w:rsidRDefault="00750411" w:rsidP="00AB4F04">
            <w:pPr>
              <w:spacing w:after="0" w:line="240" w:lineRule="auto"/>
              <w:jc w:val="center"/>
              <w:rPr>
                <w:rFonts w:ascii="Calibri" w:eastAsia="Times New Roman" w:hAnsi="Calibri" w:cs="Times New Roman"/>
                <w:color w:val="000000"/>
                <w:sz w:val="18"/>
                <w:szCs w:val="18"/>
                <w:lang w:eastAsia="es-MX"/>
              </w:rPr>
            </w:pPr>
            <w:r w:rsidRPr="00413DAD">
              <w:rPr>
                <w:rFonts w:ascii="Calibri" w:eastAsia="Times New Roman" w:hAnsi="Calibri" w:cs="Times New Roman"/>
                <w:color w:val="000000"/>
                <w:sz w:val="18"/>
                <w:szCs w:val="18"/>
                <w:lang w:eastAsia="es-MX"/>
              </w:rPr>
              <w:t>30,000</w:t>
            </w:r>
          </w:p>
        </w:tc>
        <w:tc>
          <w:tcPr>
            <w:tcW w:w="992" w:type="dxa"/>
            <w:tcBorders>
              <w:top w:val="nil"/>
              <w:left w:val="nil"/>
              <w:bottom w:val="single" w:sz="4" w:space="0" w:color="auto"/>
              <w:right w:val="single" w:sz="4" w:space="0" w:color="auto"/>
            </w:tcBorders>
            <w:shd w:val="clear" w:color="auto" w:fill="auto"/>
            <w:noWrap/>
            <w:vAlign w:val="center"/>
            <w:hideMark/>
          </w:tcPr>
          <w:p w14:paraId="3C7BFD45" w14:textId="77777777" w:rsidR="00750411" w:rsidRPr="00413DAD" w:rsidRDefault="00750411" w:rsidP="00AB4F04">
            <w:pPr>
              <w:spacing w:after="0" w:line="240" w:lineRule="auto"/>
              <w:jc w:val="center"/>
              <w:rPr>
                <w:rFonts w:ascii="Calibri" w:eastAsia="Times New Roman" w:hAnsi="Calibri" w:cs="Times New Roman"/>
                <w:color w:val="000000"/>
                <w:sz w:val="18"/>
                <w:szCs w:val="18"/>
                <w:lang w:eastAsia="es-MX"/>
              </w:rPr>
            </w:pPr>
            <w:r w:rsidRPr="00413DAD">
              <w:rPr>
                <w:rFonts w:ascii="Calibri" w:eastAsia="Times New Roman" w:hAnsi="Calibri" w:cs="Times New Roman"/>
                <w:color w:val="000000"/>
                <w:sz w:val="18"/>
                <w:szCs w:val="18"/>
                <w:lang w:eastAsia="es-MX"/>
              </w:rPr>
              <w:t>100,000</w:t>
            </w:r>
          </w:p>
        </w:tc>
      </w:tr>
      <w:tr w:rsidR="00750411" w:rsidRPr="00413DAD" w14:paraId="27B3F127" w14:textId="77777777" w:rsidTr="00AB4F04">
        <w:trPr>
          <w:trHeight w:val="300"/>
          <w:jc w:val="center"/>
        </w:trPr>
        <w:tc>
          <w:tcPr>
            <w:tcW w:w="716" w:type="dxa"/>
            <w:tcBorders>
              <w:top w:val="nil"/>
              <w:left w:val="single" w:sz="4" w:space="0" w:color="auto"/>
              <w:bottom w:val="single" w:sz="4" w:space="0" w:color="auto"/>
              <w:right w:val="nil"/>
            </w:tcBorders>
            <w:shd w:val="clear" w:color="auto" w:fill="auto"/>
            <w:noWrap/>
            <w:vAlign w:val="center"/>
            <w:hideMark/>
          </w:tcPr>
          <w:p w14:paraId="2DC7ABFD" w14:textId="77777777" w:rsidR="00750411" w:rsidRPr="00413DAD" w:rsidRDefault="00750411" w:rsidP="00AB4F04">
            <w:pPr>
              <w:spacing w:after="0" w:line="240" w:lineRule="auto"/>
              <w:jc w:val="center"/>
              <w:rPr>
                <w:rFonts w:ascii="Calibri" w:eastAsia="Times New Roman" w:hAnsi="Calibri" w:cs="Times New Roman"/>
                <w:color w:val="000000"/>
                <w:sz w:val="18"/>
                <w:szCs w:val="18"/>
                <w:lang w:eastAsia="es-MX"/>
              </w:rPr>
            </w:pPr>
            <w:r w:rsidRPr="00413DAD">
              <w:rPr>
                <w:rFonts w:ascii="Calibri" w:eastAsia="Times New Roman" w:hAnsi="Calibri" w:cs="Times New Roman"/>
                <w:color w:val="000000"/>
                <w:sz w:val="18"/>
                <w:szCs w:val="18"/>
                <w:lang w:eastAsia="es-MX"/>
              </w:rPr>
              <w:t>254</w:t>
            </w:r>
          </w:p>
        </w:tc>
        <w:tc>
          <w:tcPr>
            <w:tcW w:w="2181" w:type="dxa"/>
            <w:tcBorders>
              <w:top w:val="nil"/>
              <w:left w:val="nil"/>
              <w:bottom w:val="single" w:sz="4" w:space="0" w:color="auto"/>
              <w:right w:val="single" w:sz="4" w:space="0" w:color="auto"/>
            </w:tcBorders>
            <w:shd w:val="clear" w:color="auto" w:fill="auto"/>
            <w:vAlign w:val="center"/>
            <w:hideMark/>
          </w:tcPr>
          <w:p w14:paraId="601DDCE7" w14:textId="77777777" w:rsidR="00750411" w:rsidRPr="00413DAD" w:rsidRDefault="00750411" w:rsidP="00AB4F04">
            <w:pPr>
              <w:spacing w:after="0" w:line="240" w:lineRule="auto"/>
              <w:rPr>
                <w:rFonts w:ascii="Calibri" w:eastAsia="Times New Roman" w:hAnsi="Calibri" w:cs="Times New Roman"/>
                <w:color w:val="000000"/>
                <w:sz w:val="18"/>
                <w:szCs w:val="18"/>
                <w:lang w:eastAsia="es-MX"/>
              </w:rPr>
            </w:pPr>
            <w:r w:rsidRPr="00413DAD">
              <w:rPr>
                <w:rFonts w:ascii="Calibri" w:eastAsia="Times New Roman" w:hAnsi="Calibri" w:cs="Times New Roman"/>
                <w:color w:val="000000"/>
                <w:sz w:val="18"/>
                <w:szCs w:val="18"/>
                <w:lang w:eastAsia="es-MX"/>
              </w:rPr>
              <w:t>Materiales, accesorios y suministros médicos</w:t>
            </w:r>
          </w:p>
        </w:tc>
        <w:tc>
          <w:tcPr>
            <w:tcW w:w="963" w:type="dxa"/>
            <w:tcBorders>
              <w:top w:val="nil"/>
              <w:left w:val="nil"/>
              <w:bottom w:val="single" w:sz="4" w:space="0" w:color="auto"/>
              <w:right w:val="single" w:sz="4" w:space="0" w:color="auto"/>
            </w:tcBorders>
            <w:shd w:val="clear" w:color="auto" w:fill="auto"/>
            <w:noWrap/>
            <w:vAlign w:val="center"/>
            <w:hideMark/>
          </w:tcPr>
          <w:p w14:paraId="74B07B82" w14:textId="77777777" w:rsidR="00750411" w:rsidRPr="00413DAD" w:rsidRDefault="00750411" w:rsidP="00AB4F04">
            <w:pPr>
              <w:spacing w:after="0" w:line="240" w:lineRule="auto"/>
              <w:jc w:val="center"/>
              <w:rPr>
                <w:rFonts w:ascii="Calibri" w:eastAsia="Times New Roman" w:hAnsi="Calibri" w:cs="Times New Roman"/>
                <w:color w:val="000000"/>
                <w:sz w:val="18"/>
                <w:szCs w:val="18"/>
                <w:lang w:eastAsia="es-MX"/>
              </w:rPr>
            </w:pPr>
            <w:r w:rsidRPr="00413DAD">
              <w:rPr>
                <w:rFonts w:ascii="Calibri" w:eastAsia="Times New Roman" w:hAnsi="Calibri" w:cs="Times New Roman"/>
                <w:color w:val="000000"/>
                <w:sz w:val="18"/>
                <w:szCs w:val="18"/>
                <w:lang w:eastAsia="es-MX"/>
              </w:rPr>
              <w:t>10,000</w:t>
            </w:r>
          </w:p>
        </w:tc>
        <w:tc>
          <w:tcPr>
            <w:tcW w:w="993" w:type="dxa"/>
            <w:tcBorders>
              <w:top w:val="nil"/>
              <w:left w:val="nil"/>
              <w:bottom w:val="single" w:sz="4" w:space="0" w:color="auto"/>
              <w:right w:val="single" w:sz="4" w:space="0" w:color="auto"/>
            </w:tcBorders>
            <w:shd w:val="clear" w:color="auto" w:fill="auto"/>
            <w:noWrap/>
            <w:vAlign w:val="center"/>
            <w:hideMark/>
          </w:tcPr>
          <w:p w14:paraId="317F1227" w14:textId="77777777" w:rsidR="00750411" w:rsidRPr="00413DAD" w:rsidRDefault="00750411" w:rsidP="00AB4F04">
            <w:pPr>
              <w:spacing w:after="0" w:line="240" w:lineRule="auto"/>
              <w:jc w:val="center"/>
              <w:rPr>
                <w:rFonts w:ascii="Calibri" w:eastAsia="Times New Roman" w:hAnsi="Calibri" w:cs="Times New Roman"/>
                <w:color w:val="000000"/>
                <w:sz w:val="18"/>
                <w:szCs w:val="18"/>
                <w:lang w:eastAsia="es-MX"/>
              </w:rPr>
            </w:pPr>
            <w:r w:rsidRPr="00413DAD">
              <w:rPr>
                <w:rFonts w:ascii="Calibri" w:eastAsia="Times New Roman" w:hAnsi="Calibri" w:cs="Times New Roman"/>
                <w:color w:val="000000"/>
                <w:sz w:val="18"/>
                <w:szCs w:val="18"/>
                <w:lang w:eastAsia="es-MX"/>
              </w:rPr>
              <w:t>-</w:t>
            </w:r>
          </w:p>
        </w:tc>
        <w:tc>
          <w:tcPr>
            <w:tcW w:w="959" w:type="dxa"/>
            <w:tcBorders>
              <w:top w:val="nil"/>
              <w:left w:val="nil"/>
              <w:bottom w:val="single" w:sz="4" w:space="0" w:color="auto"/>
              <w:right w:val="single" w:sz="4" w:space="0" w:color="auto"/>
            </w:tcBorders>
            <w:shd w:val="clear" w:color="auto" w:fill="auto"/>
            <w:noWrap/>
            <w:vAlign w:val="center"/>
            <w:hideMark/>
          </w:tcPr>
          <w:p w14:paraId="72E8399B" w14:textId="77777777" w:rsidR="00750411" w:rsidRPr="00413DAD" w:rsidRDefault="00750411" w:rsidP="00AB4F04">
            <w:pPr>
              <w:spacing w:after="0" w:line="240" w:lineRule="auto"/>
              <w:jc w:val="center"/>
              <w:rPr>
                <w:rFonts w:ascii="Calibri" w:eastAsia="Times New Roman" w:hAnsi="Calibri" w:cs="Times New Roman"/>
                <w:color w:val="000000"/>
                <w:sz w:val="18"/>
                <w:szCs w:val="18"/>
                <w:lang w:eastAsia="es-MX"/>
              </w:rPr>
            </w:pPr>
            <w:r w:rsidRPr="00413DAD">
              <w:rPr>
                <w:rFonts w:ascii="Calibri" w:eastAsia="Times New Roman" w:hAnsi="Calibri" w:cs="Times New Roman"/>
                <w:color w:val="000000"/>
                <w:sz w:val="18"/>
                <w:szCs w:val="18"/>
                <w:lang w:eastAsia="es-MX"/>
              </w:rPr>
              <w:t>-</w:t>
            </w:r>
          </w:p>
        </w:tc>
        <w:tc>
          <w:tcPr>
            <w:tcW w:w="1134" w:type="dxa"/>
            <w:tcBorders>
              <w:top w:val="nil"/>
              <w:left w:val="nil"/>
              <w:bottom w:val="single" w:sz="4" w:space="0" w:color="auto"/>
              <w:right w:val="single" w:sz="4" w:space="0" w:color="auto"/>
            </w:tcBorders>
            <w:shd w:val="clear" w:color="auto" w:fill="auto"/>
            <w:noWrap/>
            <w:vAlign w:val="center"/>
            <w:hideMark/>
          </w:tcPr>
          <w:p w14:paraId="51F6EE89" w14:textId="77777777" w:rsidR="00750411" w:rsidRPr="00413DAD" w:rsidRDefault="00750411" w:rsidP="00AB4F04">
            <w:pPr>
              <w:spacing w:after="0" w:line="240" w:lineRule="auto"/>
              <w:jc w:val="center"/>
              <w:rPr>
                <w:rFonts w:ascii="Calibri" w:eastAsia="Times New Roman" w:hAnsi="Calibri" w:cs="Times New Roman"/>
                <w:color w:val="000000"/>
                <w:sz w:val="18"/>
                <w:szCs w:val="18"/>
                <w:lang w:eastAsia="es-MX"/>
              </w:rPr>
            </w:pPr>
            <w:r w:rsidRPr="00413DAD">
              <w:rPr>
                <w:rFonts w:ascii="Calibri" w:eastAsia="Times New Roman" w:hAnsi="Calibri" w:cs="Times New Roman"/>
                <w:color w:val="000000"/>
                <w:sz w:val="18"/>
                <w:szCs w:val="18"/>
                <w:lang w:eastAsia="es-MX"/>
              </w:rPr>
              <w:t>-</w:t>
            </w:r>
          </w:p>
        </w:tc>
        <w:tc>
          <w:tcPr>
            <w:tcW w:w="992" w:type="dxa"/>
            <w:tcBorders>
              <w:top w:val="nil"/>
              <w:left w:val="nil"/>
              <w:bottom w:val="single" w:sz="4" w:space="0" w:color="auto"/>
              <w:right w:val="single" w:sz="4" w:space="0" w:color="auto"/>
            </w:tcBorders>
            <w:shd w:val="clear" w:color="auto" w:fill="auto"/>
            <w:noWrap/>
            <w:vAlign w:val="center"/>
            <w:hideMark/>
          </w:tcPr>
          <w:p w14:paraId="0929E7F2" w14:textId="77777777" w:rsidR="00750411" w:rsidRPr="00413DAD" w:rsidRDefault="00750411" w:rsidP="00AB4F04">
            <w:pPr>
              <w:spacing w:after="0" w:line="240" w:lineRule="auto"/>
              <w:jc w:val="center"/>
              <w:rPr>
                <w:rFonts w:ascii="Calibri" w:eastAsia="Times New Roman" w:hAnsi="Calibri" w:cs="Times New Roman"/>
                <w:color w:val="000000"/>
                <w:sz w:val="18"/>
                <w:szCs w:val="18"/>
                <w:lang w:eastAsia="es-MX"/>
              </w:rPr>
            </w:pPr>
            <w:r w:rsidRPr="00413DAD">
              <w:rPr>
                <w:rFonts w:ascii="Calibri" w:eastAsia="Times New Roman" w:hAnsi="Calibri" w:cs="Times New Roman"/>
                <w:color w:val="000000"/>
                <w:sz w:val="18"/>
                <w:szCs w:val="18"/>
                <w:lang w:eastAsia="es-MX"/>
              </w:rPr>
              <w:t>10,000</w:t>
            </w:r>
          </w:p>
        </w:tc>
      </w:tr>
      <w:tr w:rsidR="00750411" w:rsidRPr="00413DAD" w14:paraId="3D715B7D" w14:textId="77777777" w:rsidTr="00AB4F04">
        <w:trPr>
          <w:trHeight w:val="300"/>
          <w:jc w:val="center"/>
        </w:trPr>
        <w:tc>
          <w:tcPr>
            <w:tcW w:w="716" w:type="dxa"/>
            <w:tcBorders>
              <w:top w:val="nil"/>
              <w:left w:val="single" w:sz="4" w:space="0" w:color="auto"/>
              <w:bottom w:val="single" w:sz="4" w:space="0" w:color="auto"/>
              <w:right w:val="nil"/>
            </w:tcBorders>
            <w:shd w:val="clear" w:color="auto" w:fill="auto"/>
            <w:noWrap/>
            <w:vAlign w:val="center"/>
            <w:hideMark/>
          </w:tcPr>
          <w:p w14:paraId="3D372E86" w14:textId="77777777" w:rsidR="00750411" w:rsidRPr="00413DAD" w:rsidRDefault="00750411" w:rsidP="00AB4F04">
            <w:pPr>
              <w:spacing w:after="0" w:line="240" w:lineRule="auto"/>
              <w:jc w:val="center"/>
              <w:rPr>
                <w:rFonts w:ascii="Calibri" w:eastAsia="Times New Roman" w:hAnsi="Calibri" w:cs="Times New Roman"/>
                <w:color w:val="000000"/>
                <w:sz w:val="18"/>
                <w:szCs w:val="18"/>
                <w:lang w:eastAsia="es-MX"/>
              </w:rPr>
            </w:pPr>
            <w:r w:rsidRPr="00413DAD">
              <w:rPr>
                <w:rFonts w:ascii="Calibri" w:eastAsia="Times New Roman" w:hAnsi="Calibri" w:cs="Times New Roman"/>
                <w:color w:val="000000"/>
                <w:sz w:val="18"/>
                <w:szCs w:val="18"/>
                <w:lang w:eastAsia="es-MX"/>
              </w:rPr>
              <w:t>256</w:t>
            </w:r>
          </w:p>
        </w:tc>
        <w:tc>
          <w:tcPr>
            <w:tcW w:w="2181" w:type="dxa"/>
            <w:tcBorders>
              <w:top w:val="nil"/>
              <w:left w:val="nil"/>
              <w:bottom w:val="single" w:sz="4" w:space="0" w:color="auto"/>
              <w:right w:val="single" w:sz="4" w:space="0" w:color="auto"/>
            </w:tcBorders>
            <w:shd w:val="clear" w:color="auto" w:fill="auto"/>
            <w:vAlign w:val="center"/>
            <w:hideMark/>
          </w:tcPr>
          <w:p w14:paraId="09009DDB" w14:textId="77777777" w:rsidR="00750411" w:rsidRPr="00413DAD" w:rsidRDefault="00750411" w:rsidP="00AB4F04">
            <w:pPr>
              <w:spacing w:after="0" w:line="240" w:lineRule="auto"/>
              <w:rPr>
                <w:rFonts w:ascii="Calibri" w:eastAsia="Times New Roman" w:hAnsi="Calibri" w:cs="Times New Roman"/>
                <w:color w:val="000000"/>
                <w:sz w:val="18"/>
                <w:szCs w:val="18"/>
                <w:lang w:eastAsia="es-MX"/>
              </w:rPr>
            </w:pPr>
            <w:r w:rsidRPr="00413DAD">
              <w:rPr>
                <w:rFonts w:ascii="Calibri" w:eastAsia="Times New Roman" w:hAnsi="Calibri" w:cs="Times New Roman"/>
                <w:color w:val="000000"/>
                <w:sz w:val="18"/>
                <w:szCs w:val="18"/>
                <w:lang w:eastAsia="es-MX"/>
              </w:rPr>
              <w:t xml:space="preserve">Fibras sintéticas, hules </w:t>
            </w:r>
            <w:r w:rsidRPr="00413DAD">
              <w:rPr>
                <w:rFonts w:ascii="Calibri" w:eastAsia="Times New Roman" w:hAnsi="Calibri" w:cs="Times New Roman"/>
                <w:color w:val="000000"/>
                <w:sz w:val="18"/>
                <w:szCs w:val="18"/>
                <w:lang w:eastAsia="es-MX"/>
              </w:rPr>
              <w:lastRenderedPageBreak/>
              <w:t>plásticos y derivados</w:t>
            </w:r>
          </w:p>
        </w:tc>
        <w:tc>
          <w:tcPr>
            <w:tcW w:w="963" w:type="dxa"/>
            <w:tcBorders>
              <w:top w:val="nil"/>
              <w:left w:val="nil"/>
              <w:bottom w:val="single" w:sz="4" w:space="0" w:color="auto"/>
              <w:right w:val="single" w:sz="4" w:space="0" w:color="auto"/>
            </w:tcBorders>
            <w:shd w:val="clear" w:color="auto" w:fill="auto"/>
            <w:noWrap/>
            <w:vAlign w:val="center"/>
            <w:hideMark/>
          </w:tcPr>
          <w:p w14:paraId="77B47F7F" w14:textId="77777777" w:rsidR="00750411" w:rsidRPr="00413DAD" w:rsidRDefault="00750411" w:rsidP="00AB4F04">
            <w:pPr>
              <w:spacing w:after="0" w:line="240" w:lineRule="auto"/>
              <w:jc w:val="center"/>
              <w:rPr>
                <w:rFonts w:ascii="Calibri" w:eastAsia="Times New Roman" w:hAnsi="Calibri" w:cs="Times New Roman"/>
                <w:color w:val="000000"/>
                <w:sz w:val="18"/>
                <w:szCs w:val="18"/>
                <w:lang w:eastAsia="es-MX"/>
              </w:rPr>
            </w:pPr>
            <w:r w:rsidRPr="00413DAD">
              <w:rPr>
                <w:rFonts w:ascii="Calibri" w:eastAsia="Times New Roman" w:hAnsi="Calibri" w:cs="Times New Roman"/>
                <w:color w:val="000000"/>
                <w:sz w:val="18"/>
                <w:szCs w:val="18"/>
                <w:lang w:eastAsia="es-MX"/>
              </w:rPr>
              <w:lastRenderedPageBreak/>
              <w:t>300,000</w:t>
            </w:r>
          </w:p>
        </w:tc>
        <w:tc>
          <w:tcPr>
            <w:tcW w:w="993" w:type="dxa"/>
            <w:tcBorders>
              <w:top w:val="nil"/>
              <w:left w:val="nil"/>
              <w:bottom w:val="single" w:sz="4" w:space="0" w:color="auto"/>
              <w:right w:val="single" w:sz="4" w:space="0" w:color="auto"/>
            </w:tcBorders>
            <w:shd w:val="clear" w:color="auto" w:fill="auto"/>
            <w:noWrap/>
            <w:vAlign w:val="center"/>
            <w:hideMark/>
          </w:tcPr>
          <w:p w14:paraId="628C1A07" w14:textId="77777777" w:rsidR="00750411" w:rsidRPr="00413DAD" w:rsidRDefault="00750411" w:rsidP="00AB4F04">
            <w:pPr>
              <w:spacing w:after="0" w:line="240" w:lineRule="auto"/>
              <w:jc w:val="center"/>
              <w:rPr>
                <w:rFonts w:ascii="Calibri" w:eastAsia="Times New Roman" w:hAnsi="Calibri" w:cs="Times New Roman"/>
                <w:color w:val="000000"/>
                <w:sz w:val="18"/>
                <w:szCs w:val="18"/>
                <w:lang w:eastAsia="es-MX"/>
              </w:rPr>
            </w:pPr>
            <w:r w:rsidRPr="00413DAD">
              <w:rPr>
                <w:rFonts w:ascii="Calibri" w:eastAsia="Times New Roman" w:hAnsi="Calibri" w:cs="Times New Roman"/>
                <w:color w:val="000000"/>
                <w:sz w:val="18"/>
                <w:szCs w:val="18"/>
                <w:lang w:eastAsia="es-MX"/>
              </w:rPr>
              <w:t>-</w:t>
            </w:r>
          </w:p>
        </w:tc>
        <w:tc>
          <w:tcPr>
            <w:tcW w:w="959" w:type="dxa"/>
            <w:tcBorders>
              <w:top w:val="nil"/>
              <w:left w:val="nil"/>
              <w:bottom w:val="single" w:sz="4" w:space="0" w:color="auto"/>
              <w:right w:val="single" w:sz="4" w:space="0" w:color="auto"/>
            </w:tcBorders>
            <w:shd w:val="clear" w:color="auto" w:fill="auto"/>
            <w:noWrap/>
            <w:vAlign w:val="center"/>
            <w:hideMark/>
          </w:tcPr>
          <w:p w14:paraId="33CF7827" w14:textId="77777777" w:rsidR="00750411" w:rsidRPr="00413DAD" w:rsidRDefault="00750411" w:rsidP="00AB4F04">
            <w:pPr>
              <w:spacing w:after="0" w:line="240" w:lineRule="auto"/>
              <w:jc w:val="center"/>
              <w:rPr>
                <w:rFonts w:ascii="Calibri" w:eastAsia="Times New Roman" w:hAnsi="Calibri" w:cs="Times New Roman"/>
                <w:color w:val="000000"/>
                <w:sz w:val="18"/>
                <w:szCs w:val="18"/>
                <w:lang w:eastAsia="es-MX"/>
              </w:rPr>
            </w:pPr>
            <w:r w:rsidRPr="00413DAD">
              <w:rPr>
                <w:rFonts w:ascii="Calibri" w:eastAsia="Times New Roman" w:hAnsi="Calibri" w:cs="Times New Roman"/>
                <w:color w:val="000000"/>
                <w:sz w:val="18"/>
                <w:szCs w:val="18"/>
                <w:lang w:eastAsia="es-MX"/>
              </w:rPr>
              <w:t>-</w:t>
            </w:r>
          </w:p>
        </w:tc>
        <w:tc>
          <w:tcPr>
            <w:tcW w:w="1134" w:type="dxa"/>
            <w:tcBorders>
              <w:top w:val="nil"/>
              <w:left w:val="nil"/>
              <w:bottom w:val="single" w:sz="4" w:space="0" w:color="auto"/>
              <w:right w:val="single" w:sz="4" w:space="0" w:color="auto"/>
            </w:tcBorders>
            <w:shd w:val="clear" w:color="auto" w:fill="auto"/>
            <w:noWrap/>
            <w:vAlign w:val="center"/>
            <w:hideMark/>
          </w:tcPr>
          <w:p w14:paraId="39414271" w14:textId="77777777" w:rsidR="00750411" w:rsidRPr="00413DAD" w:rsidRDefault="00750411" w:rsidP="00AB4F04">
            <w:pPr>
              <w:spacing w:after="0" w:line="240" w:lineRule="auto"/>
              <w:jc w:val="center"/>
              <w:rPr>
                <w:rFonts w:ascii="Calibri" w:eastAsia="Times New Roman" w:hAnsi="Calibri" w:cs="Times New Roman"/>
                <w:color w:val="000000"/>
                <w:sz w:val="18"/>
                <w:szCs w:val="18"/>
                <w:lang w:eastAsia="es-MX"/>
              </w:rPr>
            </w:pPr>
            <w:r w:rsidRPr="00413DAD">
              <w:rPr>
                <w:rFonts w:ascii="Calibri" w:eastAsia="Times New Roman" w:hAnsi="Calibri" w:cs="Times New Roman"/>
                <w:color w:val="000000"/>
                <w:sz w:val="18"/>
                <w:szCs w:val="18"/>
                <w:lang w:eastAsia="es-MX"/>
              </w:rPr>
              <w:t>-</w:t>
            </w:r>
          </w:p>
        </w:tc>
        <w:tc>
          <w:tcPr>
            <w:tcW w:w="992" w:type="dxa"/>
            <w:tcBorders>
              <w:top w:val="nil"/>
              <w:left w:val="nil"/>
              <w:bottom w:val="single" w:sz="4" w:space="0" w:color="auto"/>
              <w:right w:val="single" w:sz="4" w:space="0" w:color="auto"/>
            </w:tcBorders>
            <w:shd w:val="clear" w:color="auto" w:fill="auto"/>
            <w:noWrap/>
            <w:vAlign w:val="center"/>
            <w:hideMark/>
          </w:tcPr>
          <w:p w14:paraId="179EAD77" w14:textId="77777777" w:rsidR="00750411" w:rsidRPr="00413DAD" w:rsidRDefault="00750411" w:rsidP="00AB4F04">
            <w:pPr>
              <w:spacing w:after="0" w:line="240" w:lineRule="auto"/>
              <w:jc w:val="center"/>
              <w:rPr>
                <w:rFonts w:ascii="Calibri" w:eastAsia="Times New Roman" w:hAnsi="Calibri" w:cs="Times New Roman"/>
                <w:color w:val="000000"/>
                <w:sz w:val="18"/>
                <w:szCs w:val="18"/>
                <w:lang w:eastAsia="es-MX"/>
              </w:rPr>
            </w:pPr>
            <w:r w:rsidRPr="00413DAD">
              <w:rPr>
                <w:rFonts w:ascii="Calibri" w:eastAsia="Times New Roman" w:hAnsi="Calibri" w:cs="Times New Roman"/>
                <w:color w:val="000000"/>
                <w:sz w:val="18"/>
                <w:szCs w:val="18"/>
                <w:lang w:eastAsia="es-MX"/>
              </w:rPr>
              <w:t>300,000</w:t>
            </w:r>
          </w:p>
        </w:tc>
      </w:tr>
      <w:tr w:rsidR="00750411" w:rsidRPr="00413DAD" w14:paraId="40394568" w14:textId="77777777" w:rsidTr="00AB4F04">
        <w:trPr>
          <w:trHeight w:val="300"/>
          <w:jc w:val="center"/>
        </w:trPr>
        <w:tc>
          <w:tcPr>
            <w:tcW w:w="716" w:type="dxa"/>
            <w:tcBorders>
              <w:top w:val="nil"/>
              <w:left w:val="single" w:sz="4" w:space="0" w:color="auto"/>
              <w:bottom w:val="single" w:sz="4" w:space="0" w:color="auto"/>
              <w:right w:val="nil"/>
            </w:tcBorders>
            <w:shd w:val="clear" w:color="000000" w:fill="F2F2F2"/>
            <w:noWrap/>
            <w:vAlign w:val="center"/>
            <w:hideMark/>
          </w:tcPr>
          <w:p w14:paraId="40CF9929" w14:textId="77777777" w:rsidR="00750411" w:rsidRPr="00413DAD" w:rsidRDefault="00750411" w:rsidP="00AB4F04">
            <w:pPr>
              <w:spacing w:after="0" w:line="240" w:lineRule="auto"/>
              <w:jc w:val="center"/>
              <w:rPr>
                <w:rFonts w:ascii="Calibri" w:eastAsia="Times New Roman" w:hAnsi="Calibri" w:cs="Times New Roman"/>
                <w:b/>
                <w:bCs/>
                <w:color w:val="000000"/>
                <w:sz w:val="18"/>
                <w:szCs w:val="18"/>
                <w:lang w:eastAsia="es-MX"/>
              </w:rPr>
            </w:pPr>
            <w:r w:rsidRPr="00413DAD">
              <w:rPr>
                <w:rFonts w:ascii="Calibri" w:eastAsia="Times New Roman" w:hAnsi="Calibri" w:cs="Times New Roman"/>
                <w:b/>
                <w:bCs/>
                <w:color w:val="000000"/>
                <w:sz w:val="18"/>
                <w:szCs w:val="18"/>
                <w:lang w:eastAsia="es-MX"/>
              </w:rPr>
              <w:t>2600</w:t>
            </w:r>
          </w:p>
        </w:tc>
        <w:tc>
          <w:tcPr>
            <w:tcW w:w="2181" w:type="dxa"/>
            <w:tcBorders>
              <w:top w:val="nil"/>
              <w:left w:val="nil"/>
              <w:bottom w:val="single" w:sz="4" w:space="0" w:color="auto"/>
              <w:right w:val="single" w:sz="4" w:space="0" w:color="auto"/>
            </w:tcBorders>
            <w:shd w:val="clear" w:color="000000" w:fill="F2F2F2"/>
            <w:vAlign w:val="center"/>
            <w:hideMark/>
          </w:tcPr>
          <w:p w14:paraId="7733900F" w14:textId="77777777" w:rsidR="00750411" w:rsidRPr="00413DAD" w:rsidRDefault="00750411" w:rsidP="00AB4F04">
            <w:pPr>
              <w:spacing w:after="0" w:line="240" w:lineRule="auto"/>
              <w:rPr>
                <w:rFonts w:ascii="Calibri" w:eastAsia="Times New Roman" w:hAnsi="Calibri" w:cs="Times New Roman"/>
                <w:b/>
                <w:bCs/>
                <w:color w:val="000000"/>
                <w:sz w:val="18"/>
                <w:szCs w:val="18"/>
                <w:lang w:eastAsia="es-MX"/>
              </w:rPr>
            </w:pPr>
            <w:r w:rsidRPr="00413DAD">
              <w:rPr>
                <w:rFonts w:ascii="Calibri" w:eastAsia="Times New Roman" w:hAnsi="Calibri" w:cs="Times New Roman"/>
                <w:b/>
                <w:bCs/>
                <w:color w:val="000000"/>
                <w:sz w:val="18"/>
                <w:szCs w:val="18"/>
                <w:lang w:eastAsia="es-MX"/>
              </w:rPr>
              <w:t>COMBUSTIBLES, LUBRICANTES Y ADITIVOS</w:t>
            </w:r>
          </w:p>
        </w:tc>
        <w:tc>
          <w:tcPr>
            <w:tcW w:w="963" w:type="dxa"/>
            <w:tcBorders>
              <w:top w:val="nil"/>
              <w:left w:val="nil"/>
              <w:bottom w:val="single" w:sz="4" w:space="0" w:color="auto"/>
              <w:right w:val="single" w:sz="4" w:space="0" w:color="auto"/>
            </w:tcBorders>
            <w:shd w:val="clear" w:color="000000" w:fill="F2F2F2"/>
            <w:noWrap/>
            <w:vAlign w:val="center"/>
            <w:hideMark/>
          </w:tcPr>
          <w:p w14:paraId="102A8B4F" w14:textId="77777777" w:rsidR="00750411" w:rsidRPr="00413DAD" w:rsidRDefault="00750411" w:rsidP="00AB4F04">
            <w:pPr>
              <w:spacing w:after="0" w:line="240" w:lineRule="auto"/>
              <w:jc w:val="center"/>
              <w:rPr>
                <w:rFonts w:ascii="Calibri" w:eastAsia="Times New Roman" w:hAnsi="Calibri" w:cs="Times New Roman"/>
                <w:b/>
                <w:bCs/>
                <w:color w:val="000000"/>
                <w:sz w:val="18"/>
                <w:szCs w:val="18"/>
                <w:lang w:eastAsia="es-MX"/>
              </w:rPr>
            </w:pPr>
            <w:r w:rsidRPr="00413DAD">
              <w:rPr>
                <w:rFonts w:ascii="Calibri" w:eastAsia="Times New Roman" w:hAnsi="Calibri" w:cs="Times New Roman"/>
                <w:b/>
                <w:bCs/>
                <w:color w:val="000000"/>
                <w:sz w:val="18"/>
                <w:szCs w:val="18"/>
                <w:lang w:eastAsia="es-MX"/>
              </w:rPr>
              <w:t>2,750,000</w:t>
            </w:r>
          </w:p>
        </w:tc>
        <w:tc>
          <w:tcPr>
            <w:tcW w:w="993" w:type="dxa"/>
            <w:tcBorders>
              <w:top w:val="nil"/>
              <w:left w:val="nil"/>
              <w:bottom w:val="single" w:sz="4" w:space="0" w:color="auto"/>
              <w:right w:val="single" w:sz="4" w:space="0" w:color="auto"/>
            </w:tcBorders>
            <w:shd w:val="clear" w:color="000000" w:fill="F2F2F2"/>
            <w:noWrap/>
            <w:vAlign w:val="center"/>
            <w:hideMark/>
          </w:tcPr>
          <w:p w14:paraId="4B2F12EA" w14:textId="77777777" w:rsidR="00750411" w:rsidRPr="00413DAD" w:rsidRDefault="00750411" w:rsidP="00AB4F04">
            <w:pPr>
              <w:spacing w:after="0" w:line="240" w:lineRule="auto"/>
              <w:jc w:val="center"/>
              <w:rPr>
                <w:rFonts w:ascii="Calibri" w:eastAsia="Times New Roman" w:hAnsi="Calibri" w:cs="Times New Roman"/>
                <w:b/>
                <w:bCs/>
                <w:color w:val="000000"/>
                <w:sz w:val="18"/>
                <w:szCs w:val="18"/>
                <w:lang w:eastAsia="es-MX"/>
              </w:rPr>
            </w:pPr>
            <w:r w:rsidRPr="00413DAD">
              <w:rPr>
                <w:rFonts w:ascii="Calibri" w:eastAsia="Times New Roman" w:hAnsi="Calibri" w:cs="Times New Roman"/>
                <w:b/>
                <w:bCs/>
                <w:color w:val="000000"/>
                <w:sz w:val="18"/>
                <w:szCs w:val="18"/>
                <w:lang w:eastAsia="es-MX"/>
              </w:rPr>
              <w:t>-</w:t>
            </w:r>
          </w:p>
        </w:tc>
        <w:tc>
          <w:tcPr>
            <w:tcW w:w="959" w:type="dxa"/>
            <w:tcBorders>
              <w:top w:val="nil"/>
              <w:left w:val="nil"/>
              <w:bottom w:val="single" w:sz="4" w:space="0" w:color="auto"/>
              <w:right w:val="single" w:sz="4" w:space="0" w:color="auto"/>
            </w:tcBorders>
            <w:shd w:val="clear" w:color="000000" w:fill="F2F2F2"/>
            <w:noWrap/>
            <w:vAlign w:val="center"/>
            <w:hideMark/>
          </w:tcPr>
          <w:p w14:paraId="67F58434" w14:textId="77777777" w:rsidR="00750411" w:rsidRPr="00413DAD" w:rsidRDefault="00750411" w:rsidP="00AB4F04">
            <w:pPr>
              <w:spacing w:after="0" w:line="240" w:lineRule="auto"/>
              <w:jc w:val="center"/>
              <w:rPr>
                <w:rFonts w:ascii="Calibri" w:eastAsia="Times New Roman" w:hAnsi="Calibri" w:cs="Times New Roman"/>
                <w:b/>
                <w:bCs/>
                <w:color w:val="000000"/>
                <w:sz w:val="18"/>
                <w:szCs w:val="18"/>
                <w:lang w:eastAsia="es-MX"/>
              </w:rPr>
            </w:pPr>
            <w:r w:rsidRPr="00413DAD">
              <w:rPr>
                <w:rFonts w:ascii="Calibri" w:eastAsia="Times New Roman" w:hAnsi="Calibri" w:cs="Times New Roman"/>
                <w:b/>
                <w:bCs/>
                <w:color w:val="000000"/>
                <w:sz w:val="18"/>
                <w:szCs w:val="18"/>
                <w:lang w:eastAsia="es-MX"/>
              </w:rPr>
              <w:t>-</w:t>
            </w:r>
          </w:p>
        </w:tc>
        <w:tc>
          <w:tcPr>
            <w:tcW w:w="1134" w:type="dxa"/>
            <w:tcBorders>
              <w:top w:val="nil"/>
              <w:left w:val="nil"/>
              <w:bottom w:val="single" w:sz="4" w:space="0" w:color="auto"/>
              <w:right w:val="single" w:sz="4" w:space="0" w:color="auto"/>
            </w:tcBorders>
            <w:shd w:val="clear" w:color="000000" w:fill="F2F2F2"/>
            <w:noWrap/>
            <w:vAlign w:val="center"/>
            <w:hideMark/>
          </w:tcPr>
          <w:p w14:paraId="50DDBFFE" w14:textId="77777777" w:rsidR="00750411" w:rsidRPr="00413DAD" w:rsidRDefault="00750411" w:rsidP="00AB4F04">
            <w:pPr>
              <w:spacing w:after="0" w:line="240" w:lineRule="auto"/>
              <w:jc w:val="center"/>
              <w:rPr>
                <w:rFonts w:ascii="Calibri" w:eastAsia="Times New Roman" w:hAnsi="Calibri" w:cs="Times New Roman"/>
                <w:b/>
                <w:bCs/>
                <w:color w:val="000000"/>
                <w:sz w:val="18"/>
                <w:szCs w:val="18"/>
                <w:lang w:eastAsia="es-MX"/>
              </w:rPr>
            </w:pPr>
            <w:r w:rsidRPr="00413DAD">
              <w:rPr>
                <w:rFonts w:ascii="Calibri" w:eastAsia="Times New Roman" w:hAnsi="Calibri" w:cs="Times New Roman"/>
                <w:b/>
                <w:bCs/>
                <w:color w:val="000000"/>
                <w:sz w:val="18"/>
                <w:szCs w:val="18"/>
                <w:lang w:eastAsia="es-MX"/>
              </w:rPr>
              <w:t>1,710,000</w:t>
            </w:r>
          </w:p>
        </w:tc>
        <w:tc>
          <w:tcPr>
            <w:tcW w:w="992" w:type="dxa"/>
            <w:tcBorders>
              <w:top w:val="nil"/>
              <w:left w:val="nil"/>
              <w:bottom w:val="single" w:sz="4" w:space="0" w:color="auto"/>
              <w:right w:val="single" w:sz="4" w:space="0" w:color="auto"/>
            </w:tcBorders>
            <w:shd w:val="clear" w:color="000000" w:fill="F2F2F2"/>
            <w:noWrap/>
            <w:vAlign w:val="center"/>
            <w:hideMark/>
          </w:tcPr>
          <w:p w14:paraId="661B4BD6" w14:textId="77777777" w:rsidR="00750411" w:rsidRPr="00413DAD" w:rsidRDefault="00750411" w:rsidP="00AB4F04">
            <w:pPr>
              <w:spacing w:after="0" w:line="240" w:lineRule="auto"/>
              <w:jc w:val="center"/>
              <w:rPr>
                <w:rFonts w:ascii="Calibri" w:eastAsia="Times New Roman" w:hAnsi="Calibri" w:cs="Times New Roman"/>
                <w:b/>
                <w:bCs/>
                <w:color w:val="000000"/>
                <w:sz w:val="18"/>
                <w:szCs w:val="18"/>
                <w:lang w:eastAsia="es-MX"/>
              </w:rPr>
            </w:pPr>
            <w:r w:rsidRPr="00413DAD">
              <w:rPr>
                <w:rFonts w:ascii="Calibri" w:eastAsia="Times New Roman" w:hAnsi="Calibri" w:cs="Times New Roman"/>
                <w:b/>
                <w:bCs/>
                <w:color w:val="000000"/>
                <w:sz w:val="18"/>
                <w:szCs w:val="18"/>
                <w:lang w:eastAsia="es-MX"/>
              </w:rPr>
              <w:t>4,460,000</w:t>
            </w:r>
          </w:p>
        </w:tc>
      </w:tr>
      <w:tr w:rsidR="00750411" w:rsidRPr="00413DAD" w14:paraId="4108E2A9" w14:textId="77777777" w:rsidTr="00AB4F04">
        <w:trPr>
          <w:trHeight w:val="300"/>
          <w:jc w:val="center"/>
        </w:trPr>
        <w:tc>
          <w:tcPr>
            <w:tcW w:w="716" w:type="dxa"/>
            <w:tcBorders>
              <w:top w:val="nil"/>
              <w:left w:val="single" w:sz="4" w:space="0" w:color="auto"/>
              <w:bottom w:val="single" w:sz="4" w:space="0" w:color="auto"/>
              <w:right w:val="nil"/>
            </w:tcBorders>
            <w:shd w:val="clear" w:color="auto" w:fill="auto"/>
            <w:noWrap/>
            <w:vAlign w:val="center"/>
            <w:hideMark/>
          </w:tcPr>
          <w:p w14:paraId="70287980" w14:textId="77777777" w:rsidR="00750411" w:rsidRPr="00413DAD" w:rsidRDefault="00750411" w:rsidP="00AB4F04">
            <w:pPr>
              <w:spacing w:after="0" w:line="240" w:lineRule="auto"/>
              <w:jc w:val="center"/>
              <w:rPr>
                <w:rFonts w:ascii="Calibri" w:eastAsia="Times New Roman" w:hAnsi="Calibri" w:cs="Times New Roman"/>
                <w:color w:val="000000"/>
                <w:sz w:val="18"/>
                <w:szCs w:val="18"/>
                <w:lang w:eastAsia="es-MX"/>
              </w:rPr>
            </w:pPr>
            <w:r w:rsidRPr="00413DAD">
              <w:rPr>
                <w:rFonts w:ascii="Calibri" w:eastAsia="Times New Roman" w:hAnsi="Calibri" w:cs="Times New Roman"/>
                <w:color w:val="000000"/>
                <w:sz w:val="18"/>
                <w:szCs w:val="18"/>
                <w:lang w:eastAsia="es-MX"/>
              </w:rPr>
              <w:t>261</w:t>
            </w:r>
          </w:p>
        </w:tc>
        <w:tc>
          <w:tcPr>
            <w:tcW w:w="2181" w:type="dxa"/>
            <w:tcBorders>
              <w:top w:val="nil"/>
              <w:left w:val="nil"/>
              <w:bottom w:val="single" w:sz="4" w:space="0" w:color="auto"/>
              <w:right w:val="single" w:sz="4" w:space="0" w:color="auto"/>
            </w:tcBorders>
            <w:shd w:val="clear" w:color="auto" w:fill="auto"/>
            <w:vAlign w:val="center"/>
            <w:hideMark/>
          </w:tcPr>
          <w:p w14:paraId="5BCA11B8" w14:textId="77777777" w:rsidR="00750411" w:rsidRPr="00413DAD" w:rsidRDefault="00750411" w:rsidP="00AB4F04">
            <w:pPr>
              <w:spacing w:after="0" w:line="240" w:lineRule="auto"/>
              <w:rPr>
                <w:rFonts w:ascii="Calibri" w:eastAsia="Times New Roman" w:hAnsi="Calibri" w:cs="Times New Roman"/>
                <w:color w:val="000000"/>
                <w:sz w:val="18"/>
                <w:szCs w:val="18"/>
                <w:lang w:eastAsia="es-MX"/>
              </w:rPr>
            </w:pPr>
            <w:r w:rsidRPr="00413DAD">
              <w:rPr>
                <w:rFonts w:ascii="Calibri" w:eastAsia="Times New Roman" w:hAnsi="Calibri" w:cs="Times New Roman"/>
                <w:color w:val="000000"/>
                <w:sz w:val="18"/>
                <w:szCs w:val="18"/>
                <w:lang w:eastAsia="es-MX"/>
              </w:rPr>
              <w:t>Combustibles, lubricantes y aditivos</w:t>
            </w:r>
          </w:p>
        </w:tc>
        <w:tc>
          <w:tcPr>
            <w:tcW w:w="963" w:type="dxa"/>
            <w:tcBorders>
              <w:top w:val="nil"/>
              <w:left w:val="nil"/>
              <w:bottom w:val="single" w:sz="4" w:space="0" w:color="auto"/>
              <w:right w:val="single" w:sz="4" w:space="0" w:color="auto"/>
            </w:tcBorders>
            <w:shd w:val="clear" w:color="auto" w:fill="auto"/>
            <w:noWrap/>
            <w:vAlign w:val="center"/>
            <w:hideMark/>
          </w:tcPr>
          <w:p w14:paraId="7216A12C" w14:textId="77777777" w:rsidR="00750411" w:rsidRPr="00413DAD" w:rsidRDefault="00750411" w:rsidP="00AB4F04">
            <w:pPr>
              <w:spacing w:after="0" w:line="240" w:lineRule="auto"/>
              <w:jc w:val="center"/>
              <w:rPr>
                <w:rFonts w:ascii="Calibri" w:eastAsia="Times New Roman" w:hAnsi="Calibri" w:cs="Times New Roman"/>
                <w:color w:val="000000"/>
                <w:sz w:val="18"/>
                <w:szCs w:val="18"/>
                <w:lang w:eastAsia="es-MX"/>
              </w:rPr>
            </w:pPr>
            <w:r w:rsidRPr="00413DAD">
              <w:rPr>
                <w:rFonts w:ascii="Calibri" w:eastAsia="Times New Roman" w:hAnsi="Calibri" w:cs="Times New Roman"/>
                <w:color w:val="000000"/>
                <w:sz w:val="18"/>
                <w:szCs w:val="18"/>
                <w:lang w:eastAsia="es-MX"/>
              </w:rPr>
              <w:t>2,750,000</w:t>
            </w:r>
          </w:p>
        </w:tc>
        <w:tc>
          <w:tcPr>
            <w:tcW w:w="993" w:type="dxa"/>
            <w:tcBorders>
              <w:top w:val="nil"/>
              <w:left w:val="nil"/>
              <w:bottom w:val="single" w:sz="4" w:space="0" w:color="auto"/>
              <w:right w:val="single" w:sz="4" w:space="0" w:color="auto"/>
            </w:tcBorders>
            <w:shd w:val="clear" w:color="auto" w:fill="auto"/>
            <w:noWrap/>
            <w:vAlign w:val="center"/>
            <w:hideMark/>
          </w:tcPr>
          <w:p w14:paraId="69321350" w14:textId="77777777" w:rsidR="00750411" w:rsidRPr="00413DAD" w:rsidRDefault="00750411" w:rsidP="00AB4F04">
            <w:pPr>
              <w:spacing w:after="0" w:line="240" w:lineRule="auto"/>
              <w:jc w:val="center"/>
              <w:rPr>
                <w:rFonts w:ascii="Calibri" w:eastAsia="Times New Roman" w:hAnsi="Calibri" w:cs="Times New Roman"/>
                <w:color w:val="000000"/>
                <w:sz w:val="18"/>
                <w:szCs w:val="18"/>
                <w:lang w:eastAsia="es-MX"/>
              </w:rPr>
            </w:pPr>
            <w:r w:rsidRPr="00413DAD">
              <w:rPr>
                <w:rFonts w:ascii="Calibri" w:eastAsia="Times New Roman" w:hAnsi="Calibri" w:cs="Times New Roman"/>
                <w:color w:val="000000"/>
                <w:sz w:val="18"/>
                <w:szCs w:val="18"/>
                <w:lang w:eastAsia="es-MX"/>
              </w:rPr>
              <w:t>-</w:t>
            </w:r>
          </w:p>
        </w:tc>
        <w:tc>
          <w:tcPr>
            <w:tcW w:w="959" w:type="dxa"/>
            <w:tcBorders>
              <w:top w:val="nil"/>
              <w:left w:val="nil"/>
              <w:bottom w:val="single" w:sz="4" w:space="0" w:color="auto"/>
              <w:right w:val="single" w:sz="4" w:space="0" w:color="auto"/>
            </w:tcBorders>
            <w:shd w:val="clear" w:color="auto" w:fill="auto"/>
            <w:noWrap/>
            <w:vAlign w:val="center"/>
            <w:hideMark/>
          </w:tcPr>
          <w:p w14:paraId="411BC758" w14:textId="77777777" w:rsidR="00750411" w:rsidRPr="00413DAD" w:rsidRDefault="00750411" w:rsidP="00AB4F04">
            <w:pPr>
              <w:spacing w:after="0" w:line="240" w:lineRule="auto"/>
              <w:jc w:val="center"/>
              <w:rPr>
                <w:rFonts w:ascii="Calibri" w:eastAsia="Times New Roman" w:hAnsi="Calibri" w:cs="Times New Roman"/>
                <w:color w:val="000000"/>
                <w:sz w:val="18"/>
                <w:szCs w:val="18"/>
                <w:lang w:eastAsia="es-MX"/>
              </w:rPr>
            </w:pPr>
            <w:r w:rsidRPr="00413DAD">
              <w:rPr>
                <w:rFonts w:ascii="Calibri" w:eastAsia="Times New Roman" w:hAnsi="Calibri" w:cs="Times New Roman"/>
                <w:color w:val="000000"/>
                <w:sz w:val="18"/>
                <w:szCs w:val="18"/>
                <w:lang w:eastAsia="es-MX"/>
              </w:rPr>
              <w:t>-</w:t>
            </w:r>
          </w:p>
        </w:tc>
        <w:tc>
          <w:tcPr>
            <w:tcW w:w="1134" w:type="dxa"/>
            <w:tcBorders>
              <w:top w:val="nil"/>
              <w:left w:val="nil"/>
              <w:bottom w:val="single" w:sz="4" w:space="0" w:color="auto"/>
              <w:right w:val="single" w:sz="4" w:space="0" w:color="auto"/>
            </w:tcBorders>
            <w:shd w:val="clear" w:color="auto" w:fill="auto"/>
            <w:noWrap/>
            <w:vAlign w:val="center"/>
            <w:hideMark/>
          </w:tcPr>
          <w:p w14:paraId="61BB484B" w14:textId="77777777" w:rsidR="00750411" w:rsidRPr="00413DAD" w:rsidRDefault="00750411" w:rsidP="00AB4F04">
            <w:pPr>
              <w:spacing w:after="0" w:line="240" w:lineRule="auto"/>
              <w:jc w:val="center"/>
              <w:rPr>
                <w:rFonts w:ascii="Calibri" w:eastAsia="Times New Roman" w:hAnsi="Calibri" w:cs="Times New Roman"/>
                <w:color w:val="000000"/>
                <w:sz w:val="18"/>
                <w:szCs w:val="18"/>
                <w:lang w:eastAsia="es-MX"/>
              </w:rPr>
            </w:pPr>
            <w:r w:rsidRPr="00413DAD">
              <w:rPr>
                <w:rFonts w:ascii="Calibri" w:eastAsia="Times New Roman" w:hAnsi="Calibri" w:cs="Times New Roman"/>
                <w:color w:val="000000"/>
                <w:sz w:val="18"/>
                <w:szCs w:val="18"/>
                <w:lang w:eastAsia="es-MX"/>
              </w:rPr>
              <w:t>1,710,000</w:t>
            </w:r>
          </w:p>
        </w:tc>
        <w:tc>
          <w:tcPr>
            <w:tcW w:w="992" w:type="dxa"/>
            <w:tcBorders>
              <w:top w:val="nil"/>
              <w:left w:val="nil"/>
              <w:bottom w:val="single" w:sz="4" w:space="0" w:color="auto"/>
              <w:right w:val="single" w:sz="4" w:space="0" w:color="auto"/>
            </w:tcBorders>
            <w:shd w:val="clear" w:color="auto" w:fill="auto"/>
            <w:noWrap/>
            <w:vAlign w:val="center"/>
            <w:hideMark/>
          </w:tcPr>
          <w:p w14:paraId="68D15077" w14:textId="77777777" w:rsidR="00750411" w:rsidRPr="00413DAD" w:rsidRDefault="00750411" w:rsidP="00AB4F04">
            <w:pPr>
              <w:spacing w:after="0" w:line="240" w:lineRule="auto"/>
              <w:jc w:val="center"/>
              <w:rPr>
                <w:rFonts w:ascii="Calibri" w:eastAsia="Times New Roman" w:hAnsi="Calibri" w:cs="Times New Roman"/>
                <w:color w:val="000000"/>
                <w:sz w:val="18"/>
                <w:szCs w:val="18"/>
                <w:lang w:eastAsia="es-MX"/>
              </w:rPr>
            </w:pPr>
            <w:r w:rsidRPr="00413DAD">
              <w:rPr>
                <w:rFonts w:ascii="Calibri" w:eastAsia="Times New Roman" w:hAnsi="Calibri" w:cs="Times New Roman"/>
                <w:color w:val="000000"/>
                <w:sz w:val="18"/>
                <w:szCs w:val="18"/>
                <w:lang w:eastAsia="es-MX"/>
              </w:rPr>
              <w:t>4,460,000</w:t>
            </w:r>
          </w:p>
        </w:tc>
      </w:tr>
      <w:tr w:rsidR="00750411" w:rsidRPr="00413DAD" w14:paraId="056280B8" w14:textId="77777777" w:rsidTr="00AB4F04">
        <w:trPr>
          <w:trHeight w:val="600"/>
          <w:jc w:val="center"/>
        </w:trPr>
        <w:tc>
          <w:tcPr>
            <w:tcW w:w="716" w:type="dxa"/>
            <w:tcBorders>
              <w:top w:val="nil"/>
              <w:left w:val="single" w:sz="4" w:space="0" w:color="auto"/>
              <w:bottom w:val="single" w:sz="4" w:space="0" w:color="auto"/>
              <w:right w:val="nil"/>
            </w:tcBorders>
            <w:shd w:val="clear" w:color="000000" w:fill="F2F2F2"/>
            <w:noWrap/>
            <w:vAlign w:val="center"/>
            <w:hideMark/>
          </w:tcPr>
          <w:p w14:paraId="0CEC49C9" w14:textId="77777777" w:rsidR="00750411" w:rsidRPr="00413DAD" w:rsidRDefault="00750411" w:rsidP="00AB4F04">
            <w:pPr>
              <w:spacing w:after="0" w:line="240" w:lineRule="auto"/>
              <w:jc w:val="center"/>
              <w:rPr>
                <w:rFonts w:ascii="Calibri" w:eastAsia="Times New Roman" w:hAnsi="Calibri" w:cs="Times New Roman"/>
                <w:b/>
                <w:bCs/>
                <w:color w:val="000000"/>
                <w:sz w:val="18"/>
                <w:szCs w:val="18"/>
                <w:lang w:eastAsia="es-MX"/>
              </w:rPr>
            </w:pPr>
            <w:r w:rsidRPr="00413DAD">
              <w:rPr>
                <w:rFonts w:ascii="Calibri" w:eastAsia="Times New Roman" w:hAnsi="Calibri" w:cs="Times New Roman"/>
                <w:b/>
                <w:bCs/>
                <w:color w:val="000000"/>
                <w:sz w:val="18"/>
                <w:szCs w:val="18"/>
                <w:lang w:eastAsia="es-MX"/>
              </w:rPr>
              <w:t>2700</w:t>
            </w:r>
          </w:p>
        </w:tc>
        <w:tc>
          <w:tcPr>
            <w:tcW w:w="2181" w:type="dxa"/>
            <w:tcBorders>
              <w:top w:val="nil"/>
              <w:left w:val="nil"/>
              <w:bottom w:val="single" w:sz="4" w:space="0" w:color="auto"/>
              <w:right w:val="single" w:sz="4" w:space="0" w:color="auto"/>
            </w:tcBorders>
            <w:shd w:val="clear" w:color="000000" w:fill="F2F2F2"/>
            <w:vAlign w:val="center"/>
            <w:hideMark/>
          </w:tcPr>
          <w:p w14:paraId="5FD75612" w14:textId="77777777" w:rsidR="00750411" w:rsidRPr="00413DAD" w:rsidRDefault="00750411" w:rsidP="00AB4F04">
            <w:pPr>
              <w:spacing w:after="0" w:line="240" w:lineRule="auto"/>
              <w:rPr>
                <w:rFonts w:ascii="Calibri" w:eastAsia="Times New Roman" w:hAnsi="Calibri" w:cs="Times New Roman"/>
                <w:b/>
                <w:bCs/>
                <w:color w:val="000000"/>
                <w:sz w:val="18"/>
                <w:szCs w:val="18"/>
                <w:lang w:eastAsia="es-MX"/>
              </w:rPr>
            </w:pPr>
            <w:r w:rsidRPr="00413DAD">
              <w:rPr>
                <w:rFonts w:ascii="Calibri" w:eastAsia="Times New Roman" w:hAnsi="Calibri" w:cs="Times New Roman"/>
                <w:b/>
                <w:bCs/>
                <w:color w:val="000000"/>
                <w:sz w:val="18"/>
                <w:szCs w:val="18"/>
                <w:lang w:eastAsia="es-MX"/>
              </w:rPr>
              <w:t>VESTUARIO, BLANCOS, PRENDAS DE PROTECCIÓN Y ARTÍCULOS DEPORTIVOS</w:t>
            </w:r>
          </w:p>
        </w:tc>
        <w:tc>
          <w:tcPr>
            <w:tcW w:w="963" w:type="dxa"/>
            <w:tcBorders>
              <w:top w:val="nil"/>
              <w:left w:val="nil"/>
              <w:bottom w:val="single" w:sz="4" w:space="0" w:color="auto"/>
              <w:right w:val="single" w:sz="4" w:space="0" w:color="auto"/>
            </w:tcBorders>
            <w:shd w:val="clear" w:color="000000" w:fill="F2F2F2"/>
            <w:noWrap/>
            <w:vAlign w:val="center"/>
            <w:hideMark/>
          </w:tcPr>
          <w:p w14:paraId="630DD744" w14:textId="77777777" w:rsidR="00750411" w:rsidRPr="00413DAD" w:rsidRDefault="00750411" w:rsidP="00AB4F04">
            <w:pPr>
              <w:spacing w:after="0" w:line="240" w:lineRule="auto"/>
              <w:jc w:val="center"/>
              <w:rPr>
                <w:rFonts w:ascii="Calibri" w:eastAsia="Times New Roman" w:hAnsi="Calibri" w:cs="Times New Roman"/>
                <w:b/>
                <w:bCs/>
                <w:color w:val="000000"/>
                <w:sz w:val="18"/>
                <w:szCs w:val="18"/>
                <w:lang w:eastAsia="es-MX"/>
              </w:rPr>
            </w:pPr>
            <w:r w:rsidRPr="00413DAD">
              <w:rPr>
                <w:rFonts w:ascii="Calibri" w:eastAsia="Times New Roman" w:hAnsi="Calibri" w:cs="Times New Roman"/>
                <w:b/>
                <w:bCs/>
                <w:color w:val="000000"/>
                <w:sz w:val="18"/>
                <w:szCs w:val="18"/>
                <w:lang w:eastAsia="es-MX"/>
              </w:rPr>
              <w:t>255,000</w:t>
            </w:r>
          </w:p>
        </w:tc>
        <w:tc>
          <w:tcPr>
            <w:tcW w:w="993" w:type="dxa"/>
            <w:tcBorders>
              <w:top w:val="nil"/>
              <w:left w:val="nil"/>
              <w:bottom w:val="single" w:sz="4" w:space="0" w:color="auto"/>
              <w:right w:val="single" w:sz="4" w:space="0" w:color="auto"/>
            </w:tcBorders>
            <w:shd w:val="clear" w:color="000000" w:fill="F2F2F2"/>
            <w:noWrap/>
            <w:vAlign w:val="center"/>
            <w:hideMark/>
          </w:tcPr>
          <w:p w14:paraId="250826AB" w14:textId="77777777" w:rsidR="00750411" w:rsidRPr="00413DAD" w:rsidRDefault="00750411" w:rsidP="00AB4F04">
            <w:pPr>
              <w:spacing w:after="0" w:line="240" w:lineRule="auto"/>
              <w:jc w:val="center"/>
              <w:rPr>
                <w:rFonts w:ascii="Calibri" w:eastAsia="Times New Roman" w:hAnsi="Calibri" w:cs="Times New Roman"/>
                <w:b/>
                <w:bCs/>
                <w:color w:val="000000"/>
                <w:sz w:val="18"/>
                <w:szCs w:val="18"/>
                <w:lang w:eastAsia="es-MX"/>
              </w:rPr>
            </w:pPr>
            <w:r w:rsidRPr="00413DAD">
              <w:rPr>
                <w:rFonts w:ascii="Calibri" w:eastAsia="Times New Roman" w:hAnsi="Calibri" w:cs="Times New Roman"/>
                <w:b/>
                <w:bCs/>
                <w:color w:val="000000"/>
                <w:sz w:val="18"/>
                <w:szCs w:val="18"/>
                <w:lang w:eastAsia="es-MX"/>
              </w:rPr>
              <w:t>-</w:t>
            </w:r>
          </w:p>
        </w:tc>
        <w:tc>
          <w:tcPr>
            <w:tcW w:w="959" w:type="dxa"/>
            <w:tcBorders>
              <w:top w:val="nil"/>
              <w:left w:val="nil"/>
              <w:bottom w:val="single" w:sz="4" w:space="0" w:color="auto"/>
              <w:right w:val="single" w:sz="4" w:space="0" w:color="auto"/>
            </w:tcBorders>
            <w:shd w:val="clear" w:color="000000" w:fill="F2F2F2"/>
            <w:noWrap/>
            <w:vAlign w:val="center"/>
            <w:hideMark/>
          </w:tcPr>
          <w:p w14:paraId="44C0353A" w14:textId="77777777" w:rsidR="00750411" w:rsidRPr="00413DAD" w:rsidRDefault="00750411" w:rsidP="00AB4F04">
            <w:pPr>
              <w:spacing w:after="0" w:line="240" w:lineRule="auto"/>
              <w:jc w:val="center"/>
              <w:rPr>
                <w:rFonts w:ascii="Calibri" w:eastAsia="Times New Roman" w:hAnsi="Calibri" w:cs="Times New Roman"/>
                <w:b/>
                <w:bCs/>
                <w:color w:val="000000"/>
                <w:sz w:val="18"/>
                <w:szCs w:val="18"/>
                <w:lang w:eastAsia="es-MX"/>
              </w:rPr>
            </w:pPr>
            <w:r w:rsidRPr="00413DAD">
              <w:rPr>
                <w:rFonts w:ascii="Calibri" w:eastAsia="Times New Roman" w:hAnsi="Calibri" w:cs="Times New Roman"/>
                <w:b/>
                <w:bCs/>
                <w:color w:val="000000"/>
                <w:sz w:val="18"/>
                <w:szCs w:val="18"/>
                <w:lang w:eastAsia="es-MX"/>
              </w:rPr>
              <w:t>-</w:t>
            </w:r>
          </w:p>
        </w:tc>
        <w:tc>
          <w:tcPr>
            <w:tcW w:w="1134" w:type="dxa"/>
            <w:tcBorders>
              <w:top w:val="nil"/>
              <w:left w:val="nil"/>
              <w:bottom w:val="single" w:sz="4" w:space="0" w:color="auto"/>
              <w:right w:val="single" w:sz="4" w:space="0" w:color="auto"/>
            </w:tcBorders>
            <w:shd w:val="clear" w:color="000000" w:fill="F2F2F2"/>
            <w:noWrap/>
            <w:vAlign w:val="center"/>
            <w:hideMark/>
          </w:tcPr>
          <w:p w14:paraId="1CC6DA5F" w14:textId="77777777" w:rsidR="00750411" w:rsidRPr="00413DAD" w:rsidRDefault="00750411" w:rsidP="00AB4F04">
            <w:pPr>
              <w:spacing w:after="0" w:line="240" w:lineRule="auto"/>
              <w:jc w:val="center"/>
              <w:rPr>
                <w:rFonts w:ascii="Calibri" w:eastAsia="Times New Roman" w:hAnsi="Calibri" w:cs="Times New Roman"/>
                <w:b/>
                <w:bCs/>
                <w:color w:val="000000"/>
                <w:sz w:val="18"/>
                <w:szCs w:val="18"/>
                <w:lang w:eastAsia="es-MX"/>
              </w:rPr>
            </w:pPr>
            <w:r w:rsidRPr="00413DAD">
              <w:rPr>
                <w:rFonts w:ascii="Calibri" w:eastAsia="Times New Roman" w:hAnsi="Calibri" w:cs="Times New Roman"/>
                <w:b/>
                <w:bCs/>
                <w:color w:val="000000"/>
                <w:sz w:val="18"/>
                <w:szCs w:val="18"/>
                <w:lang w:eastAsia="es-MX"/>
              </w:rPr>
              <w:t>60,000</w:t>
            </w:r>
          </w:p>
        </w:tc>
        <w:tc>
          <w:tcPr>
            <w:tcW w:w="992" w:type="dxa"/>
            <w:tcBorders>
              <w:top w:val="nil"/>
              <w:left w:val="nil"/>
              <w:bottom w:val="single" w:sz="4" w:space="0" w:color="auto"/>
              <w:right w:val="single" w:sz="4" w:space="0" w:color="auto"/>
            </w:tcBorders>
            <w:shd w:val="clear" w:color="000000" w:fill="F2F2F2"/>
            <w:noWrap/>
            <w:vAlign w:val="center"/>
            <w:hideMark/>
          </w:tcPr>
          <w:p w14:paraId="13B4425C" w14:textId="77777777" w:rsidR="00750411" w:rsidRPr="00413DAD" w:rsidRDefault="00750411" w:rsidP="00AB4F04">
            <w:pPr>
              <w:spacing w:after="0" w:line="240" w:lineRule="auto"/>
              <w:jc w:val="center"/>
              <w:rPr>
                <w:rFonts w:ascii="Calibri" w:eastAsia="Times New Roman" w:hAnsi="Calibri" w:cs="Times New Roman"/>
                <w:b/>
                <w:bCs/>
                <w:color w:val="000000"/>
                <w:sz w:val="18"/>
                <w:szCs w:val="18"/>
                <w:lang w:eastAsia="es-MX"/>
              </w:rPr>
            </w:pPr>
            <w:r w:rsidRPr="00413DAD">
              <w:rPr>
                <w:rFonts w:ascii="Calibri" w:eastAsia="Times New Roman" w:hAnsi="Calibri" w:cs="Times New Roman"/>
                <w:b/>
                <w:bCs/>
                <w:color w:val="000000"/>
                <w:sz w:val="18"/>
                <w:szCs w:val="18"/>
                <w:lang w:eastAsia="es-MX"/>
              </w:rPr>
              <w:t>315,000</w:t>
            </w:r>
          </w:p>
        </w:tc>
      </w:tr>
      <w:tr w:rsidR="00750411" w:rsidRPr="00413DAD" w14:paraId="0CC93297" w14:textId="77777777" w:rsidTr="00AB4F04">
        <w:trPr>
          <w:trHeight w:val="300"/>
          <w:jc w:val="center"/>
        </w:trPr>
        <w:tc>
          <w:tcPr>
            <w:tcW w:w="716" w:type="dxa"/>
            <w:tcBorders>
              <w:top w:val="nil"/>
              <w:left w:val="single" w:sz="4" w:space="0" w:color="auto"/>
              <w:bottom w:val="single" w:sz="4" w:space="0" w:color="auto"/>
              <w:right w:val="nil"/>
            </w:tcBorders>
            <w:shd w:val="clear" w:color="auto" w:fill="auto"/>
            <w:noWrap/>
            <w:vAlign w:val="center"/>
            <w:hideMark/>
          </w:tcPr>
          <w:p w14:paraId="2EF0B649" w14:textId="77777777" w:rsidR="00750411" w:rsidRPr="00413DAD" w:rsidRDefault="00750411" w:rsidP="00AB4F04">
            <w:pPr>
              <w:spacing w:after="0" w:line="240" w:lineRule="auto"/>
              <w:jc w:val="center"/>
              <w:rPr>
                <w:rFonts w:ascii="Calibri" w:eastAsia="Times New Roman" w:hAnsi="Calibri" w:cs="Times New Roman"/>
                <w:color w:val="000000"/>
                <w:sz w:val="18"/>
                <w:szCs w:val="18"/>
                <w:lang w:eastAsia="es-MX"/>
              </w:rPr>
            </w:pPr>
            <w:r w:rsidRPr="00413DAD">
              <w:rPr>
                <w:rFonts w:ascii="Calibri" w:eastAsia="Times New Roman" w:hAnsi="Calibri" w:cs="Times New Roman"/>
                <w:color w:val="000000"/>
                <w:sz w:val="18"/>
                <w:szCs w:val="18"/>
                <w:lang w:eastAsia="es-MX"/>
              </w:rPr>
              <w:t>271</w:t>
            </w:r>
          </w:p>
        </w:tc>
        <w:tc>
          <w:tcPr>
            <w:tcW w:w="2181" w:type="dxa"/>
            <w:tcBorders>
              <w:top w:val="nil"/>
              <w:left w:val="nil"/>
              <w:bottom w:val="single" w:sz="4" w:space="0" w:color="auto"/>
              <w:right w:val="single" w:sz="4" w:space="0" w:color="auto"/>
            </w:tcBorders>
            <w:shd w:val="clear" w:color="auto" w:fill="auto"/>
            <w:vAlign w:val="center"/>
            <w:hideMark/>
          </w:tcPr>
          <w:p w14:paraId="638DE523" w14:textId="77777777" w:rsidR="00750411" w:rsidRPr="00413DAD" w:rsidRDefault="00750411" w:rsidP="00AB4F04">
            <w:pPr>
              <w:spacing w:after="0" w:line="240" w:lineRule="auto"/>
              <w:rPr>
                <w:rFonts w:ascii="Calibri" w:eastAsia="Times New Roman" w:hAnsi="Calibri" w:cs="Times New Roman"/>
                <w:color w:val="000000"/>
                <w:sz w:val="18"/>
                <w:szCs w:val="18"/>
                <w:lang w:eastAsia="es-MX"/>
              </w:rPr>
            </w:pPr>
            <w:r w:rsidRPr="00413DAD">
              <w:rPr>
                <w:rFonts w:ascii="Calibri" w:eastAsia="Times New Roman" w:hAnsi="Calibri" w:cs="Times New Roman"/>
                <w:color w:val="000000"/>
                <w:sz w:val="18"/>
                <w:szCs w:val="18"/>
                <w:lang w:eastAsia="es-MX"/>
              </w:rPr>
              <w:t>Vestuario y uniformes</w:t>
            </w:r>
          </w:p>
        </w:tc>
        <w:tc>
          <w:tcPr>
            <w:tcW w:w="963" w:type="dxa"/>
            <w:tcBorders>
              <w:top w:val="nil"/>
              <w:left w:val="nil"/>
              <w:bottom w:val="single" w:sz="4" w:space="0" w:color="auto"/>
              <w:right w:val="single" w:sz="4" w:space="0" w:color="auto"/>
            </w:tcBorders>
            <w:shd w:val="clear" w:color="auto" w:fill="auto"/>
            <w:noWrap/>
            <w:vAlign w:val="center"/>
            <w:hideMark/>
          </w:tcPr>
          <w:p w14:paraId="559C48A7" w14:textId="77777777" w:rsidR="00750411" w:rsidRPr="00413DAD" w:rsidRDefault="00750411" w:rsidP="00AB4F04">
            <w:pPr>
              <w:spacing w:after="0" w:line="240" w:lineRule="auto"/>
              <w:jc w:val="center"/>
              <w:rPr>
                <w:rFonts w:ascii="Calibri" w:eastAsia="Times New Roman" w:hAnsi="Calibri" w:cs="Times New Roman"/>
                <w:color w:val="000000"/>
                <w:sz w:val="18"/>
                <w:szCs w:val="18"/>
                <w:lang w:eastAsia="es-MX"/>
              </w:rPr>
            </w:pPr>
            <w:r w:rsidRPr="00413DAD">
              <w:rPr>
                <w:rFonts w:ascii="Calibri" w:eastAsia="Times New Roman" w:hAnsi="Calibri" w:cs="Times New Roman"/>
                <w:color w:val="000000"/>
                <w:sz w:val="18"/>
                <w:szCs w:val="18"/>
                <w:lang w:eastAsia="es-MX"/>
              </w:rPr>
              <w:t>50,000</w:t>
            </w:r>
          </w:p>
        </w:tc>
        <w:tc>
          <w:tcPr>
            <w:tcW w:w="993" w:type="dxa"/>
            <w:tcBorders>
              <w:top w:val="nil"/>
              <w:left w:val="nil"/>
              <w:bottom w:val="single" w:sz="4" w:space="0" w:color="auto"/>
              <w:right w:val="single" w:sz="4" w:space="0" w:color="auto"/>
            </w:tcBorders>
            <w:shd w:val="clear" w:color="auto" w:fill="auto"/>
            <w:noWrap/>
            <w:vAlign w:val="center"/>
            <w:hideMark/>
          </w:tcPr>
          <w:p w14:paraId="679C1FCF" w14:textId="77777777" w:rsidR="00750411" w:rsidRPr="00413DAD" w:rsidRDefault="00750411" w:rsidP="00AB4F04">
            <w:pPr>
              <w:spacing w:after="0" w:line="240" w:lineRule="auto"/>
              <w:jc w:val="center"/>
              <w:rPr>
                <w:rFonts w:ascii="Calibri" w:eastAsia="Times New Roman" w:hAnsi="Calibri" w:cs="Times New Roman"/>
                <w:color w:val="000000"/>
                <w:sz w:val="18"/>
                <w:szCs w:val="18"/>
                <w:lang w:eastAsia="es-MX"/>
              </w:rPr>
            </w:pPr>
            <w:r w:rsidRPr="00413DAD">
              <w:rPr>
                <w:rFonts w:ascii="Calibri" w:eastAsia="Times New Roman" w:hAnsi="Calibri" w:cs="Times New Roman"/>
                <w:color w:val="000000"/>
                <w:sz w:val="18"/>
                <w:szCs w:val="18"/>
                <w:lang w:eastAsia="es-MX"/>
              </w:rPr>
              <w:t>-</w:t>
            </w:r>
          </w:p>
        </w:tc>
        <w:tc>
          <w:tcPr>
            <w:tcW w:w="959" w:type="dxa"/>
            <w:tcBorders>
              <w:top w:val="nil"/>
              <w:left w:val="nil"/>
              <w:bottom w:val="single" w:sz="4" w:space="0" w:color="auto"/>
              <w:right w:val="single" w:sz="4" w:space="0" w:color="auto"/>
            </w:tcBorders>
            <w:shd w:val="clear" w:color="auto" w:fill="auto"/>
            <w:noWrap/>
            <w:vAlign w:val="center"/>
            <w:hideMark/>
          </w:tcPr>
          <w:p w14:paraId="6B7D2CAD" w14:textId="77777777" w:rsidR="00750411" w:rsidRPr="00413DAD" w:rsidRDefault="00750411" w:rsidP="00AB4F04">
            <w:pPr>
              <w:spacing w:after="0" w:line="240" w:lineRule="auto"/>
              <w:jc w:val="center"/>
              <w:rPr>
                <w:rFonts w:ascii="Calibri" w:eastAsia="Times New Roman" w:hAnsi="Calibri" w:cs="Times New Roman"/>
                <w:color w:val="000000"/>
                <w:sz w:val="18"/>
                <w:szCs w:val="18"/>
                <w:lang w:eastAsia="es-MX"/>
              </w:rPr>
            </w:pPr>
            <w:r w:rsidRPr="00413DAD">
              <w:rPr>
                <w:rFonts w:ascii="Calibri" w:eastAsia="Times New Roman" w:hAnsi="Calibri" w:cs="Times New Roman"/>
                <w:color w:val="000000"/>
                <w:sz w:val="18"/>
                <w:szCs w:val="18"/>
                <w:lang w:eastAsia="es-MX"/>
              </w:rPr>
              <w:t>-</w:t>
            </w:r>
          </w:p>
        </w:tc>
        <w:tc>
          <w:tcPr>
            <w:tcW w:w="1134" w:type="dxa"/>
            <w:tcBorders>
              <w:top w:val="nil"/>
              <w:left w:val="nil"/>
              <w:bottom w:val="single" w:sz="4" w:space="0" w:color="auto"/>
              <w:right w:val="single" w:sz="4" w:space="0" w:color="auto"/>
            </w:tcBorders>
            <w:shd w:val="clear" w:color="auto" w:fill="auto"/>
            <w:noWrap/>
            <w:vAlign w:val="center"/>
            <w:hideMark/>
          </w:tcPr>
          <w:p w14:paraId="3C27D8F1" w14:textId="77777777" w:rsidR="00750411" w:rsidRPr="00413DAD" w:rsidRDefault="00750411" w:rsidP="00AB4F04">
            <w:pPr>
              <w:spacing w:after="0" w:line="240" w:lineRule="auto"/>
              <w:jc w:val="center"/>
              <w:rPr>
                <w:rFonts w:ascii="Calibri" w:eastAsia="Times New Roman" w:hAnsi="Calibri" w:cs="Times New Roman"/>
                <w:color w:val="000000"/>
                <w:sz w:val="18"/>
                <w:szCs w:val="18"/>
                <w:lang w:eastAsia="es-MX"/>
              </w:rPr>
            </w:pPr>
            <w:r w:rsidRPr="00413DAD">
              <w:rPr>
                <w:rFonts w:ascii="Calibri" w:eastAsia="Times New Roman" w:hAnsi="Calibri" w:cs="Times New Roman"/>
                <w:color w:val="000000"/>
                <w:sz w:val="18"/>
                <w:szCs w:val="18"/>
                <w:lang w:eastAsia="es-MX"/>
              </w:rPr>
              <w:t>30,000</w:t>
            </w:r>
          </w:p>
        </w:tc>
        <w:tc>
          <w:tcPr>
            <w:tcW w:w="992" w:type="dxa"/>
            <w:tcBorders>
              <w:top w:val="nil"/>
              <w:left w:val="nil"/>
              <w:bottom w:val="single" w:sz="4" w:space="0" w:color="auto"/>
              <w:right w:val="single" w:sz="4" w:space="0" w:color="auto"/>
            </w:tcBorders>
            <w:shd w:val="clear" w:color="auto" w:fill="auto"/>
            <w:noWrap/>
            <w:vAlign w:val="center"/>
            <w:hideMark/>
          </w:tcPr>
          <w:p w14:paraId="5FBA6533" w14:textId="77777777" w:rsidR="00750411" w:rsidRPr="00413DAD" w:rsidRDefault="00750411" w:rsidP="00AB4F04">
            <w:pPr>
              <w:spacing w:after="0" w:line="240" w:lineRule="auto"/>
              <w:jc w:val="center"/>
              <w:rPr>
                <w:rFonts w:ascii="Calibri" w:eastAsia="Times New Roman" w:hAnsi="Calibri" w:cs="Times New Roman"/>
                <w:color w:val="000000"/>
                <w:sz w:val="18"/>
                <w:szCs w:val="18"/>
                <w:lang w:eastAsia="es-MX"/>
              </w:rPr>
            </w:pPr>
            <w:r w:rsidRPr="00413DAD">
              <w:rPr>
                <w:rFonts w:ascii="Calibri" w:eastAsia="Times New Roman" w:hAnsi="Calibri" w:cs="Times New Roman"/>
                <w:color w:val="000000"/>
                <w:sz w:val="18"/>
                <w:szCs w:val="18"/>
                <w:lang w:eastAsia="es-MX"/>
              </w:rPr>
              <w:t>80,000</w:t>
            </w:r>
          </w:p>
        </w:tc>
      </w:tr>
      <w:tr w:rsidR="00750411" w:rsidRPr="00413DAD" w14:paraId="29D177DA" w14:textId="77777777" w:rsidTr="00AB4F04">
        <w:trPr>
          <w:trHeight w:val="300"/>
          <w:jc w:val="center"/>
        </w:trPr>
        <w:tc>
          <w:tcPr>
            <w:tcW w:w="716" w:type="dxa"/>
            <w:tcBorders>
              <w:top w:val="nil"/>
              <w:left w:val="single" w:sz="4" w:space="0" w:color="auto"/>
              <w:bottom w:val="single" w:sz="4" w:space="0" w:color="auto"/>
              <w:right w:val="nil"/>
            </w:tcBorders>
            <w:shd w:val="clear" w:color="auto" w:fill="auto"/>
            <w:noWrap/>
            <w:vAlign w:val="center"/>
            <w:hideMark/>
          </w:tcPr>
          <w:p w14:paraId="1DA69543" w14:textId="77777777" w:rsidR="00750411" w:rsidRPr="00413DAD" w:rsidRDefault="00750411" w:rsidP="00AB4F04">
            <w:pPr>
              <w:spacing w:after="0" w:line="240" w:lineRule="auto"/>
              <w:jc w:val="center"/>
              <w:rPr>
                <w:rFonts w:ascii="Calibri" w:eastAsia="Times New Roman" w:hAnsi="Calibri" w:cs="Times New Roman"/>
                <w:color w:val="000000"/>
                <w:sz w:val="18"/>
                <w:szCs w:val="18"/>
                <w:lang w:eastAsia="es-MX"/>
              </w:rPr>
            </w:pPr>
            <w:r w:rsidRPr="00413DAD">
              <w:rPr>
                <w:rFonts w:ascii="Calibri" w:eastAsia="Times New Roman" w:hAnsi="Calibri" w:cs="Times New Roman"/>
                <w:color w:val="000000"/>
                <w:sz w:val="18"/>
                <w:szCs w:val="18"/>
                <w:lang w:eastAsia="es-MX"/>
              </w:rPr>
              <w:t>272</w:t>
            </w:r>
          </w:p>
        </w:tc>
        <w:tc>
          <w:tcPr>
            <w:tcW w:w="2181" w:type="dxa"/>
            <w:tcBorders>
              <w:top w:val="nil"/>
              <w:left w:val="nil"/>
              <w:bottom w:val="single" w:sz="4" w:space="0" w:color="auto"/>
              <w:right w:val="single" w:sz="4" w:space="0" w:color="auto"/>
            </w:tcBorders>
            <w:shd w:val="clear" w:color="auto" w:fill="auto"/>
            <w:vAlign w:val="center"/>
            <w:hideMark/>
          </w:tcPr>
          <w:p w14:paraId="1AB8ECFB" w14:textId="77777777" w:rsidR="00750411" w:rsidRPr="00413DAD" w:rsidRDefault="00750411" w:rsidP="00AB4F04">
            <w:pPr>
              <w:spacing w:after="0" w:line="240" w:lineRule="auto"/>
              <w:rPr>
                <w:rFonts w:ascii="Calibri" w:eastAsia="Times New Roman" w:hAnsi="Calibri" w:cs="Times New Roman"/>
                <w:color w:val="000000"/>
                <w:sz w:val="18"/>
                <w:szCs w:val="18"/>
                <w:lang w:eastAsia="es-MX"/>
              </w:rPr>
            </w:pPr>
            <w:r w:rsidRPr="00413DAD">
              <w:rPr>
                <w:rFonts w:ascii="Calibri" w:eastAsia="Times New Roman" w:hAnsi="Calibri" w:cs="Times New Roman"/>
                <w:color w:val="000000"/>
                <w:sz w:val="18"/>
                <w:szCs w:val="18"/>
                <w:lang w:eastAsia="es-MX"/>
              </w:rPr>
              <w:t>Prendas de seguridad y protección personal</w:t>
            </w:r>
          </w:p>
        </w:tc>
        <w:tc>
          <w:tcPr>
            <w:tcW w:w="963" w:type="dxa"/>
            <w:tcBorders>
              <w:top w:val="nil"/>
              <w:left w:val="nil"/>
              <w:bottom w:val="single" w:sz="4" w:space="0" w:color="auto"/>
              <w:right w:val="single" w:sz="4" w:space="0" w:color="auto"/>
            </w:tcBorders>
            <w:shd w:val="clear" w:color="auto" w:fill="auto"/>
            <w:noWrap/>
            <w:vAlign w:val="center"/>
            <w:hideMark/>
          </w:tcPr>
          <w:p w14:paraId="43681128" w14:textId="77777777" w:rsidR="00750411" w:rsidRPr="00413DAD" w:rsidRDefault="00750411" w:rsidP="00AB4F04">
            <w:pPr>
              <w:spacing w:after="0" w:line="240" w:lineRule="auto"/>
              <w:jc w:val="center"/>
              <w:rPr>
                <w:rFonts w:ascii="Calibri" w:eastAsia="Times New Roman" w:hAnsi="Calibri" w:cs="Times New Roman"/>
                <w:color w:val="000000"/>
                <w:sz w:val="18"/>
                <w:szCs w:val="18"/>
                <w:lang w:eastAsia="es-MX"/>
              </w:rPr>
            </w:pPr>
            <w:r w:rsidRPr="00413DAD">
              <w:rPr>
                <w:rFonts w:ascii="Calibri" w:eastAsia="Times New Roman" w:hAnsi="Calibri" w:cs="Times New Roman"/>
                <w:color w:val="000000"/>
                <w:sz w:val="18"/>
                <w:szCs w:val="18"/>
                <w:lang w:eastAsia="es-MX"/>
              </w:rPr>
              <w:t>50,000</w:t>
            </w:r>
          </w:p>
        </w:tc>
        <w:tc>
          <w:tcPr>
            <w:tcW w:w="993" w:type="dxa"/>
            <w:tcBorders>
              <w:top w:val="nil"/>
              <w:left w:val="nil"/>
              <w:bottom w:val="single" w:sz="4" w:space="0" w:color="auto"/>
              <w:right w:val="single" w:sz="4" w:space="0" w:color="auto"/>
            </w:tcBorders>
            <w:shd w:val="clear" w:color="auto" w:fill="auto"/>
            <w:noWrap/>
            <w:vAlign w:val="center"/>
            <w:hideMark/>
          </w:tcPr>
          <w:p w14:paraId="0A66F94F" w14:textId="77777777" w:rsidR="00750411" w:rsidRPr="00413DAD" w:rsidRDefault="00750411" w:rsidP="00AB4F04">
            <w:pPr>
              <w:spacing w:after="0" w:line="240" w:lineRule="auto"/>
              <w:jc w:val="center"/>
              <w:rPr>
                <w:rFonts w:ascii="Calibri" w:eastAsia="Times New Roman" w:hAnsi="Calibri" w:cs="Times New Roman"/>
                <w:color w:val="000000"/>
                <w:sz w:val="18"/>
                <w:szCs w:val="18"/>
                <w:lang w:eastAsia="es-MX"/>
              </w:rPr>
            </w:pPr>
            <w:r w:rsidRPr="00413DAD">
              <w:rPr>
                <w:rFonts w:ascii="Calibri" w:eastAsia="Times New Roman" w:hAnsi="Calibri" w:cs="Times New Roman"/>
                <w:color w:val="000000"/>
                <w:sz w:val="18"/>
                <w:szCs w:val="18"/>
                <w:lang w:eastAsia="es-MX"/>
              </w:rPr>
              <w:t>-</w:t>
            </w:r>
          </w:p>
        </w:tc>
        <w:tc>
          <w:tcPr>
            <w:tcW w:w="959" w:type="dxa"/>
            <w:tcBorders>
              <w:top w:val="nil"/>
              <w:left w:val="nil"/>
              <w:bottom w:val="single" w:sz="4" w:space="0" w:color="auto"/>
              <w:right w:val="single" w:sz="4" w:space="0" w:color="auto"/>
            </w:tcBorders>
            <w:shd w:val="clear" w:color="auto" w:fill="auto"/>
            <w:noWrap/>
            <w:vAlign w:val="center"/>
            <w:hideMark/>
          </w:tcPr>
          <w:p w14:paraId="2B771402" w14:textId="77777777" w:rsidR="00750411" w:rsidRPr="00413DAD" w:rsidRDefault="00750411" w:rsidP="00AB4F04">
            <w:pPr>
              <w:spacing w:after="0" w:line="240" w:lineRule="auto"/>
              <w:jc w:val="center"/>
              <w:rPr>
                <w:rFonts w:ascii="Calibri" w:eastAsia="Times New Roman" w:hAnsi="Calibri" w:cs="Times New Roman"/>
                <w:color w:val="000000"/>
                <w:sz w:val="18"/>
                <w:szCs w:val="18"/>
                <w:lang w:eastAsia="es-MX"/>
              </w:rPr>
            </w:pPr>
            <w:r w:rsidRPr="00413DAD">
              <w:rPr>
                <w:rFonts w:ascii="Calibri" w:eastAsia="Times New Roman" w:hAnsi="Calibri" w:cs="Times New Roman"/>
                <w:color w:val="000000"/>
                <w:sz w:val="18"/>
                <w:szCs w:val="18"/>
                <w:lang w:eastAsia="es-MX"/>
              </w:rPr>
              <w:t>-</w:t>
            </w:r>
          </w:p>
        </w:tc>
        <w:tc>
          <w:tcPr>
            <w:tcW w:w="1134" w:type="dxa"/>
            <w:tcBorders>
              <w:top w:val="nil"/>
              <w:left w:val="nil"/>
              <w:bottom w:val="single" w:sz="4" w:space="0" w:color="auto"/>
              <w:right w:val="single" w:sz="4" w:space="0" w:color="auto"/>
            </w:tcBorders>
            <w:shd w:val="clear" w:color="auto" w:fill="auto"/>
            <w:noWrap/>
            <w:vAlign w:val="center"/>
            <w:hideMark/>
          </w:tcPr>
          <w:p w14:paraId="12474F12" w14:textId="77777777" w:rsidR="00750411" w:rsidRPr="00413DAD" w:rsidRDefault="00750411" w:rsidP="00AB4F04">
            <w:pPr>
              <w:spacing w:after="0" w:line="240" w:lineRule="auto"/>
              <w:jc w:val="center"/>
              <w:rPr>
                <w:rFonts w:ascii="Calibri" w:eastAsia="Times New Roman" w:hAnsi="Calibri" w:cs="Times New Roman"/>
                <w:color w:val="000000"/>
                <w:sz w:val="18"/>
                <w:szCs w:val="18"/>
                <w:lang w:eastAsia="es-MX"/>
              </w:rPr>
            </w:pPr>
            <w:r w:rsidRPr="00413DAD">
              <w:rPr>
                <w:rFonts w:ascii="Calibri" w:eastAsia="Times New Roman" w:hAnsi="Calibri" w:cs="Times New Roman"/>
                <w:color w:val="000000"/>
                <w:sz w:val="18"/>
                <w:szCs w:val="18"/>
                <w:lang w:eastAsia="es-MX"/>
              </w:rPr>
              <w:t>30,000</w:t>
            </w:r>
          </w:p>
        </w:tc>
        <w:tc>
          <w:tcPr>
            <w:tcW w:w="992" w:type="dxa"/>
            <w:tcBorders>
              <w:top w:val="nil"/>
              <w:left w:val="nil"/>
              <w:bottom w:val="single" w:sz="4" w:space="0" w:color="auto"/>
              <w:right w:val="single" w:sz="4" w:space="0" w:color="auto"/>
            </w:tcBorders>
            <w:shd w:val="clear" w:color="auto" w:fill="auto"/>
            <w:noWrap/>
            <w:vAlign w:val="center"/>
            <w:hideMark/>
          </w:tcPr>
          <w:p w14:paraId="54B11DCF" w14:textId="77777777" w:rsidR="00750411" w:rsidRPr="00413DAD" w:rsidRDefault="00750411" w:rsidP="00AB4F04">
            <w:pPr>
              <w:spacing w:after="0" w:line="240" w:lineRule="auto"/>
              <w:jc w:val="center"/>
              <w:rPr>
                <w:rFonts w:ascii="Calibri" w:eastAsia="Times New Roman" w:hAnsi="Calibri" w:cs="Times New Roman"/>
                <w:color w:val="000000"/>
                <w:sz w:val="18"/>
                <w:szCs w:val="18"/>
                <w:lang w:eastAsia="es-MX"/>
              </w:rPr>
            </w:pPr>
            <w:r w:rsidRPr="00413DAD">
              <w:rPr>
                <w:rFonts w:ascii="Calibri" w:eastAsia="Times New Roman" w:hAnsi="Calibri" w:cs="Times New Roman"/>
                <w:color w:val="000000"/>
                <w:sz w:val="18"/>
                <w:szCs w:val="18"/>
                <w:lang w:eastAsia="es-MX"/>
              </w:rPr>
              <w:t>80,000</w:t>
            </w:r>
          </w:p>
        </w:tc>
      </w:tr>
      <w:tr w:rsidR="00750411" w:rsidRPr="00413DAD" w14:paraId="6731E16C" w14:textId="77777777" w:rsidTr="00AB4F04">
        <w:trPr>
          <w:trHeight w:val="300"/>
          <w:jc w:val="center"/>
        </w:trPr>
        <w:tc>
          <w:tcPr>
            <w:tcW w:w="716" w:type="dxa"/>
            <w:tcBorders>
              <w:top w:val="nil"/>
              <w:left w:val="single" w:sz="4" w:space="0" w:color="auto"/>
              <w:bottom w:val="single" w:sz="4" w:space="0" w:color="auto"/>
              <w:right w:val="nil"/>
            </w:tcBorders>
            <w:shd w:val="clear" w:color="auto" w:fill="auto"/>
            <w:noWrap/>
            <w:vAlign w:val="center"/>
            <w:hideMark/>
          </w:tcPr>
          <w:p w14:paraId="63EF9E04" w14:textId="77777777" w:rsidR="00750411" w:rsidRPr="00413DAD" w:rsidRDefault="00750411" w:rsidP="00AB4F04">
            <w:pPr>
              <w:spacing w:after="0" w:line="240" w:lineRule="auto"/>
              <w:jc w:val="center"/>
              <w:rPr>
                <w:rFonts w:ascii="Calibri" w:eastAsia="Times New Roman" w:hAnsi="Calibri" w:cs="Times New Roman"/>
                <w:color w:val="000000"/>
                <w:sz w:val="18"/>
                <w:szCs w:val="18"/>
                <w:lang w:eastAsia="es-MX"/>
              </w:rPr>
            </w:pPr>
            <w:r w:rsidRPr="00413DAD">
              <w:rPr>
                <w:rFonts w:ascii="Calibri" w:eastAsia="Times New Roman" w:hAnsi="Calibri" w:cs="Times New Roman"/>
                <w:color w:val="000000"/>
                <w:sz w:val="18"/>
                <w:szCs w:val="18"/>
                <w:lang w:eastAsia="es-MX"/>
              </w:rPr>
              <w:t>273</w:t>
            </w:r>
          </w:p>
        </w:tc>
        <w:tc>
          <w:tcPr>
            <w:tcW w:w="2181" w:type="dxa"/>
            <w:tcBorders>
              <w:top w:val="nil"/>
              <w:left w:val="nil"/>
              <w:bottom w:val="single" w:sz="4" w:space="0" w:color="auto"/>
              <w:right w:val="single" w:sz="4" w:space="0" w:color="auto"/>
            </w:tcBorders>
            <w:shd w:val="clear" w:color="auto" w:fill="auto"/>
            <w:vAlign w:val="center"/>
            <w:hideMark/>
          </w:tcPr>
          <w:p w14:paraId="7A8DE5A7" w14:textId="77777777" w:rsidR="00750411" w:rsidRPr="00413DAD" w:rsidRDefault="00750411" w:rsidP="00AB4F04">
            <w:pPr>
              <w:spacing w:after="0" w:line="240" w:lineRule="auto"/>
              <w:rPr>
                <w:rFonts w:ascii="Calibri" w:eastAsia="Times New Roman" w:hAnsi="Calibri" w:cs="Times New Roman"/>
                <w:color w:val="000000"/>
                <w:sz w:val="18"/>
                <w:szCs w:val="18"/>
                <w:lang w:eastAsia="es-MX"/>
              </w:rPr>
            </w:pPr>
            <w:r w:rsidRPr="00413DAD">
              <w:rPr>
                <w:rFonts w:ascii="Calibri" w:eastAsia="Times New Roman" w:hAnsi="Calibri" w:cs="Times New Roman"/>
                <w:color w:val="000000"/>
                <w:sz w:val="18"/>
                <w:szCs w:val="18"/>
                <w:lang w:eastAsia="es-MX"/>
              </w:rPr>
              <w:t>Artículos deportivos</w:t>
            </w:r>
          </w:p>
        </w:tc>
        <w:tc>
          <w:tcPr>
            <w:tcW w:w="963" w:type="dxa"/>
            <w:tcBorders>
              <w:top w:val="nil"/>
              <w:left w:val="nil"/>
              <w:bottom w:val="single" w:sz="4" w:space="0" w:color="auto"/>
              <w:right w:val="single" w:sz="4" w:space="0" w:color="auto"/>
            </w:tcBorders>
            <w:shd w:val="clear" w:color="auto" w:fill="auto"/>
            <w:noWrap/>
            <w:vAlign w:val="center"/>
            <w:hideMark/>
          </w:tcPr>
          <w:p w14:paraId="30B02E95" w14:textId="77777777" w:rsidR="00750411" w:rsidRPr="00413DAD" w:rsidRDefault="00750411" w:rsidP="00AB4F04">
            <w:pPr>
              <w:spacing w:after="0" w:line="240" w:lineRule="auto"/>
              <w:jc w:val="center"/>
              <w:rPr>
                <w:rFonts w:ascii="Calibri" w:eastAsia="Times New Roman" w:hAnsi="Calibri" w:cs="Times New Roman"/>
                <w:color w:val="000000"/>
                <w:sz w:val="18"/>
                <w:szCs w:val="18"/>
                <w:lang w:eastAsia="es-MX"/>
              </w:rPr>
            </w:pPr>
            <w:r w:rsidRPr="00413DAD">
              <w:rPr>
                <w:rFonts w:ascii="Calibri" w:eastAsia="Times New Roman" w:hAnsi="Calibri" w:cs="Times New Roman"/>
                <w:color w:val="000000"/>
                <w:sz w:val="18"/>
                <w:szCs w:val="18"/>
                <w:lang w:eastAsia="es-MX"/>
              </w:rPr>
              <w:t>155,000</w:t>
            </w:r>
          </w:p>
        </w:tc>
        <w:tc>
          <w:tcPr>
            <w:tcW w:w="993" w:type="dxa"/>
            <w:tcBorders>
              <w:top w:val="nil"/>
              <w:left w:val="nil"/>
              <w:bottom w:val="single" w:sz="4" w:space="0" w:color="auto"/>
              <w:right w:val="single" w:sz="4" w:space="0" w:color="auto"/>
            </w:tcBorders>
            <w:shd w:val="clear" w:color="auto" w:fill="auto"/>
            <w:noWrap/>
            <w:vAlign w:val="center"/>
            <w:hideMark/>
          </w:tcPr>
          <w:p w14:paraId="71F7C7CB" w14:textId="77777777" w:rsidR="00750411" w:rsidRPr="00413DAD" w:rsidRDefault="00750411" w:rsidP="00AB4F04">
            <w:pPr>
              <w:spacing w:after="0" w:line="240" w:lineRule="auto"/>
              <w:jc w:val="center"/>
              <w:rPr>
                <w:rFonts w:ascii="Calibri" w:eastAsia="Times New Roman" w:hAnsi="Calibri" w:cs="Times New Roman"/>
                <w:color w:val="000000"/>
                <w:sz w:val="18"/>
                <w:szCs w:val="18"/>
                <w:lang w:eastAsia="es-MX"/>
              </w:rPr>
            </w:pPr>
            <w:r w:rsidRPr="00413DAD">
              <w:rPr>
                <w:rFonts w:ascii="Calibri" w:eastAsia="Times New Roman" w:hAnsi="Calibri" w:cs="Times New Roman"/>
                <w:color w:val="000000"/>
                <w:sz w:val="18"/>
                <w:szCs w:val="18"/>
                <w:lang w:eastAsia="es-MX"/>
              </w:rPr>
              <w:t>-</w:t>
            </w:r>
          </w:p>
        </w:tc>
        <w:tc>
          <w:tcPr>
            <w:tcW w:w="959" w:type="dxa"/>
            <w:tcBorders>
              <w:top w:val="nil"/>
              <w:left w:val="nil"/>
              <w:bottom w:val="single" w:sz="4" w:space="0" w:color="auto"/>
              <w:right w:val="single" w:sz="4" w:space="0" w:color="auto"/>
            </w:tcBorders>
            <w:shd w:val="clear" w:color="auto" w:fill="auto"/>
            <w:noWrap/>
            <w:vAlign w:val="center"/>
            <w:hideMark/>
          </w:tcPr>
          <w:p w14:paraId="49B8A364" w14:textId="77777777" w:rsidR="00750411" w:rsidRPr="00413DAD" w:rsidRDefault="00750411" w:rsidP="00AB4F04">
            <w:pPr>
              <w:spacing w:after="0" w:line="240" w:lineRule="auto"/>
              <w:jc w:val="center"/>
              <w:rPr>
                <w:rFonts w:ascii="Calibri" w:eastAsia="Times New Roman" w:hAnsi="Calibri" w:cs="Times New Roman"/>
                <w:color w:val="000000"/>
                <w:sz w:val="18"/>
                <w:szCs w:val="18"/>
                <w:lang w:eastAsia="es-MX"/>
              </w:rPr>
            </w:pPr>
            <w:r w:rsidRPr="00413DAD">
              <w:rPr>
                <w:rFonts w:ascii="Calibri" w:eastAsia="Times New Roman" w:hAnsi="Calibri" w:cs="Times New Roman"/>
                <w:color w:val="000000"/>
                <w:sz w:val="18"/>
                <w:szCs w:val="18"/>
                <w:lang w:eastAsia="es-MX"/>
              </w:rPr>
              <w:t>-</w:t>
            </w:r>
          </w:p>
        </w:tc>
        <w:tc>
          <w:tcPr>
            <w:tcW w:w="1134" w:type="dxa"/>
            <w:tcBorders>
              <w:top w:val="nil"/>
              <w:left w:val="nil"/>
              <w:bottom w:val="single" w:sz="4" w:space="0" w:color="auto"/>
              <w:right w:val="single" w:sz="4" w:space="0" w:color="auto"/>
            </w:tcBorders>
            <w:shd w:val="clear" w:color="auto" w:fill="auto"/>
            <w:noWrap/>
            <w:vAlign w:val="center"/>
            <w:hideMark/>
          </w:tcPr>
          <w:p w14:paraId="4B611BB4" w14:textId="77777777" w:rsidR="00750411" w:rsidRPr="00413DAD" w:rsidRDefault="00750411" w:rsidP="00AB4F04">
            <w:pPr>
              <w:spacing w:after="0" w:line="240" w:lineRule="auto"/>
              <w:jc w:val="center"/>
              <w:rPr>
                <w:rFonts w:ascii="Calibri" w:eastAsia="Times New Roman" w:hAnsi="Calibri" w:cs="Times New Roman"/>
                <w:color w:val="000000"/>
                <w:sz w:val="18"/>
                <w:szCs w:val="18"/>
                <w:lang w:eastAsia="es-MX"/>
              </w:rPr>
            </w:pPr>
            <w:r w:rsidRPr="00413DAD">
              <w:rPr>
                <w:rFonts w:ascii="Calibri" w:eastAsia="Times New Roman" w:hAnsi="Calibri" w:cs="Times New Roman"/>
                <w:color w:val="000000"/>
                <w:sz w:val="18"/>
                <w:szCs w:val="18"/>
                <w:lang w:eastAsia="es-MX"/>
              </w:rPr>
              <w:t>-</w:t>
            </w:r>
          </w:p>
        </w:tc>
        <w:tc>
          <w:tcPr>
            <w:tcW w:w="992" w:type="dxa"/>
            <w:tcBorders>
              <w:top w:val="nil"/>
              <w:left w:val="nil"/>
              <w:bottom w:val="single" w:sz="4" w:space="0" w:color="auto"/>
              <w:right w:val="single" w:sz="4" w:space="0" w:color="auto"/>
            </w:tcBorders>
            <w:shd w:val="clear" w:color="auto" w:fill="auto"/>
            <w:noWrap/>
            <w:vAlign w:val="center"/>
            <w:hideMark/>
          </w:tcPr>
          <w:p w14:paraId="6770A334" w14:textId="77777777" w:rsidR="00750411" w:rsidRPr="00413DAD" w:rsidRDefault="00750411" w:rsidP="00AB4F04">
            <w:pPr>
              <w:spacing w:after="0" w:line="240" w:lineRule="auto"/>
              <w:jc w:val="center"/>
              <w:rPr>
                <w:rFonts w:ascii="Calibri" w:eastAsia="Times New Roman" w:hAnsi="Calibri" w:cs="Times New Roman"/>
                <w:color w:val="000000"/>
                <w:sz w:val="18"/>
                <w:szCs w:val="18"/>
                <w:lang w:eastAsia="es-MX"/>
              </w:rPr>
            </w:pPr>
            <w:r w:rsidRPr="00413DAD">
              <w:rPr>
                <w:rFonts w:ascii="Calibri" w:eastAsia="Times New Roman" w:hAnsi="Calibri" w:cs="Times New Roman"/>
                <w:color w:val="000000"/>
                <w:sz w:val="18"/>
                <w:szCs w:val="18"/>
                <w:lang w:eastAsia="es-MX"/>
              </w:rPr>
              <w:t>155,000</w:t>
            </w:r>
          </w:p>
        </w:tc>
      </w:tr>
      <w:tr w:rsidR="00750411" w:rsidRPr="00413DAD" w14:paraId="796A0FF0" w14:textId="77777777" w:rsidTr="00AB4F04">
        <w:trPr>
          <w:trHeight w:val="300"/>
          <w:jc w:val="center"/>
        </w:trPr>
        <w:tc>
          <w:tcPr>
            <w:tcW w:w="716" w:type="dxa"/>
            <w:tcBorders>
              <w:top w:val="nil"/>
              <w:left w:val="single" w:sz="4" w:space="0" w:color="auto"/>
              <w:bottom w:val="single" w:sz="4" w:space="0" w:color="auto"/>
              <w:right w:val="nil"/>
            </w:tcBorders>
            <w:shd w:val="clear" w:color="000000" w:fill="F2F2F2"/>
            <w:noWrap/>
            <w:vAlign w:val="center"/>
            <w:hideMark/>
          </w:tcPr>
          <w:p w14:paraId="7FA1DCC6" w14:textId="77777777" w:rsidR="00750411" w:rsidRPr="00413DAD" w:rsidRDefault="00750411" w:rsidP="00AB4F04">
            <w:pPr>
              <w:spacing w:after="0" w:line="240" w:lineRule="auto"/>
              <w:jc w:val="center"/>
              <w:rPr>
                <w:rFonts w:ascii="Calibri" w:eastAsia="Times New Roman" w:hAnsi="Calibri" w:cs="Times New Roman"/>
                <w:b/>
                <w:bCs/>
                <w:color w:val="000000"/>
                <w:sz w:val="18"/>
                <w:szCs w:val="18"/>
                <w:lang w:eastAsia="es-MX"/>
              </w:rPr>
            </w:pPr>
            <w:r w:rsidRPr="00413DAD">
              <w:rPr>
                <w:rFonts w:ascii="Calibri" w:eastAsia="Times New Roman" w:hAnsi="Calibri" w:cs="Times New Roman"/>
                <w:b/>
                <w:bCs/>
                <w:color w:val="000000"/>
                <w:sz w:val="18"/>
                <w:szCs w:val="18"/>
                <w:lang w:eastAsia="es-MX"/>
              </w:rPr>
              <w:t>2900</w:t>
            </w:r>
          </w:p>
        </w:tc>
        <w:tc>
          <w:tcPr>
            <w:tcW w:w="2181" w:type="dxa"/>
            <w:tcBorders>
              <w:top w:val="nil"/>
              <w:left w:val="nil"/>
              <w:bottom w:val="single" w:sz="4" w:space="0" w:color="auto"/>
              <w:right w:val="single" w:sz="4" w:space="0" w:color="auto"/>
            </w:tcBorders>
            <w:shd w:val="clear" w:color="000000" w:fill="F2F2F2"/>
            <w:vAlign w:val="center"/>
            <w:hideMark/>
          </w:tcPr>
          <w:p w14:paraId="7F9F9163" w14:textId="77777777" w:rsidR="00750411" w:rsidRPr="00413DAD" w:rsidRDefault="00750411" w:rsidP="00AB4F04">
            <w:pPr>
              <w:spacing w:after="0" w:line="240" w:lineRule="auto"/>
              <w:rPr>
                <w:rFonts w:ascii="Calibri" w:eastAsia="Times New Roman" w:hAnsi="Calibri" w:cs="Times New Roman"/>
                <w:b/>
                <w:bCs/>
                <w:color w:val="000000"/>
                <w:sz w:val="18"/>
                <w:szCs w:val="18"/>
                <w:lang w:eastAsia="es-MX"/>
              </w:rPr>
            </w:pPr>
            <w:r w:rsidRPr="00413DAD">
              <w:rPr>
                <w:rFonts w:ascii="Calibri" w:eastAsia="Times New Roman" w:hAnsi="Calibri" w:cs="Times New Roman"/>
                <w:b/>
                <w:bCs/>
                <w:color w:val="000000"/>
                <w:sz w:val="18"/>
                <w:szCs w:val="18"/>
                <w:lang w:eastAsia="es-MX"/>
              </w:rPr>
              <w:t>HERRAMIENTAS, REFACCIONES Y ACCESORIOS MENORES</w:t>
            </w:r>
          </w:p>
        </w:tc>
        <w:tc>
          <w:tcPr>
            <w:tcW w:w="963" w:type="dxa"/>
            <w:tcBorders>
              <w:top w:val="nil"/>
              <w:left w:val="nil"/>
              <w:bottom w:val="single" w:sz="4" w:space="0" w:color="auto"/>
              <w:right w:val="single" w:sz="4" w:space="0" w:color="auto"/>
            </w:tcBorders>
            <w:shd w:val="clear" w:color="000000" w:fill="F2F2F2"/>
            <w:noWrap/>
            <w:vAlign w:val="center"/>
            <w:hideMark/>
          </w:tcPr>
          <w:p w14:paraId="27996DBD" w14:textId="77777777" w:rsidR="00750411" w:rsidRPr="00413DAD" w:rsidRDefault="00750411" w:rsidP="00AB4F04">
            <w:pPr>
              <w:spacing w:after="0" w:line="240" w:lineRule="auto"/>
              <w:jc w:val="center"/>
              <w:rPr>
                <w:rFonts w:ascii="Calibri" w:eastAsia="Times New Roman" w:hAnsi="Calibri" w:cs="Times New Roman"/>
                <w:b/>
                <w:bCs/>
                <w:color w:val="000000"/>
                <w:sz w:val="18"/>
                <w:szCs w:val="18"/>
                <w:lang w:eastAsia="es-MX"/>
              </w:rPr>
            </w:pPr>
            <w:r w:rsidRPr="00413DAD">
              <w:rPr>
                <w:rFonts w:ascii="Calibri" w:eastAsia="Times New Roman" w:hAnsi="Calibri" w:cs="Times New Roman"/>
                <w:b/>
                <w:bCs/>
                <w:color w:val="000000"/>
                <w:sz w:val="18"/>
                <w:szCs w:val="18"/>
                <w:lang w:eastAsia="es-MX"/>
              </w:rPr>
              <w:t>915,000</w:t>
            </w:r>
          </w:p>
        </w:tc>
        <w:tc>
          <w:tcPr>
            <w:tcW w:w="993" w:type="dxa"/>
            <w:tcBorders>
              <w:top w:val="nil"/>
              <w:left w:val="nil"/>
              <w:bottom w:val="single" w:sz="4" w:space="0" w:color="auto"/>
              <w:right w:val="single" w:sz="4" w:space="0" w:color="auto"/>
            </w:tcBorders>
            <w:shd w:val="clear" w:color="000000" w:fill="F2F2F2"/>
            <w:noWrap/>
            <w:vAlign w:val="center"/>
            <w:hideMark/>
          </w:tcPr>
          <w:p w14:paraId="4413BF5B" w14:textId="77777777" w:rsidR="00750411" w:rsidRPr="00413DAD" w:rsidRDefault="00750411" w:rsidP="00AB4F04">
            <w:pPr>
              <w:spacing w:after="0" w:line="240" w:lineRule="auto"/>
              <w:jc w:val="center"/>
              <w:rPr>
                <w:rFonts w:ascii="Calibri" w:eastAsia="Times New Roman" w:hAnsi="Calibri" w:cs="Times New Roman"/>
                <w:b/>
                <w:bCs/>
                <w:color w:val="000000"/>
                <w:sz w:val="18"/>
                <w:szCs w:val="18"/>
                <w:lang w:eastAsia="es-MX"/>
              </w:rPr>
            </w:pPr>
            <w:r w:rsidRPr="00413DAD">
              <w:rPr>
                <w:rFonts w:ascii="Calibri" w:eastAsia="Times New Roman" w:hAnsi="Calibri" w:cs="Times New Roman"/>
                <w:b/>
                <w:bCs/>
                <w:color w:val="000000"/>
                <w:sz w:val="18"/>
                <w:szCs w:val="18"/>
                <w:lang w:eastAsia="es-MX"/>
              </w:rPr>
              <w:t>-</w:t>
            </w:r>
          </w:p>
        </w:tc>
        <w:tc>
          <w:tcPr>
            <w:tcW w:w="959" w:type="dxa"/>
            <w:tcBorders>
              <w:top w:val="nil"/>
              <w:left w:val="nil"/>
              <w:bottom w:val="single" w:sz="4" w:space="0" w:color="auto"/>
              <w:right w:val="single" w:sz="4" w:space="0" w:color="auto"/>
            </w:tcBorders>
            <w:shd w:val="clear" w:color="000000" w:fill="F2F2F2"/>
            <w:noWrap/>
            <w:vAlign w:val="center"/>
            <w:hideMark/>
          </w:tcPr>
          <w:p w14:paraId="44A0DBC7" w14:textId="77777777" w:rsidR="00750411" w:rsidRPr="00413DAD" w:rsidRDefault="00750411" w:rsidP="00AB4F04">
            <w:pPr>
              <w:spacing w:after="0" w:line="240" w:lineRule="auto"/>
              <w:jc w:val="center"/>
              <w:rPr>
                <w:rFonts w:ascii="Calibri" w:eastAsia="Times New Roman" w:hAnsi="Calibri" w:cs="Times New Roman"/>
                <w:b/>
                <w:bCs/>
                <w:color w:val="000000"/>
                <w:sz w:val="18"/>
                <w:szCs w:val="18"/>
                <w:lang w:eastAsia="es-MX"/>
              </w:rPr>
            </w:pPr>
            <w:r w:rsidRPr="00413DAD">
              <w:rPr>
                <w:rFonts w:ascii="Calibri" w:eastAsia="Times New Roman" w:hAnsi="Calibri" w:cs="Times New Roman"/>
                <w:b/>
                <w:bCs/>
                <w:color w:val="000000"/>
                <w:sz w:val="18"/>
                <w:szCs w:val="18"/>
                <w:lang w:eastAsia="es-MX"/>
              </w:rPr>
              <w:t>-</w:t>
            </w:r>
          </w:p>
        </w:tc>
        <w:tc>
          <w:tcPr>
            <w:tcW w:w="1134" w:type="dxa"/>
            <w:tcBorders>
              <w:top w:val="nil"/>
              <w:left w:val="nil"/>
              <w:bottom w:val="single" w:sz="4" w:space="0" w:color="auto"/>
              <w:right w:val="single" w:sz="4" w:space="0" w:color="auto"/>
            </w:tcBorders>
            <w:shd w:val="clear" w:color="000000" w:fill="F2F2F2"/>
            <w:noWrap/>
            <w:vAlign w:val="center"/>
            <w:hideMark/>
          </w:tcPr>
          <w:p w14:paraId="6A1C3356" w14:textId="77777777" w:rsidR="00750411" w:rsidRPr="00413DAD" w:rsidRDefault="00750411" w:rsidP="00AB4F04">
            <w:pPr>
              <w:spacing w:after="0" w:line="240" w:lineRule="auto"/>
              <w:jc w:val="center"/>
              <w:rPr>
                <w:rFonts w:ascii="Calibri" w:eastAsia="Times New Roman" w:hAnsi="Calibri" w:cs="Times New Roman"/>
                <w:b/>
                <w:bCs/>
                <w:color w:val="000000"/>
                <w:sz w:val="18"/>
                <w:szCs w:val="18"/>
                <w:lang w:eastAsia="es-MX"/>
              </w:rPr>
            </w:pPr>
            <w:r w:rsidRPr="00413DAD">
              <w:rPr>
                <w:rFonts w:ascii="Calibri" w:eastAsia="Times New Roman" w:hAnsi="Calibri" w:cs="Times New Roman"/>
                <w:b/>
                <w:bCs/>
                <w:color w:val="000000"/>
                <w:sz w:val="18"/>
                <w:szCs w:val="18"/>
                <w:lang w:eastAsia="es-MX"/>
              </w:rPr>
              <w:t>80,000</w:t>
            </w:r>
          </w:p>
        </w:tc>
        <w:tc>
          <w:tcPr>
            <w:tcW w:w="992" w:type="dxa"/>
            <w:tcBorders>
              <w:top w:val="nil"/>
              <w:left w:val="nil"/>
              <w:bottom w:val="single" w:sz="4" w:space="0" w:color="auto"/>
              <w:right w:val="single" w:sz="4" w:space="0" w:color="auto"/>
            </w:tcBorders>
            <w:shd w:val="clear" w:color="000000" w:fill="F2F2F2"/>
            <w:noWrap/>
            <w:vAlign w:val="center"/>
            <w:hideMark/>
          </w:tcPr>
          <w:p w14:paraId="56EA6679" w14:textId="77777777" w:rsidR="00750411" w:rsidRPr="00413DAD" w:rsidRDefault="00750411" w:rsidP="00AB4F04">
            <w:pPr>
              <w:spacing w:after="0" w:line="240" w:lineRule="auto"/>
              <w:jc w:val="center"/>
              <w:rPr>
                <w:rFonts w:ascii="Calibri" w:eastAsia="Times New Roman" w:hAnsi="Calibri" w:cs="Times New Roman"/>
                <w:b/>
                <w:bCs/>
                <w:color w:val="000000"/>
                <w:sz w:val="18"/>
                <w:szCs w:val="18"/>
                <w:lang w:eastAsia="es-MX"/>
              </w:rPr>
            </w:pPr>
            <w:r w:rsidRPr="00413DAD">
              <w:rPr>
                <w:rFonts w:ascii="Calibri" w:eastAsia="Times New Roman" w:hAnsi="Calibri" w:cs="Times New Roman"/>
                <w:b/>
                <w:bCs/>
                <w:color w:val="000000"/>
                <w:sz w:val="18"/>
                <w:szCs w:val="18"/>
                <w:lang w:eastAsia="es-MX"/>
              </w:rPr>
              <w:t>995,000</w:t>
            </w:r>
          </w:p>
        </w:tc>
      </w:tr>
      <w:tr w:rsidR="00750411" w:rsidRPr="00413DAD" w14:paraId="7412EC0C" w14:textId="77777777" w:rsidTr="00AB4F04">
        <w:trPr>
          <w:trHeight w:val="300"/>
          <w:jc w:val="center"/>
        </w:trPr>
        <w:tc>
          <w:tcPr>
            <w:tcW w:w="716" w:type="dxa"/>
            <w:tcBorders>
              <w:top w:val="nil"/>
              <w:left w:val="single" w:sz="4" w:space="0" w:color="auto"/>
              <w:bottom w:val="single" w:sz="4" w:space="0" w:color="auto"/>
              <w:right w:val="nil"/>
            </w:tcBorders>
            <w:shd w:val="clear" w:color="auto" w:fill="auto"/>
            <w:noWrap/>
            <w:vAlign w:val="center"/>
            <w:hideMark/>
          </w:tcPr>
          <w:p w14:paraId="74F25E2C" w14:textId="77777777" w:rsidR="00750411" w:rsidRPr="00413DAD" w:rsidRDefault="00750411" w:rsidP="00AB4F04">
            <w:pPr>
              <w:spacing w:after="0" w:line="240" w:lineRule="auto"/>
              <w:jc w:val="center"/>
              <w:rPr>
                <w:rFonts w:ascii="Calibri" w:eastAsia="Times New Roman" w:hAnsi="Calibri" w:cs="Times New Roman"/>
                <w:color w:val="000000"/>
                <w:sz w:val="18"/>
                <w:szCs w:val="18"/>
                <w:lang w:eastAsia="es-MX"/>
              </w:rPr>
            </w:pPr>
            <w:r w:rsidRPr="00413DAD">
              <w:rPr>
                <w:rFonts w:ascii="Calibri" w:eastAsia="Times New Roman" w:hAnsi="Calibri" w:cs="Times New Roman"/>
                <w:color w:val="000000"/>
                <w:sz w:val="18"/>
                <w:szCs w:val="18"/>
                <w:lang w:eastAsia="es-MX"/>
              </w:rPr>
              <w:t>291</w:t>
            </w:r>
          </w:p>
        </w:tc>
        <w:tc>
          <w:tcPr>
            <w:tcW w:w="2181" w:type="dxa"/>
            <w:tcBorders>
              <w:top w:val="nil"/>
              <w:left w:val="nil"/>
              <w:bottom w:val="single" w:sz="4" w:space="0" w:color="auto"/>
              <w:right w:val="single" w:sz="4" w:space="0" w:color="auto"/>
            </w:tcBorders>
            <w:shd w:val="clear" w:color="auto" w:fill="auto"/>
            <w:vAlign w:val="center"/>
            <w:hideMark/>
          </w:tcPr>
          <w:p w14:paraId="1113C515" w14:textId="77777777" w:rsidR="00750411" w:rsidRPr="00413DAD" w:rsidRDefault="00750411" w:rsidP="00AB4F04">
            <w:pPr>
              <w:spacing w:after="0" w:line="240" w:lineRule="auto"/>
              <w:rPr>
                <w:rFonts w:ascii="Calibri" w:eastAsia="Times New Roman" w:hAnsi="Calibri" w:cs="Times New Roman"/>
                <w:color w:val="000000"/>
                <w:sz w:val="18"/>
                <w:szCs w:val="18"/>
                <w:lang w:eastAsia="es-MX"/>
              </w:rPr>
            </w:pPr>
            <w:r w:rsidRPr="00413DAD">
              <w:rPr>
                <w:rFonts w:ascii="Calibri" w:eastAsia="Times New Roman" w:hAnsi="Calibri" w:cs="Times New Roman"/>
                <w:color w:val="000000"/>
                <w:sz w:val="18"/>
                <w:szCs w:val="18"/>
                <w:lang w:eastAsia="es-MX"/>
              </w:rPr>
              <w:t>Herramientas menores</w:t>
            </w:r>
          </w:p>
        </w:tc>
        <w:tc>
          <w:tcPr>
            <w:tcW w:w="963" w:type="dxa"/>
            <w:tcBorders>
              <w:top w:val="nil"/>
              <w:left w:val="nil"/>
              <w:bottom w:val="single" w:sz="4" w:space="0" w:color="auto"/>
              <w:right w:val="single" w:sz="4" w:space="0" w:color="auto"/>
            </w:tcBorders>
            <w:shd w:val="clear" w:color="auto" w:fill="auto"/>
            <w:noWrap/>
            <w:vAlign w:val="center"/>
            <w:hideMark/>
          </w:tcPr>
          <w:p w14:paraId="3E7C7D49" w14:textId="77777777" w:rsidR="00750411" w:rsidRPr="00413DAD" w:rsidRDefault="00750411" w:rsidP="00AB4F04">
            <w:pPr>
              <w:spacing w:after="0" w:line="240" w:lineRule="auto"/>
              <w:jc w:val="center"/>
              <w:rPr>
                <w:rFonts w:ascii="Calibri" w:eastAsia="Times New Roman" w:hAnsi="Calibri" w:cs="Times New Roman"/>
                <w:color w:val="000000"/>
                <w:sz w:val="18"/>
                <w:szCs w:val="18"/>
                <w:lang w:eastAsia="es-MX"/>
              </w:rPr>
            </w:pPr>
            <w:r w:rsidRPr="00413DAD">
              <w:rPr>
                <w:rFonts w:ascii="Calibri" w:eastAsia="Times New Roman" w:hAnsi="Calibri" w:cs="Times New Roman"/>
                <w:color w:val="000000"/>
                <w:sz w:val="18"/>
                <w:szCs w:val="18"/>
                <w:lang w:eastAsia="es-MX"/>
              </w:rPr>
              <w:t>50,000</w:t>
            </w:r>
          </w:p>
        </w:tc>
        <w:tc>
          <w:tcPr>
            <w:tcW w:w="993" w:type="dxa"/>
            <w:tcBorders>
              <w:top w:val="nil"/>
              <w:left w:val="nil"/>
              <w:bottom w:val="single" w:sz="4" w:space="0" w:color="auto"/>
              <w:right w:val="single" w:sz="4" w:space="0" w:color="auto"/>
            </w:tcBorders>
            <w:shd w:val="clear" w:color="auto" w:fill="auto"/>
            <w:noWrap/>
            <w:vAlign w:val="center"/>
            <w:hideMark/>
          </w:tcPr>
          <w:p w14:paraId="48DF3E5F" w14:textId="77777777" w:rsidR="00750411" w:rsidRPr="00413DAD" w:rsidRDefault="00750411" w:rsidP="00AB4F04">
            <w:pPr>
              <w:spacing w:after="0" w:line="240" w:lineRule="auto"/>
              <w:jc w:val="center"/>
              <w:rPr>
                <w:rFonts w:ascii="Calibri" w:eastAsia="Times New Roman" w:hAnsi="Calibri" w:cs="Times New Roman"/>
                <w:color w:val="000000"/>
                <w:sz w:val="18"/>
                <w:szCs w:val="18"/>
                <w:lang w:eastAsia="es-MX"/>
              </w:rPr>
            </w:pPr>
            <w:r w:rsidRPr="00413DAD">
              <w:rPr>
                <w:rFonts w:ascii="Calibri" w:eastAsia="Times New Roman" w:hAnsi="Calibri" w:cs="Times New Roman"/>
                <w:color w:val="000000"/>
                <w:sz w:val="18"/>
                <w:szCs w:val="18"/>
                <w:lang w:eastAsia="es-MX"/>
              </w:rPr>
              <w:t>-</w:t>
            </w:r>
          </w:p>
        </w:tc>
        <w:tc>
          <w:tcPr>
            <w:tcW w:w="959" w:type="dxa"/>
            <w:tcBorders>
              <w:top w:val="nil"/>
              <w:left w:val="nil"/>
              <w:bottom w:val="single" w:sz="4" w:space="0" w:color="auto"/>
              <w:right w:val="single" w:sz="4" w:space="0" w:color="auto"/>
            </w:tcBorders>
            <w:shd w:val="clear" w:color="auto" w:fill="auto"/>
            <w:noWrap/>
            <w:vAlign w:val="center"/>
            <w:hideMark/>
          </w:tcPr>
          <w:p w14:paraId="3768AF15" w14:textId="77777777" w:rsidR="00750411" w:rsidRPr="00413DAD" w:rsidRDefault="00750411" w:rsidP="00AB4F04">
            <w:pPr>
              <w:spacing w:after="0" w:line="240" w:lineRule="auto"/>
              <w:jc w:val="center"/>
              <w:rPr>
                <w:rFonts w:ascii="Calibri" w:eastAsia="Times New Roman" w:hAnsi="Calibri" w:cs="Times New Roman"/>
                <w:color w:val="000000"/>
                <w:sz w:val="18"/>
                <w:szCs w:val="18"/>
                <w:lang w:eastAsia="es-MX"/>
              </w:rPr>
            </w:pPr>
            <w:r w:rsidRPr="00413DAD">
              <w:rPr>
                <w:rFonts w:ascii="Calibri" w:eastAsia="Times New Roman" w:hAnsi="Calibri" w:cs="Times New Roman"/>
                <w:color w:val="000000"/>
                <w:sz w:val="18"/>
                <w:szCs w:val="18"/>
                <w:lang w:eastAsia="es-MX"/>
              </w:rPr>
              <w:t>-</w:t>
            </w:r>
          </w:p>
        </w:tc>
        <w:tc>
          <w:tcPr>
            <w:tcW w:w="1134" w:type="dxa"/>
            <w:tcBorders>
              <w:top w:val="nil"/>
              <w:left w:val="nil"/>
              <w:bottom w:val="single" w:sz="4" w:space="0" w:color="auto"/>
              <w:right w:val="single" w:sz="4" w:space="0" w:color="auto"/>
            </w:tcBorders>
            <w:shd w:val="clear" w:color="auto" w:fill="auto"/>
            <w:noWrap/>
            <w:vAlign w:val="center"/>
            <w:hideMark/>
          </w:tcPr>
          <w:p w14:paraId="46119A09" w14:textId="77777777" w:rsidR="00750411" w:rsidRPr="00413DAD" w:rsidRDefault="00750411" w:rsidP="00AB4F04">
            <w:pPr>
              <w:spacing w:after="0" w:line="240" w:lineRule="auto"/>
              <w:jc w:val="center"/>
              <w:rPr>
                <w:rFonts w:ascii="Calibri" w:eastAsia="Times New Roman" w:hAnsi="Calibri" w:cs="Times New Roman"/>
                <w:color w:val="000000"/>
                <w:sz w:val="18"/>
                <w:szCs w:val="18"/>
                <w:lang w:eastAsia="es-MX"/>
              </w:rPr>
            </w:pPr>
            <w:r w:rsidRPr="00413DAD">
              <w:rPr>
                <w:rFonts w:ascii="Calibri" w:eastAsia="Times New Roman" w:hAnsi="Calibri" w:cs="Times New Roman"/>
                <w:color w:val="000000"/>
                <w:sz w:val="18"/>
                <w:szCs w:val="18"/>
                <w:lang w:eastAsia="es-MX"/>
              </w:rPr>
              <w:t>-</w:t>
            </w:r>
          </w:p>
        </w:tc>
        <w:tc>
          <w:tcPr>
            <w:tcW w:w="992" w:type="dxa"/>
            <w:tcBorders>
              <w:top w:val="nil"/>
              <w:left w:val="nil"/>
              <w:bottom w:val="single" w:sz="4" w:space="0" w:color="auto"/>
              <w:right w:val="single" w:sz="4" w:space="0" w:color="auto"/>
            </w:tcBorders>
            <w:shd w:val="clear" w:color="auto" w:fill="auto"/>
            <w:noWrap/>
            <w:vAlign w:val="center"/>
            <w:hideMark/>
          </w:tcPr>
          <w:p w14:paraId="2C4F2A35" w14:textId="77777777" w:rsidR="00750411" w:rsidRPr="00413DAD" w:rsidRDefault="00750411" w:rsidP="00AB4F04">
            <w:pPr>
              <w:spacing w:after="0" w:line="240" w:lineRule="auto"/>
              <w:jc w:val="center"/>
              <w:rPr>
                <w:rFonts w:ascii="Calibri" w:eastAsia="Times New Roman" w:hAnsi="Calibri" w:cs="Times New Roman"/>
                <w:color w:val="000000"/>
                <w:sz w:val="18"/>
                <w:szCs w:val="18"/>
                <w:lang w:eastAsia="es-MX"/>
              </w:rPr>
            </w:pPr>
            <w:r w:rsidRPr="00413DAD">
              <w:rPr>
                <w:rFonts w:ascii="Calibri" w:eastAsia="Times New Roman" w:hAnsi="Calibri" w:cs="Times New Roman"/>
                <w:color w:val="000000"/>
                <w:sz w:val="18"/>
                <w:szCs w:val="18"/>
                <w:lang w:eastAsia="es-MX"/>
              </w:rPr>
              <w:t>50,000</w:t>
            </w:r>
          </w:p>
        </w:tc>
      </w:tr>
      <w:tr w:rsidR="00750411" w:rsidRPr="00413DAD" w14:paraId="7B9E530C" w14:textId="77777777" w:rsidTr="00AB4F04">
        <w:trPr>
          <w:trHeight w:val="300"/>
          <w:jc w:val="center"/>
        </w:trPr>
        <w:tc>
          <w:tcPr>
            <w:tcW w:w="716" w:type="dxa"/>
            <w:tcBorders>
              <w:top w:val="nil"/>
              <w:left w:val="single" w:sz="4" w:space="0" w:color="auto"/>
              <w:bottom w:val="single" w:sz="4" w:space="0" w:color="auto"/>
              <w:right w:val="nil"/>
            </w:tcBorders>
            <w:shd w:val="clear" w:color="auto" w:fill="auto"/>
            <w:noWrap/>
            <w:vAlign w:val="center"/>
            <w:hideMark/>
          </w:tcPr>
          <w:p w14:paraId="14F67C6D" w14:textId="77777777" w:rsidR="00750411" w:rsidRPr="00413DAD" w:rsidRDefault="00750411" w:rsidP="00AB4F04">
            <w:pPr>
              <w:spacing w:after="0" w:line="240" w:lineRule="auto"/>
              <w:jc w:val="center"/>
              <w:rPr>
                <w:rFonts w:ascii="Calibri" w:eastAsia="Times New Roman" w:hAnsi="Calibri" w:cs="Times New Roman"/>
                <w:color w:val="000000"/>
                <w:sz w:val="18"/>
                <w:szCs w:val="18"/>
                <w:lang w:eastAsia="es-MX"/>
              </w:rPr>
            </w:pPr>
            <w:r w:rsidRPr="00413DAD">
              <w:rPr>
                <w:rFonts w:ascii="Calibri" w:eastAsia="Times New Roman" w:hAnsi="Calibri" w:cs="Times New Roman"/>
                <w:color w:val="000000"/>
                <w:sz w:val="18"/>
                <w:szCs w:val="18"/>
                <w:lang w:eastAsia="es-MX"/>
              </w:rPr>
              <w:t>292</w:t>
            </w:r>
          </w:p>
        </w:tc>
        <w:tc>
          <w:tcPr>
            <w:tcW w:w="2181" w:type="dxa"/>
            <w:tcBorders>
              <w:top w:val="nil"/>
              <w:left w:val="nil"/>
              <w:bottom w:val="single" w:sz="4" w:space="0" w:color="auto"/>
              <w:right w:val="single" w:sz="4" w:space="0" w:color="auto"/>
            </w:tcBorders>
            <w:shd w:val="clear" w:color="auto" w:fill="auto"/>
            <w:vAlign w:val="center"/>
            <w:hideMark/>
          </w:tcPr>
          <w:p w14:paraId="4F102302" w14:textId="77777777" w:rsidR="00750411" w:rsidRPr="00413DAD" w:rsidRDefault="00750411" w:rsidP="00AB4F04">
            <w:pPr>
              <w:spacing w:after="0" w:line="240" w:lineRule="auto"/>
              <w:rPr>
                <w:rFonts w:ascii="Calibri" w:eastAsia="Times New Roman" w:hAnsi="Calibri" w:cs="Times New Roman"/>
                <w:color w:val="000000"/>
                <w:sz w:val="18"/>
                <w:szCs w:val="18"/>
                <w:lang w:eastAsia="es-MX"/>
              </w:rPr>
            </w:pPr>
            <w:r w:rsidRPr="00413DAD">
              <w:rPr>
                <w:rFonts w:ascii="Calibri" w:eastAsia="Times New Roman" w:hAnsi="Calibri" w:cs="Times New Roman"/>
                <w:color w:val="000000"/>
                <w:sz w:val="18"/>
                <w:szCs w:val="18"/>
                <w:lang w:eastAsia="es-MX"/>
              </w:rPr>
              <w:t>Refacciones y accesorios menores de edificios</w:t>
            </w:r>
          </w:p>
        </w:tc>
        <w:tc>
          <w:tcPr>
            <w:tcW w:w="963" w:type="dxa"/>
            <w:tcBorders>
              <w:top w:val="nil"/>
              <w:left w:val="nil"/>
              <w:bottom w:val="single" w:sz="4" w:space="0" w:color="auto"/>
              <w:right w:val="single" w:sz="4" w:space="0" w:color="auto"/>
            </w:tcBorders>
            <w:shd w:val="clear" w:color="auto" w:fill="auto"/>
            <w:noWrap/>
            <w:vAlign w:val="center"/>
            <w:hideMark/>
          </w:tcPr>
          <w:p w14:paraId="391BF385" w14:textId="77777777" w:rsidR="00750411" w:rsidRPr="00413DAD" w:rsidRDefault="00750411" w:rsidP="00AB4F04">
            <w:pPr>
              <w:spacing w:after="0" w:line="240" w:lineRule="auto"/>
              <w:jc w:val="center"/>
              <w:rPr>
                <w:rFonts w:ascii="Calibri" w:eastAsia="Times New Roman" w:hAnsi="Calibri" w:cs="Times New Roman"/>
                <w:color w:val="000000"/>
                <w:sz w:val="18"/>
                <w:szCs w:val="18"/>
                <w:lang w:eastAsia="es-MX"/>
              </w:rPr>
            </w:pPr>
            <w:r w:rsidRPr="00413DAD">
              <w:rPr>
                <w:rFonts w:ascii="Calibri" w:eastAsia="Times New Roman" w:hAnsi="Calibri" w:cs="Times New Roman"/>
                <w:color w:val="000000"/>
                <w:sz w:val="18"/>
                <w:szCs w:val="18"/>
                <w:lang w:eastAsia="es-MX"/>
              </w:rPr>
              <w:t>15,000</w:t>
            </w:r>
          </w:p>
        </w:tc>
        <w:tc>
          <w:tcPr>
            <w:tcW w:w="993" w:type="dxa"/>
            <w:tcBorders>
              <w:top w:val="nil"/>
              <w:left w:val="nil"/>
              <w:bottom w:val="single" w:sz="4" w:space="0" w:color="auto"/>
              <w:right w:val="single" w:sz="4" w:space="0" w:color="auto"/>
            </w:tcBorders>
            <w:shd w:val="clear" w:color="auto" w:fill="auto"/>
            <w:noWrap/>
            <w:vAlign w:val="center"/>
            <w:hideMark/>
          </w:tcPr>
          <w:p w14:paraId="005A0F76" w14:textId="77777777" w:rsidR="00750411" w:rsidRPr="00413DAD" w:rsidRDefault="00750411" w:rsidP="00AB4F04">
            <w:pPr>
              <w:spacing w:after="0" w:line="240" w:lineRule="auto"/>
              <w:jc w:val="center"/>
              <w:rPr>
                <w:rFonts w:ascii="Calibri" w:eastAsia="Times New Roman" w:hAnsi="Calibri" w:cs="Times New Roman"/>
                <w:color w:val="000000"/>
                <w:sz w:val="18"/>
                <w:szCs w:val="18"/>
                <w:lang w:eastAsia="es-MX"/>
              </w:rPr>
            </w:pPr>
            <w:r w:rsidRPr="00413DAD">
              <w:rPr>
                <w:rFonts w:ascii="Calibri" w:eastAsia="Times New Roman" w:hAnsi="Calibri" w:cs="Times New Roman"/>
                <w:color w:val="000000"/>
                <w:sz w:val="18"/>
                <w:szCs w:val="18"/>
                <w:lang w:eastAsia="es-MX"/>
              </w:rPr>
              <w:t>-</w:t>
            </w:r>
          </w:p>
        </w:tc>
        <w:tc>
          <w:tcPr>
            <w:tcW w:w="959" w:type="dxa"/>
            <w:tcBorders>
              <w:top w:val="nil"/>
              <w:left w:val="nil"/>
              <w:bottom w:val="single" w:sz="4" w:space="0" w:color="auto"/>
              <w:right w:val="single" w:sz="4" w:space="0" w:color="auto"/>
            </w:tcBorders>
            <w:shd w:val="clear" w:color="auto" w:fill="auto"/>
            <w:noWrap/>
            <w:vAlign w:val="center"/>
            <w:hideMark/>
          </w:tcPr>
          <w:p w14:paraId="1A0FC2B0" w14:textId="77777777" w:rsidR="00750411" w:rsidRPr="00413DAD" w:rsidRDefault="00750411" w:rsidP="00AB4F04">
            <w:pPr>
              <w:spacing w:after="0" w:line="240" w:lineRule="auto"/>
              <w:jc w:val="center"/>
              <w:rPr>
                <w:rFonts w:ascii="Calibri" w:eastAsia="Times New Roman" w:hAnsi="Calibri" w:cs="Times New Roman"/>
                <w:color w:val="000000"/>
                <w:sz w:val="18"/>
                <w:szCs w:val="18"/>
                <w:lang w:eastAsia="es-MX"/>
              </w:rPr>
            </w:pPr>
            <w:r w:rsidRPr="00413DAD">
              <w:rPr>
                <w:rFonts w:ascii="Calibri" w:eastAsia="Times New Roman" w:hAnsi="Calibri" w:cs="Times New Roman"/>
                <w:color w:val="000000"/>
                <w:sz w:val="18"/>
                <w:szCs w:val="18"/>
                <w:lang w:eastAsia="es-MX"/>
              </w:rPr>
              <w:t>-</w:t>
            </w:r>
          </w:p>
        </w:tc>
        <w:tc>
          <w:tcPr>
            <w:tcW w:w="1134" w:type="dxa"/>
            <w:tcBorders>
              <w:top w:val="nil"/>
              <w:left w:val="nil"/>
              <w:bottom w:val="single" w:sz="4" w:space="0" w:color="auto"/>
              <w:right w:val="single" w:sz="4" w:space="0" w:color="auto"/>
            </w:tcBorders>
            <w:shd w:val="clear" w:color="auto" w:fill="auto"/>
            <w:noWrap/>
            <w:vAlign w:val="center"/>
            <w:hideMark/>
          </w:tcPr>
          <w:p w14:paraId="69ACA2D8" w14:textId="77777777" w:rsidR="00750411" w:rsidRPr="00413DAD" w:rsidRDefault="00750411" w:rsidP="00AB4F04">
            <w:pPr>
              <w:spacing w:after="0" w:line="240" w:lineRule="auto"/>
              <w:jc w:val="center"/>
              <w:rPr>
                <w:rFonts w:ascii="Calibri" w:eastAsia="Times New Roman" w:hAnsi="Calibri" w:cs="Times New Roman"/>
                <w:color w:val="000000"/>
                <w:sz w:val="18"/>
                <w:szCs w:val="18"/>
                <w:lang w:eastAsia="es-MX"/>
              </w:rPr>
            </w:pPr>
            <w:r w:rsidRPr="00413DAD">
              <w:rPr>
                <w:rFonts w:ascii="Calibri" w:eastAsia="Times New Roman" w:hAnsi="Calibri" w:cs="Times New Roman"/>
                <w:color w:val="000000"/>
                <w:sz w:val="18"/>
                <w:szCs w:val="18"/>
                <w:lang w:eastAsia="es-MX"/>
              </w:rPr>
              <w:t>-</w:t>
            </w:r>
          </w:p>
        </w:tc>
        <w:tc>
          <w:tcPr>
            <w:tcW w:w="992" w:type="dxa"/>
            <w:tcBorders>
              <w:top w:val="nil"/>
              <w:left w:val="nil"/>
              <w:bottom w:val="single" w:sz="4" w:space="0" w:color="auto"/>
              <w:right w:val="single" w:sz="4" w:space="0" w:color="auto"/>
            </w:tcBorders>
            <w:shd w:val="clear" w:color="auto" w:fill="auto"/>
            <w:noWrap/>
            <w:vAlign w:val="center"/>
            <w:hideMark/>
          </w:tcPr>
          <w:p w14:paraId="1EF01690" w14:textId="77777777" w:rsidR="00750411" w:rsidRPr="00413DAD" w:rsidRDefault="00750411" w:rsidP="00AB4F04">
            <w:pPr>
              <w:spacing w:after="0" w:line="240" w:lineRule="auto"/>
              <w:jc w:val="center"/>
              <w:rPr>
                <w:rFonts w:ascii="Calibri" w:eastAsia="Times New Roman" w:hAnsi="Calibri" w:cs="Times New Roman"/>
                <w:color w:val="000000"/>
                <w:sz w:val="18"/>
                <w:szCs w:val="18"/>
                <w:lang w:eastAsia="es-MX"/>
              </w:rPr>
            </w:pPr>
            <w:r w:rsidRPr="00413DAD">
              <w:rPr>
                <w:rFonts w:ascii="Calibri" w:eastAsia="Times New Roman" w:hAnsi="Calibri" w:cs="Times New Roman"/>
                <w:color w:val="000000"/>
                <w:sz w:val="18"/>
                <w:szCs w:val="18"/>
                <w:lang w:eastAsia="es-MX"/>
              </w:rPr>
              <w:t>15,000</w:t>
            </w:r>
          </w:p>
        </w:tc>
      </w:tr>
      <w:tr w:rsidR="00750411" w:rsidRPr="00413DAD" w14:paraId="356606E8" w14:textId="77777777" w:rsidTr="00AB4F04">
        <w:trPr>
          <w:trHeight w:val="600"/>
          <w:jc w:val="center"/>
        </w:trPr>
        <w:tc>
          <w:tcPr>
            <w:tcW w:w="716" w:type="dxa"/>
            <w:tcBorders>
              <w:top w:val="nil"/>
              <w:left w:val="single" w:sz="4" w:space="0" w:color="auto"/>
              <w:bottom w:val="single" w:sz="4" w:space="0" w:color="auto"/>
              <w:right w:val="nil"/>
            </w:tcBorders>
            <w:shd w:val="clear" w:color="auto" w:fill="auto"/>
            <w:noWrap/>
            <w:vAlign w:val="center"/>
            <w:hideMark/>
          </w:tcPr>
          <w:p w14:paraId="03E4F12B" w14:textId="77777777" w:rsidR="00750411" w:rsidRPr="00413DAD" w:rsidRDefault="00750411" w:rsidP="00AB4F04">
            <w:pPr>
              <w:spacing w:after="0" w:line="240" w:lineRule="auto"/>
              <w:jc w:val="center"/>
              <w:rPr>
                <w:rFonts w:ascii="Calibri" w:eastAsia="Times New Roman" w:hAnsi="Calibri" w:cs="Times New Roman"/>
                <w:color w:val="000000"/>
                <w:sz w:val="18"/>
                <w:szCs w:val="18"/>
                <w:lang w:eastAsia="es-MX"/>
              </w:rPr>
            </w:pPr>
            <w:r w:rsidRPr="00413DAD">
              <w:rPr>
                <w:rFonts w:ascii="Calibri" w:eastAsia="Times New Roman" w:hAnsi="Calibri" w:cs="Times New Roman"/>
                <w:color w:val="000000"/>
                <w:sz w:val="18"/>
                <w:szCs w:val="18"/>
                <w:lang w:eastAsia="es-MX"/>
              </w:rPr>
              <w:t>293</w:t>
            </w:r>
          </w:p>
        </w:tc>
        <w:tc>
          <w:tcPr>
            <w:tcW w:w="2181" w:type="dxa"/>
            <w:tcBorders>
              <w:top w:val="nil"/>
              <w:left w:val="nil"/>
              <w:bottom w:val="single" w:sz="4" w:space="0" w:color="auto"/>
              <w:right w:val="single" w:sz="4" w:space="0" w:color="auto"/>
            </w:tcBorders>
            <w:shd w:val="clear" w:color="auto" w:fill="auto"/>
            <w:vAlign w:val="center"/>
            <w:hideMark/>
          </w:tcPr>
          <w:p w14:paraId="0104B134" w14:textId="77777777" w:rsidR="00750411" w:rsidRPr="00413DAD" w:rsidRDefault="00750411" w:rsidP="00AB4F04">
            <w:pPr>
              <w:spacing w:after="0" w:line="240" w:lineRule="auto"/>
              <w:rPr>
                <w:rFonts w:ascii="Calibri" w:eastAsia="Times New Roman" w:hAnsi="Calibri" w:cs="Times New Roman"/>
                <w:color w:val="000000"/>
                <w:sz w:val="18"/>
                <w:szCs w:val="18"/>
                <w:lang w:eastAsia="es-MX"/>
              </w:rPr>
            </w:pPr>
            <w:r w:rsidRPr="00413DAD">
              <w:rPr>
                <w:rFonts w:ascii="Calibri" w:eastAsia="Times New Roman" w:hAnsi="Calibri" w:cs="Times New Roman"/>
                <w:color w:val="000000"/>
                <w:sz w:val="18"/>
                <w:szCs w:val="18"/>
                <w:lang w:eastAsia="es-MX"/>
              </w:rPr>
              <w:t>Refacciones y accesorios menores de mobiliario  y equipo de administración, educacional y recreativo</w:t>
            </w:r>
          </w:p>
        </w:tc>
        <w:tc>
          <w:tcPr>
            <w:tcW w:w="963" w:type="dxa"/>
            <w:tcBorders>
              <w:top w:val="nil"/>
              <w:left w:val="nil"/>
              <w:bottom w:val="single" w:sz="4" w:space="0" w:color="auto"/>
              <w:right w:val="single" w:sz="4" w:space="0" w:color="auto"/>
            </w:tcBorders>
            <w:shd w:val="clear" w:color="auto" w:fill="auto"/>
            <w:noWrap/>
            <w:vAlign w:val="center"/>
            <w:hideMark/>
          </w:tcPr>
          <w:p w14:paraId="2C0EBC4F" w14:textId="77777777" w:rsidR="00750411" w:rsidRPr="00413DAD" w:rsidRDefault="00750411" w:rsidP="00AB4F04">
            <w:pPr>
              <w:spacing w:after="0" w:line="240" w:lineRule="auto"/>
              <w:jc w:val="center"/>
              <w:rPr>
                <w:rFonts w:ascii="Calibri" w:eastAsia="Times New Roman" w:hAnsi="Calibri" w:cs="Times New Roman"/>
                <w:color w:val="000000"/>
                <w:sz w:val="18"/>
                <w:szCs w:val="18"/>
                <w:lang w:eastAsia="es-MX"/>
              </w:rPr>
            </w:pPr>
            <w:r w:rsidRPr="00413DAD">
              <w:rPr>
                <w:rFonts w:ascii="Calibri" w:eastAsia="Times New Roman" w:hAnsi="Calibri" w:cs="Times New Roman"/>
                <w:color w:val="000000"/>
                <w:sz w:val="18"/>
                <w:szCs w:val="18"/>
                <w:lang w:eastAsia="es-MX"/>
              </w:rPr>
              <w:t>20,000</w:t>
            </w:r>
          </w:p>
        </w:tc>
        <w:tc>
          <w:tcPr>
            <w:tcW w:w="993" w:type="dxa"/>
            <w:tcBorders>
              <w:top w:val="nil"/>
              <w:left w:val="nil"/>
              <w:bottom w:val="single" w:sz="4" w:space="0" w:color="auto"/>
              <w:right w:val="single" w:sz="4" w:space="0" w:color="auto"/>
            </w:tcBorders>
            <w:shd w:val="clear" w:color="auto" w:fill="auto"/>
            <w:noWrap/>
            <w:vAlign w:val="center"/>
            <w:hideMark/>
          </w:tcPr>
          <w:p w14:paraId="4C5AE0D1" w14:textId="77777777" w:rsidR="00750411" w:rsidRPr="00413DAD" w:rsidRDefault="00750411" w:rsidP="00AB4F04">
            <w:pPr>
              <w:spacing w:after="0" w:line="240" w:lineRule="auto"/>
              <w:jc w:val="center"/>
              <w:rPr>
                <w:rFonts w:ascii="Calibri" w:eastAsia="Times New Roman" w:hAnsi="Calibri" w:cs="Times New Roman"/>
                <w:color w:val="000000"/>
                <w:sz w:val="18"/>
                <w:szCs w:val="18"/>
                <w:lang w:eastAsia="es-MX"/>
              </w:rPr>
            </w:pPr>
            <w:r w:rsidRPr="00413DAD">
              <w:rPr>
                <w:rFonts w:ascii="Calibri" w:eastAsia="Times New Roman" w:hAnsi="Calibri" w:cs="Times New Roman"/>
                <w:color w:val="000000"/>
                <w:sz w:val="18"/>
                <w:szCs w:val="18"/>
                <w:lang w:eastAsia="es-MX"/>
              </w:rPr>
              <w:t>-</w:t>
            </w:r>
          </w:p>
        </w:tc>
        <w:tc>
          <w:tcPr>
            <w:tcW w:w="959" w:type="dxa"/>
            <w:tcBorders>
              <w:top w:val="nil"/>
              <w:left w:val="nil"/>
              <w:bottom w:val="single" w:sz="4" w:space="0" w:color="auto"/>
              <w:right w:val="single" w:sz="4" w:space="0" w:color="auto"/>
            </w:tcBorders>
            <w:shd w:val="clear" w:color="auto" w:fill="auto"/>
            <w:noWrap/>
            <w:vAlign w:val="center"/>
            <w:hideMark/>
          </w:tcPr>
          <w:p w14:paraId="556F8728" w14:textId="77777777" w:rsidR="00750411" w:rsidRPr="00413DAD" w:rsidRDefault="00750411" w:rsidP="00AB4F04">
            <w:pPr>
              <w:spacing w:after="0" w:line="240" w:lineRule="auto"/>
              <w:jc w:val="center"/>
              <w:rPr>
                <w:rFonts w:ascii="Calibri" w:eastAsia="Times New Roman" w:hAnsi="Calibri" w:cs="Times New Roman"/>
                <w:color w:val="000000"/>
                <w:sz w:val="18"/>
                <w:szCs w:val="18"/>
                <w:lang w:eastAsia="es-MX"/>
              </w:rPr>
            </w:pPr>
            <w:r w:rsidRPr="00413DAD">
              <w:rPr>
                <w:rFonts w:ascii="Calibri" w:eastAsia="Times New Roman" w:hAnsi="Calibri" w:cs="Times New Roman"/>
                <w:color w:val="000000"/>
                <w:sz w:val="18"/>
                <w:szCs w:val="18"/>
                <w:lang w:eastAsia="es-MX"/>
              </w:rPr>
              <w:t>-</w:t>
            </w:r>
          </w:p>
        </w:tc>
        <w:tc>
          <w:tcPr>
            <w:tcW w:w="1134" w:type="dxa"/>
            <w:tcBorders>
              <w:top w:val="nil"/>
              <w:left w:val="nil"/>
              <w:bottom w:val="single" w:sz="4" w:space="0" w:color="auto"/>
              <w:right w:val="single" w:sz="4" w:space="0" w:color="auto"/>
            </w:tcBorders>
            <w:shd w:val="clear" w:color="auto" w:fill="auto"/>
            <w:noWrap/>
            <w:vAlign w:val="center"/>
            <w:hideMark/>
          </w:tcPr>
          <w:p w14:paraId="32A0E7DE" w14:textId="77777777" w:rsidR="00750411" w:rsidRPr="00413DAD" w:rsidRDefault="00750411" w:rsidP="00AB4F04">
            <w:pPr>
              <w:spacing w:after="0" w:line="240" w:lineRule="auto"/>
              <w:jc w:val="center"/>
              <w:rPr>
                <w:rFonts w:ascii="Calibri" w:eastAsia="Times New Roman" w:hAnsi="Calibri" w:cs="Times New Roman"/>
                <w:color w:val="000000"/>
                <w:sz w:val="18"/>
                <w:szCs w:val="18"/>
                <w:lang w:eastAsia="es-MX"/>
              </w:rPr>
            </w:pPr>
            <w:r w:rsidRPr="00413DAD">
              <w:rPr>
                <w:rFonts w:ascii="Calibri" w:eastAsia="Times New Roman" w:hAnsi="Calibri" w:cs="Times New Roman"/>
                <w:color w:val="000000"/>
                <w:sz w:val="18"/>
                <w:szCs w:val="18"/>
                <w:lang w:eastAsia="es-MX"/>
              </w:rPr>
              <w:t>-</w:t>
            </w:r>
          </w:p>
        </w:tc>
        <w:tc>
          <w:tcPr>
            <w:tcW w:w="992" w:type="dxa"/>
            <w:tcBorders>
              <w:top w:val="nil"/>
              <w:left w:val="nil"/>
              <w:bottom w:val="single" w:sz="4" w:space="0" w:color="auto"/>
              <w:right w:val="single" w:sz="4" w:space="0" w:color="auto"/>
            </w:tcBorders>
            <w:shd w:val="clear" w:color="auto" w:fill="auto"/>
            <w:noWrap/>
            <w:vAlign w:val="center"/>
            <w:hideMark/>
          </w:tcPr>
          <w:p w14:paraId="61EBFD6C" w14:textId="77777777" w:rsidR="00750411" w:rsidRPr="00413DAD" w:rsidRDefault="00750411" w:rsidP="00AB4F04">
            <w:pPr>
              <w:spacing w:after="0" w:line="240" w:lineRule="auto"/>
              <w:jc w:val="center"/>
              <w:rPr>
                <w:rFonts w:ascii="Calibri" w:eastAsia="Times New Roman" w:hAnsi="Calibri" w:cs="Times New Roman"/>
                <w:color w:val="000000"/>
                <w:sz w:val="18"/>
                <w:szCs w:val="18"/>
                <w:lang w:eastAsia="es-MX"/>
              </w:rPr>
            </w:pPr>
            <w:r w:rsidRPr="00413DAD">
              <w:rPr>
                <w:rFonts w:ascii="Calibri" w:eastAsia="Times New Roman" w:hAnsi="Calibri" w:cs="Times New Roman"/>
                <w:color w:val="000000"/>
                <w:sz w:val="18"/>
                <w:szCs w:val="18"/>
                <w:lang w:eastAsia="es-MX"/>
              </w:rPr>
              <w:t>20,000</w:t>
            </w:r>
          </w:p>
        </w:tc>
      </w:tr>
      <w:tr w:rsidR="00750411" w:rsidRPr="00413DAD" w14:paraId="71E4962B" w14:textId="77777777" w:rsidTr="00AB4F04">
        <w:trPr>
          <w:trHeight w:val="600"/>
          <w:jc w:val="center"/>
        </w:trPr>
        <w:tc>
          <w:tcPr>
            <w:tcW w:w="716" w:type="dxa"/>
            <w:tcBorders>
              <w:top w:val="nil"/>
              <w:left w:val="single" w:sz="4" w:space="0" w:color="auto"/>
              <w:bottom w:val="single" w:sz="4" w:space="0" w:color="auto"/>
              <w:right w:val="nil"/>
            </w:tcBorders>
            <w:shd w:val="clear" w:color="auto" w:fill="auto"/>
            <w:noWrap/>
            <w:vAlign w:val="center"/>
            <w:hideMark/>
          </w:tcPr>
          <w:p w14:paraId="2623B0A0" w14:textId="77777777" w:rsidR="00750411" w:rsidRPr="00413DAD" w:rsidRDefault="00750411" w:rsidP="00AB4F04">
            <w:pPr>
              <w:spacing w:after="0" w:line="240" w:lineRule="auto"/>
              <w:jc w:val="center"/>
              <w:rPr>
                <w:rFonts w:ascii="Calibri" w:eastAsia="Times New Roman" w:hAnsi="Calibri" w:cs="Times New Roman"/>
                <w:color w:val="000000"/>
                <w:sz w:val="18"/>
                <w:szCs w:val="18"/>
                <w:lang w:eastAsia="es-MX"/>
              </w:rPr>
            </w:pPr>
            <w:r w:rsidRPr="00413DAD">
              <w:rPr>
                <w:rFonts w:ascii="Calibri" w:eastAsia="Times New Roman" w:hAnsi="Calibri" w:cs="Times New Roman"/>
                <w:color w:val="000000"/>
                <w:sz w:val="18"/>
                <w:szCs w:val="18"/>
                <w:lang w:eastAsia="es-MX"/>
              </w:rPr>
              <w:t>294</w:t>
            </w:r>
          </w:p>
        </w:tc>
        <w:tc>
          <w:tcPr>
            <w:tcW w:w="2181" w:type="dxa"/>
            <w:tcBorders>
              <w:top w:val="nil"/>
              <w:left w:val="nil"/>
              <w:bottom w:val="single" w:sz="4" w:space="0" w:color="auto"/>
              <w:right w:val="single" w:sz="4" w:space="0" w:color="auto"/>
            </w:tcBorders>
            <w:shd w:val="clear" w:color="auto" w:fill="auto"/>
            <w:vAlign w:val="center"/>
            <w:hideMark/>
          </w:tcPr>
          <w:p w14:paraId="423BA265" w14:textId="77777777" w:rsidR="00750411" w:rsidRPr="00413DAD" w:rsidRDefault="00750411" w:rsidP="00AB4F04">
            <w:pPr>
              <w:spacing w:after="0" w:line="240" w:lineRule="auto"/>
              <w:rPr>
                <w:rFonts w:ascii="Calibri" w:eastAsia="Times New Roman" w:hAnsi="Calibri" w:cs="Times New Roman"/>
                <w:color w:val="000000"/>
                <w:sz w:val="18"/>
                <w:szCs w:val="18"/>
                <w:lang w:eastAsia="es-MX"/>
              </w:rPr>
            </w:pPr>
            <w:r w:rsidRPr="00413DAD">
              <w:rPr>
                <w:rFonts w:ascii="Calibri" w:eastAsia="Times New Roman" w:hAnsi="Calibri" w:cs="Times New Roman"/>
                <w:color w:val="000000"/>
                <w:sz w:val="18"/>
                <w:szCs w:val="18"/>
                <w:lang w:eastAsia="es-MX"/>
              </w:rPr>
              <w:t>Refacciones y accesorios menores de equipo de cómputo y tecnologías de la información</w:t>
            </w:r>
          </w:p>
        </w:tc>
        <w:tc>
          <w:tcPr>
            <w:tcW w:w="963" w:type="dxa"/>
            <w:tcBorders>
              <w:top w:val="nil"/>
              <w:left w:val="nil"/>
              <w:bottom w:val="single" w:sz="4" w:space="0" w:color="auto"/>
              <w:right w:val="single" w:sz="4" w:space="0" w:color="auto"/>
            </w:tcBorders>
            <w:shd w:val="clear" w:color="auto" w:fill="auto"/>
            <w:noWrap/>
            <w:vAlign w:val="center"/>
            <w:hideMark/>
          </w:tcPr>
          <w:p w14:paraId="04D1E658" w14:textId="77777777" w:rsidR="00750411" w:rsidRPr="00413DAD" w:rsidRDefault="00750411" w:rsidP="00AB4F04">
            <w:pPr>
              <w:spacing w:after="0" w:line="240" w:lineRule="auto"/>
              <w:jc w:val="center"/>
              <w:rPr>
                <w:rFonts w:ascii="Calibri" w:eastAsia="Times New Roman" w:hAnsi="Calibri" w:cs="Times New Roman"/>
                <w:color w:val="000000"/>
                <w:sz w:val="18"/>
                <w:szCs w:val="18"/>
                <w:lang w:eastAsia="es-MX"/>
              </w:rPr>
            </w:pPr>
            <w:r w:rsidRPr="00413DAD">
              <w:rPr>
                <w:rFonts w:ascii="Calibri" w:eastAsia="Times New Roman" w:hAnsi="Calibri" w:cs="Times New Roman"/>
                <w:color w:val="000000"/>
                <w:sz w:val="18"/>
                <w:szCs w:val="18"/>
                <w:lang w:eastAsia="es-MX"/>
              </w:rPr>
              <w:t>20,000</w:t>
            </w:r>
          </w:p>
        </w:tc>
        <w:tc>
          <w:tcPr>
            <w:tcW w:w="993" w:type="dxa"/>
            <w:tcBorders>
              <w:top w:val="nil"/>
              <w:left w:val="nil"/>
              <w:bottom w:val="single" w:sz="4" w:space="0" w:color="auto"/>
              <w:right w:val="single" w:sz="4" w:space="0" w:color="auto"/>
            </w:tcBorders>
            <w:shd w:val="clear" w:color="auto" w:fill="auto"/>
            <w:noWrap/>
            <w:vAlign w:val="center"/>
            <w:hideMark/>
          </w:tcPr>
          <w:p w14:paraId="037E75CB" w14:textId="77777777" w:rsidR="00750411" w:rsidRPr="00413DAD" w:rsidRDefault="00750411" w:rsidP="00AB4F04">
            <w:pPr>
              <w:spacing w:after="0" w:line="240" w:lineRule="auto"/>
              <w:jc w:val="center"/>
              <w:rPr>
                <w:rFonts w:ascii="Calibri" w:eastAsia="Times New Roman" w:hAnsi="Calibri" w:cs="Times New Roman"/>
                <w:color w:val="000000"/>
                <w:sz w:val="18"/>
                <w:szCs w:val="18"/>
                <w:lang w:eastAsia="es-MX"/>
              </w:rPr>
            </w:pPr>
            <w:r w:rsidRPr="00413DAD">
              <w:rPr>
                <w:rFonts w:ascii="Calibri" w:eastAsia="Times New Roman" w:hAnsi="Calibri" w:cs="Times New Roman"/>
                <w:color w:val="000000"/>
                <w:sz w:val="18"/>
                <w:szCs w:val="18"/>
                <w:lang w:eastAsia="es-MX"/>
              </w:rPr>
              <w:t>-</w:t>
            </w:r>
          </w:p>
        </w:tc>
        <w:tc>
          <w:tcPr>
            <w:tcW w:w="959" w:type="dxa"/>
            <w:tcBorders>
              <w:top w:val="nil"/>
              <w:left w:val="nil"/>
              <w:bottom w:val="single" w:sz="4" w:space="0" w:color="auto"/>
              <w:right w:val="single" w:sz="4" w:space="0" w:color="auto"/>
            </w:tcBorders>
            <w:shd w:val="clear" w:color="auto" w:fill="auto"/>
            <w:noWrap/>
            <w:vAlign w:val="center"/>
            <w:hideMark/>
          </w:tcPr>
          <w:p w14:paraId="2579AC96" w14:textId="77777777" w:rsidR="00750411" w:rsidRPr="00413DAD" w:rsidRDefault="00750411" w:rsidP="00AB4F04">
            <w:pPr>
              <w:spacing w:after="0" w:line="240" w:lineRule="auto"/>
              <w:jc w:val="center"/>
              <w:rPr>
                <w:rFonts w:ascii="Calibri" w:eastAsia="Times New Roman" w:hAnsi="Calibri" w:cs="Times New Roman"/>
                <w:color w:val="000000"/>
                <w:sz w:val="18"/>
                <w:szCs w:val="18"/>
                <w:lang w:eastAsia="es-MX"/>
              </w:rPr>
            </w:pPr>
            <w:r w:rsidRPr="00413DAD">
              <w:rPr>
                <w:rFonts w:ascii="Calibri" w:eastAsia="Times New Roman" w:hAnsi="Calibri" w:cs="Times New Roman"/>
                <w:color w:val="000000"/>
                <w:sz w:val="18"/>
                <w:szCs w:val="18"/>
                <w:lang w:eastAsia="es-MX"/>
              </w:rPr>
              <w:t>-</w:t>
            </w:r>
          </w:p>
        </w:tc>
        <w:tc>
          <w:tcPr>
            <w:tcW w:w="1134" w:type="dxa"/>
            <w:tcBorders>
              <w:top w:val="nil"/>
              <w:left w:val="nil"/>
              <w:bottom w:val="single" w:sz="4" w:space="0" w:color="auto"/>
              <w:right w:val="single" w:sz="4" w:space="0" w:color="auto"/>
            </w:tcBorders>
            <w:shd w:val="clear" w:color="auto" w:fill="auto"/>
            <w:noWrap/>
            <w:vAlign w:val="center"/>
            <w:hideMark/>
          </w:tcPr>
          <w:p w14:paraId="47DEC70A" w14:textId="77777777" w:rsidR="00750411" w:rsidRPr="00413DAD" w:rsidRDefault="00750411" w:rsidP="00AB4F04">
            <w:pPr>
              <w:spacing w:after="0" w:line="240" w:lineRule="auto"/>
              <w:jc w:val="center"/>
              <w:rPr>
                <w:rFonts w:ascii="Calibri" w:eastAsia="Times New Roman" w:hAnsi="Calibri" w:cs="Times New Roman"/>
                <w:color w:val="000000"/>
                <w:sz w:val="18"/>
                <w:szCs w:val="18"/>
                <w:lang w:eastAsia="es-MX"/>
              </w:rPr>
            </w:pPr>
            <w:r w:rsidRPr="00413DAD">
              <w:rPr>
                <w:rFonts w:ascii="Calibri" w:eastAsia="Times New Roman" w:hAnsi="Calibri" w:cs="Times New Roman"/>
                <w:color w:val="000000"/>
                <w:sz w:val="18"/>
                <w:szCs w:val="18"/>
                <w:lang w:eastAsia="es-MX"/>
              </w:rPr>
              <w:t>-</w:t>
            </w:r>
          </w:p>
        </w:tc>
        <w:tc>
          <w:tcPr>
            <w:tcW w:w="992" w:type="dxa"/>
            <w:tcBorders>
              <w:top w:val="nil"/>
              <w:left w:val="nil"/>
              <w:bottom w:val="single" w:sz="4" w:space="0" w:color="auto"/>
              <w:right w:val="single" w:sz="4" w:space="0" w:color="auto"/>
            </w:tcBorders>
            <w:shd w:val="clear" w:color="auto" w:fill="auto"/>
            <w:noWrap/>
            <w:vAlign w:val="center"/>
            <w:hideMark/>
          </w:tcPr>
          <w:p w14:paraId="4886AE96" w14:textId="77777777" w:rsidR="00750411" w:rsidRPr="00413DAD" w:rsidRDefault="00750411" w:rsidP="00AB4F04">
            <w:pPr>
              <w:spacing w:after="0" w:line="240" w:lineRule="auto"/>
              <w:jc w:val="center"/>
              <w:rPr>
                <w:rFonts w:ascii="Calibri" w:eastAsia="Times New Roman" w:hAnsi="Calibri" w:cs="Times New Roman"/>
                <w:color w:val="000000"/>
                <w:sz w:val="18"/>
                <w:szCs w:val="18"/>
                <w:lang w:eastAsia="es-MX"/>
              </w:rPr>
            </w:pPr>
            <w:r w:rsidRPr="00413DAD">
              <w:rPr>
                <w:rFonts w:ascii="Calibri" w:eastAsia="Times New Roman" w:hAnsi="Calibri" w:cs="Times New Roman"/>
                <w:color w:val="000000"/>
                <w:sz w:val="18"/>
                <w:szCs w:val="18"/>
                <w:lang w:eastAsia="es-MX"/>
              </w:rPr>
              <w:t>20,000</w:t>
            </w:r>
          </w:p>
        </w:tc>
      </w:tr>
      <w:tr w:rsidR="00750411" w:rsidRPr="00413DAD" w14:paraId="4F632FCF" w14:textId="77777777" w:rsidTr="00AB4F04">
        <w:trPr>
          <w:trHeight w:val="300"/>
          <w:jc w:val="center"/>
        </w:trPr>
        <w:tc>
          <w:tcPr>
            <w:tcW w:w="716" w:type="dxa"/>
            <w:tcBorders>
              <w:top w:val="nil"/>
              <w:left w:val="single" w:sz="4" w:space="0" w:color="auto"/>
              <w:bottom w:val="single" w:sz="4" w:space="0" w:color="auto"/>
              <w:right w:val="nil"/>
            </w:tcBorders>
            <w:shd w:val="clear" w:color="auto" w:fill="auto"/>
            <w:noWrap/>
            <w:vAlign w:val="center"/>
            <w:hideMark/>
          </w:tcPr>
          <w:p w14:paraId="6961DC1D" w14:textId="77777777" w:rsidR="00750411" w:rsidRPr="00413DAD" w:rsidRDefault="00750411" w:rsidP="00AB4F04">
            <w:pPr>
              <w:spacing w:after="0" w:line="240" w:lineRule="auto"/>
              <w:jc w:val="center"/>
              <w:rPr>
                <w:rFonts w:ascii="Calibri" w:eastAsia="Times New Roman" w:hAnsi="Calibri" w:cs="Times New Roman"/>
                <w:color w:val="000000"/>
                <w:sz w:val="18"/>
                <w:szCs w:val="18"/>
                <w:lang w:eastAsia="es-MX"/>
              </w:rPr>
            </w:pPr>
            <w:r w:rsidRPr="00413DAD">
              <w:rPr>
                <w:rFonts w:ascii="Calibri" w:eastAsia="Times New Roman" w:hAnsi="Calibri" w:cs="Times New Roman"/>
                <w:color w:val="000000"/>
                <w:sz w:val="18"/>
                <w:szCs w:val="18"/>
                <w:lang w:eastAsia="es-MX"/>
              </w:rPr>
              <w:t>296</w:t>
            </w:r>
          </w:p>
        </w:tc>
        <w:tc>
          <w:tcPr>
            <w:tcW w:w="2181" w:type="dxa"/>
            <w:tcBorders>
              <w:top w:val="nil"/>
              <w:left w:val="nil"/>
              <w:bottom w:val="single" w:sz="4" w:space="0" w:color="auto"/>
              <w:right w:val="single" w:sz="4" w:space="0" w:color="auto"/>
            </w:tcBorders>
            <w:shd w:val="clear" w:color="auto" w:fill="auto"/>
            <w:vAlign w:val="center"/>
            <w:hideMark/>
          </w:tcPr>
          <w:p w14:paraId="6A464556" w14:textId="77777777" w:rsidR="00750411" w:rsidRPr="00413DAD" w:rsidRDefault="00750411" w:rsidP="00AB4F04">
            <w:pPr>
              <w:spacing w:after="0" w:line="240" w:lineRule="auto"/>
              <w:rPr>
                <w:rFonts w:ascii="Calibri" w:eastAsia="Times New Roman" w:hAnsi="Calibri" w:cs="Times New Roman"/>
                <w:color w:val="000000"/>
                <w:sz w:val="18"/>
                <w:szCs w:val="18"/>
                <w:lang w:eastAsia="es-MX"/>
              </w:rPr>
            </w:pPr>
            <w:r w:rsidRPr="00413DAD">
              <w:rPr>
                <w:rFonts w:ascii="Calibri" w:eastAsia="Times New Roman" w:hAnsi="Calibri" w:cs="Times New Roman"/>
                <w:color w:val="000000"/>
                <w:sz w:val="18"/>
                <w:szCs w:val="18"/>
                <w:lang w:eastAsia="es-MX"/>
              </w:rPr>
              <w:t>Refacciones y accesorios menores de equipo de transporte</w:t>
            </w:r>
          </w:p>
        </w:tc>
        <w:tc>
          <w:tcPr>
            <w:tcW w:w="963" w:type="dxa"/>
            <w:tcBorders>
              <w:top w:val="nil"/>
              <w:left w:val="nil"/>
              <w:bottom w:val="single" w:sz="4" w:space="0" w:color="auto"/>
              <w:right w:val="single" w:sz="4" w:space="0" w:color="auto"/>
            </w:tcBorders>
            <w:shd w:val="clear" w:color="auto" w:fill="auto"/>
            <w:noWrap/>
            <w:vAlign w:val="center"/>
            <w:hideMark/>
          </w:tcPr>
          <w:p w14:paraId="24DED74D" w14:textId="77777777" w:rsidR="00750411" w:rsidRPr="00413DAD" w:rsidRDefault="00750411" w:rsidP="00AB4F04">
            <w:pPr>
              <w:spacing w:after="0" w:line="240" w:lineRule="auto"/>
              <w:jc w:val="center"/>
              <w:rPr>
                <w:rFonts w:ascii="Calibri" w:eastAsia="Times New Roman" w:hAnsi="Calibri" w:cs="Times New Roman"/>
                <w:color w:val="000000"/>
                <w:sz w:val="18"/>
                <w:szCs w:val="18"/>
                <w:lang w:eastAsia="es-MX"/>
              </w:rPr>
            </w:pPr>
            <w:r w:rsidRPr="00413DAD">
              <w:rPr>
                <w:rFonts w:ascii="Calibri" w:eastAsia="Times New Roman" w:hAnsi="Calibri" w:cs="Times New Roman"/>
                <w:color w:val="000000"/>
                <w:sz w:val="18"/>
                <w:szCs w:val="18"/>
                <w:lang w:eastAsia="es-MX"/>
              </w:rPr>
              <w:t>410,000</w:t>
            </w:r>
          </w:p>
        </w:tc>
        <w:tc>
          <w:tcPr>
            <w:tcW w:w="993" w:type="dxa"/>
            <w:tcBorders>
              <w:top w:val="nil"/>
              <w:left w:val="nil"/>
              <w:bottom w:val="single" w:sz="4" w:space="0" w:color="auto"/>
              <w:right w:val="single" w:sz="4" w:space="0" w:color="auto"/>
            </w:tcBorders>
            <w:shd w:val="clear" w:color="auto" w:fill="auto"/>
            <w:noWrap/>
            <w:vAlign w:val="center"/>
            <w:hideMark/>
          </w:tcPr>
          <w:p w14:paraId="13F65D66" w14:textId="77777777" w:rsidR="00750411" w:rsidRPr="00413DAD" w:rsidRDefault="00750411" w:rsidP="00AB4F04">
            <w:pPr>
              <w:spacing w:after="0" w:line="240" w:lineRule="auto"/>
              <w:jc w:val="center"/>
              <w:rPr>
                <w:rFonts w:ascii="Calibri" w:eastAsia="Times New Roman" w:hAnsi="Calibri" w:cs="Times New Roman"/>
                <w:color w:val="000000"/>
                <w:sz w:val="18"/>
                <w:szCs w:val="18"/>
                <w:lang w:eastAsia="es-MX"/>
              </w:rPr>
            </w:pPr>
            <w:r w:rsidRPr="00413DAD">
              <w:rPr>
                <w:rFonts w:ascii="Calibri" w:eastAsia="Times New Roman" w:hAnsi="Calibri" w:cs="Times New Roman"/>
                <w:color w:val="000000"/>
                <w:sz w:val="18"/>
                <w:szCs w:val="18"/>
                <w:lang w:eastAsia="es-MX"/>
              </w:rPr>
              <w:t>-</w:t>
            </w:r>
          </w:p>
        </w:tc>
        <w:tc>
          <w:tcPr>
            <w:tcW w:w="959" w:type="dxa"/>
            <w:tcBorders>
              <w:top w:val="nil"/>
              <w:left w:val="nil"/>
              <w:bottom w:val="single" w:sz="4" w:space="0" w:color="auto"/>
              <w:right w:val="single" w:sz="4" w:space="0" w:color="auto"/>
            </w:tcBorders>
            <w:shd w:val="clear" w:color="auto" w:fill="auto"/>
            <w:noWrap/>
            <w:vAlign w:val="center"/>
            <w:hideMark/>
          </w:tcPr>
          <w:p w14:paraId="6D69BCE9" w14:textId="77777777" w:rsidR="00750411" w:rsidRPr="00413DAD" w:rsidRDefault="00750411" w:rsidP="00AB4F04">
            <w:pPr>
              <w:spacing w:after="0" w:line="240" w:lineRule="auto"/>
              <w:jc w:val="center"/>
              <w:rPr>
                <w:rFonts w:ascii="Calibri" w:eastAsia="Times New Roman" w:hAnsi="Calibri" w:cs="Times New Roman"/>
                <w:color w:val="000000"/>
                <w:sz w:val="18"/>
                <w:szCs w:val="18"/>
                <w:lang w:eastAsia="es-MX"/>
              </w:rPr>
            </w:pPr>
            <w:r w:rsidRPr="00413DAD">
              <w:rPr>
                <w:rFonts w:ascii="Calibri" w:eastAsia="Times New Roman" w:hAnsi="Calibri" w:cs="Times New Roman"/>
                <w:color w:val="000000"/>
                <w:sz w:val="18"/>
                <w:szCs w:val="18"/>
                <w:lang w:eastAsia="es-MX"/>
              </w:rPr>
              <w:t>-</w:t>
            </w:r>
          </w:p>
        </w:tc>
        <w:tc>
          <w:tcPr>
            <w:tcW w:w="1134" w:type="dxa"/>
            <w:tcBorders>
              <w:top w:val="nil"/>
              <w:left w:val="nil"/>
              <w:bottom w:val="single" w:sz="4" w:space="0" w:color="auto"/>
              <w:right w:val="single" w:sz="4" w:space="0" w:color="auto"/>
            </w:tcBorders>
            <w:shd w:val="clear" w:color="auto" w:fill="auto"/>
            <w:noWrap/>
            <w:vAlign w:val="center"/>
            <w:hideMark/>
          </w:tcPr>
          <w:p w14:paraId="0C8132F4" w14:textId="77777777" w:rsidR="00750411" w:rsidRPr="00413DAD" w:rsidRDefault="00750411" w:rsidP="00AB4F04">
            <w:pPr>
              <w:spacing w:after="0" w:line="240" w:lineRule="auto"/>
              <w:jc w:val="center"/>
              <w:rPr>
                <w:rFonts w:ascii="Calibri" w:eastAsia="Times New Roman" w:hAnsi="Calibri" w:cs="Times New Roman"/>
                <w:color w:val="000000"/>
                <w:sz w:val="18"/>
                <w:szCs w:val="18"/>
                <w:lang w:eastAsia="es-MX"/>
              </w:rPr>
            </w:pPr>
            <w:r w:rsidRPr="00413DAD">
              <w:rPr>
                <w:rFonts w:ascii="Calibri" w:eastAsia="Times New Roman" w:hAnsi="Calibri" w:cs="Times New Roman"/>
                <w:color w:val="000000"/>
                <w:sz w:val="18"/>
                <w:szCs w:val="18"/>
                <w:lang w:eastAsia="es-MX"/>
              </w:rPr>
              <w:t>80,000</w:t>
            </w:r>
          </w:p>
        </w:tc>
        <w:tc>
          <w:tcPr>
            <w:tcW w:w="992" w:type="dxa"/>
            <w:tcBorders>
              <w:top w:val="nil"/>
              <w:left w:val="nil"/>
              <w:bottom w:val="single" w:sz="4" w:space="0" w:color="auto"/>
              <w:right w:val="single" w:sz="4" w:space="0" w:color="auto"/>
            </w:tcBorders>
            <w:shd w:val="clear" w:color="auto" w:fill="auto"/>
            <w:noWrap/>
            <w:vAlign w:val="center"/>
            <w:hideMark/>
          </w:tcPr>
          <w:p w14:paraId="538C7B4E" w14:textId="77777777" w:rsidR="00750411" w:rsidRPr="00413DAD" w:rsidRDefault="00750411" w:rsidP="00AB4F04">
            <w:pPr>
              <w:spacing w:after="0" w:line="240" w:lineRule="auto"/>
              <w:jc w:val="center"/>
              <w:rPr>
                <w:rFonts w:ascii="Calibri" w:eastAsia="Times New Roman" w:hAnsi="Calibri" w:cs="Times New Roman"/>
                <w:color w:val="000000"/>
                <w:sz w:val="18"/>
                <w:szCs w:val="18"/>
                <w:lang w:eastAsia="es-MX"/>
              </w:rPr>
            </w:pPr>
            <w:r w:rsidRPr="00413DAD">
              <w:rPr>
                <w:rFonts w:ascii="Calibri" w:eastAsia="Times New Roman" w:hAnsi="Calibri" w:cs="Times New Roman"/>
                <w:color w:val="000000"/>
                <w:sz w:val="18"/>
                <w:szCs w:val="18"/>
                <w:lang w:eastAsia="es-MX"/>
              </w:rPr>
              <w:t>490,000</w:t>
            </w:r>
          </w:p>
        </w:tc>
      </w:tr>
      <w:tr w:rsidR="00750411" w:rsidRPr="00413DAD" w14:paraId="01F87D01" w14:textId="77777777" w:rsidTr="00AB4F04">
        <w:trPr>
          <w:trHeight w:val="300"/>
          <w:jc w:val="center"/>
        </w:trPr>
        <w:tc>
          <w:tcPr>
            <w:tcW w:w="716" w:type="dxa"/>
            <w:tcBorders>
              <w:top w:val="nil"/>
              <w:left w:val="single" w:sz="4" w:space="0" w:color="auto"/>
              <w:bottom w:val="single" w:sz="4" w:space="0" w:color="auto"/>
              <w:right w:val="nil"/>
            </w:tcBorders>
            <w:shd w:val="clear" w:color="auto" w:fill="auto"/>
            <w:noWrap/>
            <w:vAlign w:val="center"/>
            <w:hideMark/>
          </w:tcPr>
          <w:p w14:paraId="2B2DF530" w14:textId="77777777" w:rsidR="00750411" w:rsidRPr="00413DAD" w:rsidRDefault="00750411" w:rsidP="00AB4F04">
            <w:pPr>
              <w:spacing w:after="0" w:line="240" w:lineRule="auto"/>
              <w:jc w:val="center"/>
              <w:rPr>
                <w:rFonts w:ascii="Calibri" w:eastAsia="Times New Roman" w:hAnsi="Calibri" w:cs="Times New Roman"/>
                <w:color w:val="000000"/>
                <w:sz w:val="18"/>
                <w:szCs w:val="18"/>
                <w:lang w:eastAsia="es-MX"/>
              </w:rPr>
            </w:pPr>
            <w:r w:rsidRPr="00413DAD">
              <w:rPr>
                <w:rFonts w:ascii="Calibri" w:eastAsia="Times New Roman" w:hAnsi="Calibri" w:cs="Times New Roman"/>
                <w:color w:val="000000"/>
                <w:sz w:val="18"/>
                <w:szCs w:val="18"/>
                <w:lang w:eastAsia="es-MX"/>
              </w:rPr>
              <w:t>297</w:t>
            </w:r>
          </w:p>
        </w:tc>
        <w:tc>
          <w:tcPr>
            <w:tcW w:w="2181" w:type="dxa"/>
            <w:tcBorders>
              <w:top w:val="nil"/>
              <w:left w:val="nil"/>
              <w:bottom w:val="single" w:sz="4" w:space="0" w:color="auto"/>
              <w:right w:val="single" w:sz="4" w:space="0" w:color="auto"/>
            </w:tcBorders>
            <w:shd w:val="clear" w:color="auto" w:fill="auto"/>
            <w:vAlign w:val="center"/>
            <w:hideMark/>
          </w:tcPr>
          <w:p w14:paraId="1D23F5E0" w14:textId="77777777" w:rsidR="00750411" w:rsidRPr="00413DAD" w:rsidRDefault="00750411" w:rsidP="00AB4F04">
            <w:pPr>
              <w:spacing w:after="0" w:line="240" w:lineRule="auto"/>
              <w:rPr>
                <w:rFonts w:ascii="Calibri" w:eastAsia="Times New Roman" w:hAnsi="Calibri" w:cs="Times New Roman"/>
                <w:color w:val="000000"/>
                <w:sz w:val="18"/>
                <w:szCs w:val="18"/>
                <w:lang w:eastAsia="es-MX"/>
              </w:rPr>
            </w:pPr>
            <w:r w:rsidRPr="00413DAD">
              <w:rPr>
                <w:rFonts w:ascii="Calibri" w:eastAsia="Times New Roman" w:hAnsi="Calibri" w:cs="Times New Roman"/>
                <w:color w:val="000000"/>
                <w:sz w:val="18"/>
                <w:szCs w:val="18"/>
                <w:lang w:eastAsia="es-MX"/>
              </w:rPr>
              <w:t>Refacciones y accesorios menores de equipo de defensa y seguridad</w:t>
            </w:r>
          </w:p>
        </w:tc>
        <w:tc>
          <w:tcPr>
            <w:tcW w:w="963" w:type="dxa"/>
            <w:tcBorders>
              <w:top w:val="nil"/>
              <w:left w:val="nil"/>
              <w:bottom w:val="single" w:sz="4" w:space="0" w:color="auto"/>
              <w:right w:val="single" w:sz="4" w:space="0" w:color="auto"/>
            </w:tcBorders>
            <w:shd w:val="clear" w:color="auto" w:fill="auto"/>
            <w:noWrap/>
            <w:vAlign w:val="center"/>
            <w:hideMark/>
          </w:tcPr>
          <w:p w14:paraId="079C5823" w14:textId="77777777" w:rsidR="00750411" w:rsidRPr="00413DAD" w:rsidRDefault="00750411" w:rsidP="00AB4F04">
            <w:pPr>
              <w:spacing w:after="0" w:line="240" w:lineRule="auto"/>
              <w:jc w:val="center"/>
              <w:rPr>
                <w:rFonts w:ascii="Calibri" w:eastAsia="Times New Roman" w:hAnsi="Calibri" w:cs="Times New Roman"/>
                <w:color w:val="000000"/>
                <w:sz w:val="18"/>
                <w:szCs w:val="18"/>
                <w:lang w:eastAsia="es-MX"/>
              </w:rPr>
            </w:pPr>
            <w:r w:rsidRPr="00413DAD">
              <w:rPr>
                <w:rFonts w:ascii="Calibri" w:eastAsia="Times New Roman" w:hAnsi="Calibri" w:cs="Times New Roman"/>
                <w:color w:val="000000"/>
                <w:sz w:val="18"/>
                <w:szCs w:val="18"/>
                <w:lang w:eastAsia="es-MX"/>
              </w:rPr>
              <w:t>-</w:t>
            </w:r>
          </w:p>
        </w:tc>
        <w:tc>
          <w:tcPr>
            <w:tcW w:w="993" w:type="dxa"/>
            <w:tcBorders>
              <w:top w:val="nil"/>
              <w:left w:val="nil"/>
              <w:bottom w:val="single" w:sz="4" w:space="0" w:color="auto"/>
              <w:right w:val="single" w:sz="4" w:space="0" w:color="auto"/>
            </w:tcBorders>
            <w:shd w:val="clear" w:color="auto" w:fill="auto"/>
            <w:noWrap/>
            <w:vAlign w:val="center"/>
            <w:hideMark/>
          </w:tcPr>
          <w:p w14:paraId="13EDEE51" w14:textId="77777777" w:rsidR="00750411" w:rsidRPr="00413DAD" w:rsidRDefault="00750411" w:rsidP="00AB4F04">
            <w:pPr>
              <w:spacing w:after="0" w:line="240" w:lineRule="auto"/>
              <w:jc w:val="center"/>
              <w:rPr>
                <w:rFonts w:ascii="Calibri" w:eastAsia="Times New Roman" w:hAnsi="Calibri" w:cs="Times New Roman"/>
                <w:color w:val="000000"/>
                <w:sz w:val="18"/>
                <w:szCs w:val="18"/>
                <w:lang w:eastAsia="es-MX"/>
              </w:rPr>
            </w:pPr>
            <w:r w:rsidRPr="00413DAD">
              <w:rPr>
                <w:rFonts w:ascii="Calibri" w:eastAsia="Times New Roman" w:hAnsi="Calibri" w:cs="Times New Roman"/>
                <w:color w:val="000000"/>
                <w:sz w:val="18"/>
                <w:szCs w:val="18"/>
                <w:lang w:eastAsia="es-MX"/>
              </w:rPr>
              <w:t>-</w:t>
            </w:r>
          </w:p>
        </w:tc>
        <w:tc>
          <w:tcPr>
            <w:tcW w:w="959" w:type="dxa"/>
            <w:tcBorders>
              <w:top w:val="nil"/>
              <w:left w:val="nil"/>
              <w:bottom w:val="single" w:sz="4" w:space="0" w:color="auto"/>
              <w:right w:val="single" w:sz="4" w:space="0" w:color="auto"/>
            </w:tcBorders>
            <w:shd w:val="clear" w:color="auto" w:fill="auto"/>
            <w:noWrap/>
            <w:vAlign w:val="center"/>
            <w:hideMark/>
          </w:tcPr>
          <w:p w14:paraId="29DC445D" w14:textId="77777777" w:rsidR="00750411" w:rsidRPr="00413DAD" w:rsidRDefault="00750411" w:rsidP="00AB4F04">
            <w:pPr>
              <w:spacing w:after="0" w:line="240" w:lineRule="auto"/>
              <w:jc w:val="center"/>
              <w:rPr>
                <w:rFonts w:ascii="Calibri" w:eastAsia="Times New Roman" w:hAnsi="Calibri" w:cs="Times New Roman"/>
                <w:color w:val="000000"/>
                <w:sz w:val="18"/>
                <w:szCs w:val="18"/>
                <w:lang w:eastAsia="es-MX"/>
              </w:rPr>
            </w:pPr>
            <w:r w:rsidRPr="00413DAD">
              <w:rPr>
                <w:rFonts w:ascii="Calibri" w:eastAsia="Times New Roman" w:hAnsi="Calibri" w:cs="Times New Roman"/>
                <w:color w:val="000000"/>
                <w:sz w:val="18"/>
                <w:szCs w:val="18"/>
                <w:lang w:eastAsia="es-MX"/>
              </w:rPr>
              <w:t>-</w:t>
            </w:r>
          </w:p>
        </w:tc>
        <w:tc>
          <w:tcPr>
            <w:tcW w:w="1134" w:type="dxa"/>
            <w:tcBorders>
              <w:top w:val="nil"/>
              <w:left w:val="nil"/>
              <w:bottom w:val="single" w:sz="4" w:space="0" w:color="auto"/>
              <w:right w:val="single" w:sz="4" w:space="0" w:color="auto"/>
            </w:tcBorders>
            <w:shd w:val="clear" w:color="auto" w:fill="auto"/>
            <w:noWrap/>
            <w:vAlign w:val="center"/>
            <w:hideMark/>
          </w:tcPr>
          <w:p w14:paraId="02375A56" w14:textId="77777777" w:rsidR="00750411" w:rsidRPr="00413DAD" w:rsidRDefault="00750411" w:rsidP="00AB4F04">
            <w:pPr>
              <w:spacing w:after="0" w:line="240" w:lineRule="auto"/>
              <w:jc w:val="center"/>
              <w:rPr>
                <w:rFonts w:ascii="Calibri" w:eastAsia="Times New Roman" w:hAnsi="Calibri" w:cs="Times New Roman"/>
                <w:color w:val="000000"/>
                <w:sz w:val="18"/>
                <w:szCs w:val="18"/>
                <w:lang w:eastAsia="es-MX"/>
              </w:rPr>
            </w:pPr>
            <w:r w:rsidRPr="00413DAD">
              <w:rPr>
                <w:rFonts w:ascii="Calibri" w:eastAsia="Times New Roman" w:hAnsi="Calibri" w:cs="Times New Roman"/>
                <w:color w:val="000000"/>
                <w:sz w:val="18"/>
                <w:szCs w:val="18"/>
                <w:lang w:eastAsia="es-MX"/>
              </w:rPr>
              <w:t>-</w:t>
            </w:r>
          </w:p>
        </w:tc>
        <w:tc>
          <w:tcPr>
            <w:tcW w:w="992" w:type="dxa"/>
            <w:tcBorders>
              <w:top w:val="nil"/>
              <w:left w:val="nil"/>
              <w:bottom w:val="single" w:sz="4" w:space="0" w:color="auto"/>
              <w:right w:val="single" w:sz="4" w:space="0" w:color="auto"/>
            </w:tcBorders>
            <w:shd w:val="clear" w:color="auto" w:fill="auto"/>
            <w:noWrap/>
            <w:vAlign w:val="center"/>
            <w:hideMark/>
          </w:tcPr>
          <w:p w14:paraId="209151B6" w14:textId="77777777" w:rsidR="00750411" w:rsidRPr="00413DAD" w:rsidRDefault="00750411" w:rsidP="00AB4F04">
            <w:pPr>
              <w:spacing w:after="0" w:line="240" w:lineRule="auto"/>
              <w:jc w:val="center"/>
              <w:rPr>
                <w:rFonts w:ascii="Calibri" w:eastAsia="Times New Roman" w:hAnsi="Calibri" w:cs="Times New Roman"/>
                <w:color w:val="000000"/>
                <w:sz w:val="18"/>
                <w:szCs w:val="18"/>
                <w:lang w:eastAsia="es-MX"/>
              </w:rPr>
            </w:pPr>
            <w:r w:rsidRPr="00413DAD">
              <w:rPr>
                <w:rFonts w:ascii="Calibri" w:eastAsia="Times New Roman" w:hAnsi="Calibri" w:cs="Times New Roman"/>
                <w:color w:val="000000"/>
                <w:sz w:val="18"/>
                <w:szCs w:val="18"/>
                <w:lang w:eastAsia="es-MX"/>
              </w:rPr>
              <w:t>-</w:t>
            </w:r>
          </w:p>
        </w:tc>
      </w:tr>
      <w:tr w:rsidR="00750411" w:rsidRPr="00413DAD" w14:paraId="1F9A8B3E" w14:textId="77777777" w:rsidTr="00AB4F04">
        <w:trPr>
          <w:trHeight w:val="300"/>
          <w:jc w:val="center"/>
        </w:trPr>
        <w:tc>
          <w:tcPr>
            <w:tcW w:w="716" w:type="dxa"/>
            <w:tcBorders>
              <w:top w:val="nil"/>
              <w:left w:val="single" w:sz="4" w:space="0" w:color="auto"/>
              <w:bottom w:val="single" w:sz="4" w:space="0" w:color="auto"/>
              <w:right w:val="nil"/>
            </w:tcBorders>
            <w:shd w:val="clear" w:color="auto" w:fill="auto"/>
            <w:noWrap/>
            <w:vAlign w:val="center"/>
            <w:hideMark/>
          </w:tcPr>
          <w:p w14:paraId="34E0373A" w14:textId="77777777" w:rsidR="00750411" w:rsidRPr="00413DAD" w:rsidRDefault="00750411" w:rsidP="00AB4F04">
            <w:pPr>
              <w:spacing w:after="0" w:line="240" w:lineRule="auto"/>
              <w:jc w:val="center"/>
              <w:rPr>
                <w:rFonts w:ascii="Calibri" w:eastAsia="Times New Roman" w:hAnsi="Calibri" w:cs="Times New Roman"/>
                <w:color w:val="000000"/>
                <w:sz w:val="18"/>
                <w:szCs w:val="18"/>
                <w:lang w:eastAsia="es-MX"/>
              </w:rPr>
            </w:pPr>
            <w:r w:rsidRPr="00413DAD">
              <w:rPr>
                <w:rFonts w:ascii="Calibri" w:eastAsia="Times New Roman" w:hAnsi="Calibri" w:cs="Times New Roman"/>
                <w:color w:val="000000"/>
                <w:sz w:val="18"/>
                <w:szCs w:val="18"/>
                <w:lang w:eastAsia="es-MX"/>
              </w:rPr>
              <w:t>298</w:t>
            </w:r>
          </w:p>
        </w:tc>
        <w:tc>
          <w:tcPr>
            <w:tcW w:w="2181" w:type="dxa"/>
            <w:tcBorders>
              <w:top w:val="nil"/>
              <w:left w:val="nil"/>
              <w:bottom w:val="single" w:sz="4" w:space="0" w:color="auto"/>
              <w:right w:val="single" w:sz="4" w:space="0" w:color="auto"/>
            </w:tcBorders>
            <w:shd w:val="clear" w:color="auto" w:fill="auto"/>
            <w:vAlign w:val="center"/>
            <w:hideMark/>
          </w:tcPr>
          <w:p w14:paraId="18B377D4" w14:textId="77777777" w:rsidR="00750411" w:rsidRPr="00413DAD" w:rsidRDefault="00750411" w:rsidP="00AB4F04">
            <w:pPr>
              <w:spacing w:after="0" w:line="240" w:lineRule="auto"/>
              <w:rPr>
                <w:rFonts w:ascii="Calibri" w:eastAsia="Times New Roman" w:hAnsi="Calibri" w:cs="Times New Roman"/>
                <w:color w:val="000000"/>
                <w:sz w:val="18"/>
                <w:szCs w:val="18"/>
                <w:lang w:eastAsia="es-MX"/>
              </w:rPr>
            </w:pPr>
            <w:r w:rsidRPr="00413DAD">
              <w:rPr>
                <w:rFonts w:ascii="Calibri" w:eastAsia="Times New Roman" w:hAnsi="Calibri" w:cs="Times New Roman"/>
                <w:color w:val="000000"/>
                <w:sz w:val="18"/>
                <w:szCs w:val="18"/>
                <w:lang w:eastAsia="es-MX"/>
              </w:rPr>
              <w:t>Refacciones y accesorios menores de maquinaria y otros equipos</w:t>
            </w:r>
          </w:p>
        </w:tc>
        <w:tc>
          <w:tcPr>
            <w:tcW w:w="963" w:type="dxa"/>
            <w:tcBorders>
              <w:top w:val="nil"/>
              <w:left w:val="nil"/>
              <w:bottom w:val="single" w:sz="4" w:space="0" w:color="auto"/>
              <w:right w:val="single" w:sz="4" w:space="0" w:color="auto"/>
            </w:tcBorders>
            <w:shd w:val="clear" w:color="auto" w:fill="auto"/>
            <w:noWrap/>
            <w:vAlign w:val="center"/>
            <w:hideMark/>
          </w:tcPr>
          <w:p w14:paraId="3808BCA2" w14:textId="77777777" w:rsidR="00750411" w:rsidRPr="00413DAD" w:rsidRDefault="00750411" w:rsidP="00AB4F04">
            <w:pPr>
              <w:spacing w:after="0" w:line="240" w:lineRule="auto"/>
              <w:jc w:val="center"/>
              <w:rPr>
                <w:rFonts w:ascii="Calibri" w:eastAsia="Times New Roman" w:hAnsi="Calibri" w:cs="Times New Roman"/>
                <w:color w:val="000000"/>
                <w:sz w:val="18"/>
                <w:szCs w:val="18"/>
                <w:lang w:eastAsia="es-MX"/>
              </w:rPr>
            </w:pPr>
            <w:r w:rsidRPr="00413DAD">
              <w:rPr>
                <w:rFonts w:ascii="Calibri" w:eastAsia="Times New Roman" w:hAnsi="Calibri" w:cs="Times New Roman"/>
                <w:color w:val="000000"/>
                <w:sz w:val="18"/>
                <w:szCs w:val="18"/>
                <w:lang w:eastAsia="es-MX"/>
              </w:rPr>
              <w:t>400,000</w:t>
            </w:r>
          </w:p>
        </w:tc>
        <w:tc>
          <w:tcPr>
            <w:tcW w:w="993" w:type="dxa"/>
            <w:tcBorders>
              <w:top w:val="nil"/>
              <w:left w:val="nil"/>
              <w:bottom w:val="single" w:sz="4" w:space="0" w:color="auto"/>
              <w:right w:val="single" w:sz="4" w:space="0" w:color="auto"/>
            </w:tcBorders>
            <w:shd w:val="clear" w:color="auto" w:fill="auto"/>
            <w:noWrap/>
            <w:vAlign w:val="center"/>
            <w:hideMark/>
          </w:tcPr>
          <w:p w14:paraId="42396AAB" w14:textId="77777777" w:rsidR="00750411" w:rsidRPr="00413DAD" w:rsidRDefault="00750411" w:rsidP="00AB4F04">
            <w:pPr>
              <w:spacing w:after="0" w:line="240" w:lineRule="auto"/>
              <w:jc w:val="center"/>
              <w:rPr>
                <w:rFonts w:ascii="Calibri" w:eastAsia="Times New Roman" w:hAnsi="Calibri" w:cs="Times New Roman"/>
                <w:color w:val="000000"/>
                <w:sz w:val="18"/>
                <w:szCs w:val="18"/>
                <w:lang w:eastAsia="es-MX"/>
              </w:rPr>
            </w:pPr>
            <w:r w:rsidRPr="00413DAD">
              <w:rPr>
                <w:rFonts w:ascii="Calibri" w:eastAsia="Times New Roman" w:hAnsi="Calibri" w:cs="Times New Roman"/>
                <w:color w:val="000000"/>
                <w:sz w:val="18"/>
                <w:szCs w:val="18"/>
                <w:lang w:eastAsia="es-MX"/>
              </w:rPr>
              <w:t>-</w:t>
            </w:r>
          </w:p>
        </w:tc>
        <w:tc>
          <w:tcPr>
            <w:tcW w:w="959" w:type="dxa"/>
            <w:tcBorders>
              <w:top w:val="nil"/>
              <w:left w:val="nil"/>
              <w:bottom w:val="single" w:sz="4" w:space="0" w:color="auto"/>
              <w:right w:val="single" w:sz="4" w:space="0" w:color="auto"/>
            </w:tcBorders>
            <w:shd w:val="clear" w:color="auto" w:fill="auto"/>
            <w:noWrap/>
            <w:vAlign w:val="center"/>
            <w:hideMark/>
          </w:tcPr>
          <w:p w14:paraId="2FBDF777" w14:textId="77777777" w:rsidR="00750411" w:rsidRPr="00413DAD" w:rsidRDefault="00750411" w:rsidP="00AB4F04">
            <w:pPr>
              <w:spacing w:after="0" w:line="240" w:lineRule="auto"/>
              <w:jc w:val="center"/>
              <w:rPr>
                <w:rFonts w:ascii="Calibri" w:eastAsia="Times New Roman" w:hAnsi="Calibri" w:cs="Times New Roman"/>
                <w:color w:val="000000"/>
                <w:sz w:val="18"/>
                <w:szCs w:val="18"/>
                <w:lang w:eastAsia="es-MX"/>
              </w:rPr>
            </w:pPr>
            <w:r w:rsidRPr="00413DAD">
              <w:rPr>
                <w:rFonts w:ascii="Calibri" w:eastAsia="Times New Roman" w:hAnsi="Calibri" w:cs="Times New Roman"/>
                <w:color w:val="000000"/>
                <w:sz w:val="18"/>
                <w:szCs w:val="18"/>
                <w:lang w:eastAsia="es-MX"/>
              </w:rPr>
              <w:t>-</w:t>
            </w:r>
          </w:p>
        </w:tc>
        <w:tc>
          <w:tcPr>
            <w:tcW w:w="1134" w:type="dxa"/>
            <w:tcBorders>
              <w:top w:val="nil"/>
              <w:left w:val="nil"/>
              <w:bottom w:val="single" w:sz="4" w:space="0" w:color="auto"/>
              <w:right w:val="single" w:sz="4" w:space="0" w:color="auto"/>
            </w:tcBorders>
            <w:shd w:val="clear" w:color="auto" w:fill="auto"/>
            <w:noWrap/>
            <w:vAlign w:val="center"/>
            <w:hideMark/>
          </w:tcPr>
          <w:p w14:paraId="25CB65CD" w14:textId="77777777" w:rsidR="00750411" w:rsidRPr="00413DAD" w:rsidRDefault="00750411" w:rsidP="00AB4F04">
            <w:pPr>
              <w:spacing w:after="0" w:line="240" w:lineRule="auto"/>
              <w:jc w:val="center"/>
              <w:rPr>
                <w:rFonts w:ascii="Calibri" w:eastAsia="Times New Roman" w:hAnsi="Calibri" w:cs="Times New Roman"/>
                <w:color w:val="000000"/>
                <w:sz w:val="18"/>
                <w:szCs w:val="18"/>
                <w:lang w:eastAsia="es-MX"/>
              </w:rPr>
            </w:pPr>
            <w:r w:rsidRPr="00413DAD">
              <w:rPr>
                <w:rFonts w:ascii="Calibri" w:eastAsia="Times New Roman" w:hAnsi="Calibri" w:cs="Times New Roman"/>
                <w:color w:val="000000"/>
                <w:sz w:val="18"/>
                <w:szCs w:val="18"/>
                <w:lang w:eastAsia="es-MX"/>
              </w:rPr>
              <w:t>-</w:t>
            </w:r>
          </w:p>
        </w:tc>
        <w:tc>
          <w:tcPr>
            <w:tcW w:w="992" w:type="dxa"/>
            <w:tcBorders>
              <w:top w:val="nil"/>
              <w:left w:val="nil"/>
              <w:bottom w:val="single" w:sz="4" w:space="0" w:color="auto"/>
              <w:right w:val="single" w:sz="4" w:space="0" w:color="auto"/>
            </w:tcBorders>
            <w:shd w:val="clear" w:color="auto" w:fill="auto"/>
            <w:noWrap/>
            <w:vAlign w:val="center"/>
            <w:hideMark/>
          </w:tcPr>
          <w:p w14:paraId="070D2D96" w14:textId="77777777" w:rsidR="00750411" w:rsidRPr="00413DAD" w:rsidRDefault="00750411" w:rsidP="00AB4F04">
            <w:pPr>
              <w:spacing w:after="0" w:line="240" w:lineRule="auto"/>
              <w:jc w:val="center"/>
              <w:rPr>
                <w:rFonts w:ascii="Calibri" w:eastAsia="Times New Roman" w:hAnsi="Calibri" w:cs="Times New Roman"/>
                <w:color w:val="000000"/>
                <w:sz w:val="18"/>
                <w:szCs w:val="18"/>
                <w:lang w:eastAsia="es-MX"/>
              </w:rPr>
            </w:pPr>
            <w:r w:rsidRPr="00413DAD">
              <w:rPr>
                <w:rFonts w:ascii="Calibri" w:eastAsia="Times New Roman" w:hAnsi="Calibri" w:cs="Times New Roman"/>
                <w:color w:val="000000"/>
                <w:sz w:val="18"/>
                <w:szCs w:val="18"/>
                <w:lang w:eastAsia="es-MX"/>
              </w:rPr>
              <w:t>400,000</w:t>
            </w:r>
          </w:p>
        </w:tc>
      </w:tr>
      <w:tr w:rsidR="00750411" w:rsidRPr="00413DAD" w14:paraId="110210F3" w14:textId="77777777" w:rsidTr="00AB4F04">
        <w:trPr>
          <w:trHeight w:val="300"/>
          <w:jc w:val="center"/>
        </w:trPr>
        <w:tc>
          <w:tcPr>
            <w:tcW w:w="716" w:type="dxa"/>
            <w:tcBorders>
              <w:top w:val="nil"/>
              <w:left w:val="single" w:sz="4" w:space="0" w:color="auto"/>
              <w:bottom w:val="single" w:sz="4" w:space="0" w:color="auto"/>
              <w:right w:val="nil"/>
            </w:tcBorders>
            <w:shd w:val="clear" w:color="auto" w:fill="auto"/>
            <w:noWrap/>
            <w:vAlign w:val="center"/>
            <w:hideMark/>
          </w:tcPr>
          <w:p w14:paraId="06DC8266" w14:textId="77777777" w:rsidR="00750411" w:rsidRPr="00413DAD" w:rsidRDefault="00750411" w:rsidP="00AB4F04">
            <w:pPr>
              <w:spacing w:after="0" w:line="240" w:lineRule="auto"/>
              <w:jc w:val="center"/>
              <w:rPr>
                <w:rFonts w:ascii="Calibri" w:eastAsia="Times New Roman" w:hAnsi="Calibri" w:cs="Times New Roman"/>
                <w:color w:val="000000"/>
                <w:sz w:val="18"/>
                <w:szCs w:val="18"/>
                <w:lang w:eastAsia="es-MX"/>
              </w:rPr>
            </w:pPr>
            <w:r w:rsidRPr="00413DAD">
              <w:rPr>
                <w:rFonts w:ascii="Calibri" w:eastAsia="Times New Roman" w:hAnsi="Calibri" w:cs="Times New Roman"/>
                <w:color w:val="000000"/>
                <w:sz w:val="18"/>
                <w:szCs w:val="18"/>
                <w:lang w:eastAsia="es-MX"/>
              </w:rPr>
              <w:t>299</w:t>
            </w:r>
          </w:p>
        </w:tc>
        <w:tc>
          <w:tcPr>
            <w:tcW w:w="2181" w:type="dxa"/>
            <w:tcBorders>
              <w:top w:val="nil"/>
              <w:left w:val="nil"/>
              <w:bottom w:val="single" w:sz="4" w:space="0" w:color="auto"/>
              <w:right w:val="single" w:sz="4" w:space="0" w:color="auto"/>
            </w:tcBorders>
            <w:shd w:val="clear" w:color="auto" w:fill="auto"/>
            <w:vAlign w:val="center"/>
            <w:hideMark/>
          </w:tcPr>
          <w:p w14:paraId="5483315C" w14:textId="77777777" w:rsidR="00750411" w:rsidRPr="00413DAD" w:rsidRDefault="00750411" w:rsidP="00AB4F04">
            <w:pPr>
              <w:spacing w:after="0" w:line="240" w:lineRule="auto"/>
              <w:rPr>
                <w:rFonts w:ascii="Calibri" w:eastAsia="Times New Roman" w:hAnsi="Calibri" w:cs="Times New Roman"/>
                <w:color w:val="000000"/>
                <w:sz w:val="18"/>
                <w:szCs w:val="18"/>
                <w:lang w:eastAsia="es-MX"/>
              </w:rPr>
            </w:pPr>
            <w:r w:rsidRPr="00413DAD">
              <w:rPr>
                <w:rFonts w:ascii="Calibri" w:eastAsia="Times New Roman" w:hAnsi="Calibri" w:cs="Times New Roman"/>
                <w:color w:val="000000"/>
                <w:sz w:val="18"/>
                <w:szCs w:val="18"/>
                <w:lang w:eastAsia="es-MX"/>
              </w:rPr>
              <w:t>Refacciones y accesorios menores otros bienes muebles</w:t>
            </w:r>
          </w:p>
        </w:tc>
        <w:tc>
          <w:tcPr>
            <w:tcW w:w="963" w:type="dxa"/>
            <w:tcBorders>
              <w:top w:val="nil"/>
              <w:left w:val="nil"/>
              <w:bottom w:val="single" w:sz="4" w:space="0" w:color="auto"/>
              <w:right w:val="single" w:sz="4" w:space="0" w:color="auto"/>
            </w:tcBorders>
            <w:shd w:val="clear" w:color="auto" w:fill="auto"/>
            <w:noWrap/>
            <w:vAlign w:val="center"/>
            <w:hideMark/>
          </w:tcPr>
          <w:p w14:paraId="48097A00" w14:textId="77777777" w:rsidR="00750411" w:rsidRPr="00413DAD" w:rsidRDefault="00750411" w:rsidP="00AB4F04">
            <w:pPr>
              <w:spacing w:after="0" w:line="240" w:lineRule="auto"/>
              <w:jc w:val="center"/>
              <w:rPr>
                <w:rFonts w:ascii="Calibri" w:eastAsia="Times New Roman" w:hAnsi="Calibri" w:cs="Times New Roman"/>
                <w:color w:val="000000"/>
                <w:sz w:val="18"/>
                <w:szCs w:val="18"/>
                <w:lang w:eastAsia="es-MX"/>
              </w:rPr>
            </w:pPr>
            <w:r w:rsidRPr="00413DAD">
              <w:rPr>
                <w:rFonts w:ascii="Calibri" w:eastAsia="Times New Roman" w:hAnsi="Calibri" w:cs="Times New Roman"/>
                <w:color w:val="000000"/>
                <w:sz w:val="18"/>
                <w:szCs w:val="18"/>
                <w:lang w:eastAsia="es-MX"/>
              </w:rPr>
              <w:t>-</w:t>
            </w:r>
          </w:p>
        </w:tc>
        <w:tc>
          <w:tcPr>
            <w:tcW w:w="993" w:type="dxa"/>
            <w:tcBorders>
              <w:top w:val="nil"/>
              <w:left w:val="nil"/>
              <w:bottom w:val="single" w:sz="4" w:space="0" w:color="auto"/>
              <w:right w:val="single" w:sz="4" w:space="0" w:color="auto"/>
            </w:tcBorders>
            <w:shd w:val="clear" w:color="auto" w:fill="auto"/>
            <w:noWrap/>
            <w:vAlign w:val="center"/>
            <w:hideMark/>
          </w:tcPr>
          <w:p w14:paraId="2E9A3B33" w14:textId="77777777" w:rsidR="00750411" w:rsidRPr="00413DAD" w:rsidRDefault="00750411" w:rsidP="00AB4F04">
            <w:pPr>
              <w:spacing w:after="0" w:line="240" w:lineRule="auto"/>
              <w:jc w:val="center"/>
              <w:rPr>
                <w:rFonts w:ascii="Calibri" w:eastAsia="Times New Roman" w:hAnsi="Calibri" w:cs="Times New Roman"/>
                <w:color w:val="000000"/>
                <w:sz w:val="18"/>
                <w:szCs w:val="18"/>
                <w:lang w:eastAsia="es-MX"/>
              </w:rPr>
            </w:pPr>
            <w:r w:rsidRPr="00413DAD">
              <w:rPr>
                <w:rFonts w:ascii="Calibri" w:eastAsia="Times New Roman" w:hAnsi="Calibri" w:cs="Times New Roman"/>
                <w:color w:val="000000"/>
                <w:sz w:val="18"/>
                <w:szCs w:val="18"/>
                <w:lang w:eastAsia="es-MX"/>
              </w:rPr>
              <w:t>-</w:t>
            </w:r>
          </w:p>
        </w:tc>
        <w:tc>
          <w:tcPr>
            <w:tcW w:w="959" w:type="dxa"/>
            <w:tcBorders>
              <w:top w:val="nil"/>
              <w:left w:val="nil"/>
              <w:bottom w:val="single" w:sz="4" w:space="0" w:color="auto"/>
              <w:right w:val="single" w:sz="4" w:space="0" w:color="auto"/>
            </w:tcBorders>
            <w:shd w:val="clear" w:color="auto" w:fill="auto"/>
            <w:noWrap/>
            <w:vAlign w:val="center"/>
            <w:hideMark/>
          </w:tcPr>
          <w:p w14:paraId="6DDDEE43" w14:textId="77777777" w:rsidR="00750411" w:rsidRPr="00413DAD" w:rsidRDefault="00750411" w:rsidP="00AB4F04">
            <w:pPr>
              <w:spacing w:after="0" w:line="240" w:lineRule="auto"/>
              <w:jc w:val="center"/>
              <w:rPr>
                <w:rFonts w:ascii="Calibri" w:eastAsia="Times New Roman" w:hAnsi="Calibri" w:cs="Times New Roman"/>
                <w:color w:val="000000"/>
                <w:sz w:val="18"/>
                <w:szCs w:val="18"/>
                <w:lang w:eastAsia="es-MX"/>
              </w:rPr>
            </w:pPr>
            <w:r w:rsidRPr="00413DAD">
              <w:rPr>
                <w:rFonts w:ascii="Calibri" w:eastAsia="Times New Roman" w:hAnsi="Calibri" w:cs="Times New Roman"/>
                <w:color w:val="000000"/>
                <w:sz w:val="18"/>
                <w:szCs w:val="18"/>
                <w:lang w:eastAsia="es-MX"/>
              </w:rPr>
              <w:t>-</w:t>
            </w:r>
          </w:p>
        </w:tc>
        <w:tc>
          <w:tcPr>
            <w:tcW w:w="1134" w:type="dxa"/>
            <w:tcBorders>
              <w:top w:val="nil"/>
              <w:left w:val="nil"/>
              <w:bottom w:val="single" w:sz="4" w:space="0" w:color="auto"/>
              <w:right w:val="single" w:sz="4" w:space="0" w:color="auto"/>
            </w:tcBorders>
            <w:shd w:val="clear" w:color="auto" w:fill="auto"/>
            <w:noWrap/>
            <w:vAlign w:val="center"/>
            <w:hideMark/>
          </w:tcPr>
          <w:p w14:paraId="760A7F44" w14:textId="77777777" w:rsidR="00750411" w:rsidRPr="00413DAD" w:rsidRDefault="00750411" w:rsidP="00AB4F04">
            <w:pPr>
              <w:spacing w:after="0" w:line="240" w:lineRule="auto"/>
              <w:jc w:val="center"/>
              <w:rPr>
                <w:rFonts w:ascii="Calibri" w:eastAsia="Times New Roman" w:hAnsi="Calibri" w:cs="Times New Roman"/>
                <w:color w:val="000000"/>
                <w:sz w:val="18"/>
                <w:szCs w:val="18"/>
                <w:lang w:eastAsia="es-MX"/>
              </w:rPr>
            </w:pPr>
            <w:r w:rsidRPr="00413DAD">
              <w:rPr>
                <w:rFonts w:ascii="Calibri" w:eastAsia="Times New Roman" w:hAnsi="Calibri" w:cs="Times New Roman"/>
                <w:color w:val="000000"/>
                <w:sz w:val="18"/>
                <w:szCs w:val="18"/>
                <w:lang w:eastAsia="es-MX"/>
              </w:rPr>
              <w:t>-</w:t>
            </w:r>
          </w:p>
        </w:tc>
        <w:tc>
          <w:tcPr>
            <w:tcW w:w="992" w:type="dxa"/>
            <w:tcBorders>
              <w:top w:val="nil"/>
              <w:left w:val="nil"/>
              <w:bottom w:val="single" w:sz="4" w:space="0" w:color="auto"/>
              <w:right w:val="single" w:sz="4" w:space="0" w:color="auto"/>
            </w:tcBorders>
            <w:shd w:val="clear" w:color="auto" w:fill="auto"/>
            <w:noWrap/>
            <w:vAlign w:val="center"/>
            <w:hideMark/>
          </w:tcPr>
          <w:p w14:paraId="0BC1485F" w14:textId="77777777" w:rsidR="00750411" w:rsidRPr="00413DAD" w:rsidRDefault="00750411" w:rsidP="00AB4F04">
            <w:pPr>
              <w:spacing w:after="0" w:line="240" w:lineRule="auto"/>
              <w:jc w:val="center"/>
              <w:rPr>
                <w:rFonts w:ascii="Calibri" w:eastAsia="Times New Roman" w:hAnsi="Calibri" w:cs="Times New Roman"/>
                <w:color w:val="000000"/>
                <w:sz w:val="18"/>
                <w:szCs w:val="18"/>
                <w:lang w:eastAsia="es-MX"/>
              </w:rPr>
            </w:pPr>
            <w:r w:rsidRPr="00413DAD">
              <w:rPr>
                <w:rFonts w:ascii="Calibri" w:eastAsia="Times New Roman" w:hAnsi="Calibri" w:cs="Times New Roman"/>
                <w:color w:val="000000"/>
                <w:sz w:val="18"/>
                <w:szCs w:val="18"/>
                <w:lang w:eastAsia="es-MX"/>
              </w:rPr>
              <w:t>-</w:t>
            </w:r>
          </w:p>
        </w:tc>
      </w:tr>
      <w:tr w:rsidR="00750411" w:rsidRPr="00413DAD" w14:paraId="6C71F18A" w14:textId="77777777" w:rsidTr="00AB4F04">
        <w:trPr>
          <w:trHeight w:val="300"/>
          <w:jc w:val="center"/>
        </w:trPr>
        <w:tc>
          <w:tcPr>
            <w:tcW w:w="716" w:type="dxa"/>
            <w:tcBorders>
              <w:top w:val="nil"/>
              <w:left w:val="single" w:sz="4" w:space="0" w:color="auto"/>
              <w:bottom w:val="single" w:sz="4" w:space="0" w:color="auto"/>
              <w:right w:val="nil"/>
            </w:tcBorders>
            <w:shd w:val="clear" w:color="000000" w:fill="D9D9D9"/>
            <w:noWrap/>
            <w:vAlign w:val="center"/>
            <w:hideMark/>
          </w:tcPr>
          <w:p w14:paraId="1750E2BE" w14:textId="77777777" w:rsidR="00750411" w:rsidRPr="00413DAD" w:rsidRDefault="00750411" w:rsidP="00AB4F04">
            <w:pPr>
              <w:spacing w:after="0" w:line="240" w:lineRule="auto"/>
              <w:jc w:val="center"/>
              <w:rPr>
                <w:rFonts w:ascii="Calibri" w:eastAsia="Times New Roman" w:hAnsi="Calibri" w:cs="Times New Roman"/>
                <w:b/>
                <w:bCs/>
                <w:color w:val="000000"/>
                <w:sz w:val="18"/>
                <w:szCs w:val="18"/>
                <w:lang w:eastAsia="es-MX"/>
              </w:rPr>
            </w:pPr>
            <w:r w:rsidRPr="00413DAD">
              <w:rPr>
                <w:rFonts w:ascii="Calibri" w:eastAsia="Times New Roman" w:hAnsi="Calibri" w:cs="Times New Roman"/>
                <w:b/>
                <w:bCs/>
                <w:color w:val="000000"/>
                <w:sz w:val="18"/>
                <w:szCs w:val="18"/>
                <w:lang w:eastAsia="es-MX"/>
              </w:rPr>
              <w:t>3000</w:t>
            </w:r>
          </w:p>
        </w:tc>
        <w:tc>
          <w:tcPr>
            <w:tcW w:w="2181" w:type="dxa"/>
            <w:tcBorders>
              <w:top w:val="nil"/>
              <w:left w:val="nil"/>
              <w:bottom w:val="single" w:sz="4" w:space="0" w:color="auto"/>
              <w:right w:val="single" w:sz="4" w:space="0" w:color="auto"/>
            </w:tcBorders>
            <w:shd w:val="clear" w:color="000000" w:fill="D9D9D9"/>
            <w:vAlign w:val="center"/>
            <w:hideMark/>
          </w:tcPr>
          <w:p w14:paraId="151749CD" w14:textId="77777777" w:rsidR="00750411" w:rsidRPr="00413DAD" w:rsidRDefault="00750411" w:rsidP="00AB4F04">
            <w:pPr>
              <w:spacing w:after="0" w:line="240" w:lineRule="auto"/>
              <w:rPr>
                <w:rFonts w:ascii="Calibri" w:eastAsia="Times New Roman" w:hAnsi="Calibri" w:cs="Times New Roman"/>
                <w:b/>
                <w:bCs/>
                <w:color w:val="000000"/>
                <w:sz w:val="18"/>
                <w:szCs w:val="18"/>
                <w:lang w:eastAsia="es-MX"/>
              </w:rPr>
            </w:pPr>
            <w:r w:rsidRPr="00413DAD">
              <w:rPr>
                <w:rFonts w:ascii="Calibri" w:eastAsia="Times New Roman" w:hAnsi="Calibri" w:cs="Times New Roman"/>
                <w:b/>
                <w:bCs/>
                <w:color w:val="000000"/>
                <w:sz w:val="18"/>
                <w:szCs w:val="18"/>
                <w:lang w:eastAsia="es-MX"/>
              </w:rPr>
              <w:t>SERVICIOS GENERALES</w:t>
            </w:r>
          </w:p>
        </w:tc>
        <w:tc>
          <w:tcPr>
            <w:tcW w:w="963" w:type="dxa"/>
            <w:tcBorders>
              <w:top w:val="nil"/>
              <w:left w:val="nil"/>
              <w:bottom w:val="single" w:sz="4" w:space="0" w:color="auto"/>
              <w:right w:val="single" w:sz="4" w:space="0" w:color="auto"/>
            </w:tcBorders>
            <w:shd w:val="clear" w:color="000000" w:fill="D9D9D9"/>
            <w:noWrap/>
            <w:vAlign w:val="center"/>
            <w:hideMark/>
          </w:tcPr>
          <w:p w14:paraId="3976E87B" w14:textId="77777777" w:rsidR="00750411" w:rsidRPr="00413DAD" w:rsidRDefault="00750411" w:rsidP="00AB4F04">
            <w:pPr>
              <w:spacing w:after="0" w:line="240" w:lineRule="auto"/>
              <w:jc w:val="center"/>
              <w:rPr>
                <w:rFonts w:ascii="Calibri" w:eastAsia="Times New Roman" w:hAnsi="Calibri" w:cs="Times New Roman"/>
                <w:b/>
                <w:bCs/>
                <w:color w:val="000000"/>
                <w:sz w:val="18"/>
                <w:szCs w:val="18"/>
                <w:lang w:eastAsia="es-MX"/>
              </w:rPr>
            </w:pPr>
            <w:r w:rsidRPr="00413DAD">
              <w:rPr>
                <w:rFonts w:ascii="Calibri" w:eastAsia="Times New Roman" w:hAnsi="Calibri" w:cs="Times New Roman"/>
                <w:b/>
                <w:bCs/>
                <w:color w:val="000000"/>
                <w:sz w:val="18"/>
                <w:szCs w:val="18"/>
                <w:lang w:eastAsia="es-MX"/>
              </w:rPr>
              <w:t>4,623,907</w:t>
            </w:r>
          </w:p>
        </w:tc>
        <w:tc>
          <w:tcPr>
            <w:tcW w:w="993" w:type="dxa"/>
            <w:tcBorders>
              <w:top w:val="nil"/>
              <w:left w:val="nil"/>
              <w:bottom w:val="single" w:sz="4" w:space="0" w:color="auto"/>
              <w:right w:val="single" w:sz="4" w:space="0" w:color="auto"/>
            </w:tcBorders>
            <w:shd w:val="clear" w:color="000000" w:fill="D9D9D9"/>
            <w:noWrap/>
            <w:vAlign w:val="center"/>
            <w:hideMark/>
          </w:tcPr>
          <w:p w14:paraId="21C19A91" w14:textId="77777777" w:rsidR="00750411" w:rsidRPr="00413DAD" w:rsidRDefault="00750411" w:rsidP="00AB4F04">
            <w:pPr>
              <w:spacing w:after="0" w:line="240" w:lineRule="auto"/>
              <w:jc w:val="center"/>
              <w:rPr>
                <w:rFonts w:ascii="Calibri" w:eastAsia="Times New Roman" w:hAnsi="Calibri" w:cs="Times New Roman"/>
                <w:b/>
                <w:bCs/>
                <w:color w:val="000000"/>
                <w:sz w:val="18"/>
                <w:szCs w:val="18"/>
                <w:lang w:eastAsia="es-MX"/>
              </w:rPr>
            </w:pPr>
            <w:r w:rsidRPr="00413DAD">
              <w:rPr>
                <w:rFonts w:ascii="Calibri" w:eastAsia="Times New Roman" w:hAnsi="Calibri" w:cs="Times New Roman"/>
                <w:b/>
                <w:bCs/>
                <w:color w:val="000000"/>
                <w:sz w:val="18"/>
                <w:szCs w:val="18"/>
                <w:lang w:eastAsia="es-MX"/>
              </w:rPr>
              <w:t>-</w:t>
            </w:r>
          </w:p>
        </w:tc>
        <w:tc>
          <w:tcPr>
            <w:tcW w:w="959" w:type="dxa"/>
            <w:tcBorders>
              <w:top w:val="nil"/>
              <w:left w:val="nil"/>
              <w:bottom w:val="single" w:sz="4" w:space="0" w:color="auto"/>
              <w:right w:val="single" w:sz="4" w:space="0" w:color="auto"/>
            </w:tcBorders>
            <w:shd w:val="clear" w:color="000000" w:fill="D9D9D9"/>
            <w:noWrap/>
            <w:vAlign w:val="center"/>
            <w:hideMark/>
          </w:tcPr>
          <w:p w14:paraId="1B536506" w14:textId="77777777" w:rsidR="00750411" w:rsidRPr="00413DAD" w:rsidRDefault="00750411" w:rsidP="00AB4F04">
            <w:pPr>
              <w:spacing w:after="0" w:line="240" w:lineRule="auto"/>
              <w:jc w:val="center"/>
              <w:rPr>
                <w:rFonts w:ascii="Calibri" w:eastAsia="Times New Roman" w:hAnsi="Calibri" w:cs="Times New Roman"/>
                <w:b/>
                <w:bCs/>
                <w:color w:val="000000"/>
                <w:sz w:val="18"/>
                <w:szCs w:val="18"/>
                <w:lang w:eastAsia="es-MX"/>
              </w:rPr>
            </w:pPr>
            <w:r w:rsidRPr="00413DAD">
              <w:rPr>
                <w:rFonts w:ascii="Calibri" w:eastAsia="Times New Roman" w:hAnsi="Calibri" w:cs="Times New Roman"/>
                <w:b/>
                <w:bCs/>
                <w:color w:val="000000"/>
                <w:sz w:val="18"/>
                <w:szCs w:val="18"/>
                <w:lang w:eastAsia="es-MX"/>
              </w:rPr>
              <w:t>177,987</w:t>
            </w:r>
          </w:p>
        </w:tc>
        <w:tc>
          <w:tcPr>
            <w:tcW w:w="1134" w:type="dxa"/>
            <w:tcBorders>
              <w:top w:val="nil"/>
              <w:left w:val="nil"/>
              <w:bottom w:val="single" w:sz="4" w:space="0" w:color="auto"/>
              <w:right w:val="single" w:sz="4" w:space="0" w:color="auto"/>
            </w:tcBorders>
            <w:shd w:val="clear" w:color="000000" w:fill="D9D9D9"/>
            <w:noWrap/>
            <w:vAlign w:val="center"/>
            <w:hideMark/>
          </w:tcPr>
          <w:p w14:paraId="6957616E" w14:textId="77777777" w:rsidR="00750411" w:rsidRPr="00413DAD" w:rsidRDefault="00750411" w:rsidP="00AB4F04">
            <w:pPr>
              <w:spacing w:after="0" w:line="240" w:lineRule="auto"/>
              <w:jc w:val="center"/>
              <w:rPr>
                <w:rFonts w:ascii="Calibri" w:eastAsia="Times New Roman" w:hAnsi="Calibri" w:cs="Times New Roman"/>
                <w:b/>
                <w:bCs/>
                <w:color w:val="000000"/>
                <w:sz w:val="18"/>
                <w:szCs w:val="18"/>
                <w:lang w:eastAsia="es-MX"/>
              </w:rPr>
            </w:pPr>
            <w:r w:rsidRPr="00413DAD">
              <w:rPr>
                <w:rFonts w:ascii="Calibri" w:eastAsia="Times New Roman" w:hAnsi="Calibri" w:cs="Times New Roman"/>
                <w:b/>
                <w:bCs/>
                <w:color w:val="000000"/>
                <w:sz w:val="18"/>
                <w:szCs w:val="18"/>
                <w:lang w:eastAsia="es-MX"/>
              </w:rPr>
              <w:t>10,022,997</w:t>
            </w:r>
          </w:p>
        </w:tc>
        <w:tc>
          <w:tcPr>
            <w:tcW w:w="992" w:type="dxa"/>
            <w:tcBorders>
              <w:top w:val="nil"/>
              <w:left w:val="nil"/>
              <w:bottom w:val="single" w:sz="4" w:space="0" w:color="auto"/>
              <w:right w:val="single" w:sz="4" w:space="0" w:color="auto"/>
            </w:tcBorders>
            <w:shd w:val="clear" w:color="000000" w:fill="D9D9D9"/>
            <w:noWrap/>
            <w:vAlign w:val="center"/>
            <w:hideMark/>
          </w:tcPr>
          <w:p w14:paraId="5841B963" w14:textId="77777777" w:rsidR="00750411" w:rsidRPr="00413DAD" w:rsidRDefault="00750411" w:rsidP="00AB4F04">
            <w:pPr>
              <w:spacing w:after="0" w:line="240" w:lineRule="auto"/>
              <w:jc w:val="center"/>
              <w:rPr>
                <w:rFonts w:ascii="Calibri" w:eastAsia="Times New Roman" w:hAnsi="Calibri" w:cs="Times New Roman"/>
                <w:b/>
                <w:bCs/>
                <w:color w:val="000000"/>
                <w:sz w:val="18"/>
                <w:szCs w:val="18"/>
                <w:lang w:eastAsia="es-MX"/>
              </w:rPr>
            </w:pPr>
            <w:r w:rsidRPr="00413DAD">
              <w:rPr>
                <w:rFonts w:ascii="Calibri" w:eastAsia="Times New Roman" w:hAnsi="Calibri" w:cs="Times New Roman"/>
                <w:b/>
                <w:bCs/>
                <w:color w:val="000000"/>
                <w:sz w:val="18"/>
                <w:szCs w:val="18"/>
                <w:lang w:eastAsia="es-MX"/>
              </w:rPr>
              <w:t>14,824,891</w:t>
            </w:r>
          </w:p>
        </w:tc>
      </w:tr>
      <w:tr w:rsidR="00750411" w:rsidRPr="00413DAD" w14:paraId="6608139C" w14:textId="77777777" w:rsidTr="00AB4F04">
        <w:trPr>
          <w:trHeight w:val="300"/>
          <w:jc w:val="center"/>
        </w:trPr>
        <w:tc>
          <w:tcPr>
            <w:tcW w:w="716" w:type="dxa"/>
            <w:tcBorders>
              <w:top w:val="nil"/>
              <w:left w:val="single" w:sz="4" w:space="0" w:color="auto"/>
              <w:bottom w:val="single" w:sz="4" w:space="0" w:color="auto"/>
              <w:right w:val="nil"/>
            </w:tcBorders>
            <w:shd w:val="clear" w:color="000000" w:fill="F2F2F2"/>
            <w:noWrap/>
            <w:vAlign w:val="center"/>
            <w:hideMark/>
          </w:tcPr>
          <w:p w14:paraId="6A4C2E85" w14:textId="77777777" w:rsidR="00750411" w:rsidRPr="00413DAD" w:rsidRDefault="00750411" w:rsidP="00AB4F04">
            <w:pPr>
              <w:spacing w:after="0" w:line="240" w:lineRule="auto"/>
              <w:jc w:val="center"/>
              <w:rPr>
                <w:rFonts w:ascii="Calibri" w:eastAsia="Times New Roman" w:hAnsi="Calibri" w:cs="Times New Roman"/>
                <w:b/>
                <w:bCs/>
                <w:color w:val="000000"/>
                <w:sz w:val="18"/>
                <w:szCs w:val="18"/>
                <w:lang w:eastAsia="es-MX"/>
              </w:rPr>
            </w:pPr>
            <w:r w:rsidRPr="00413DAD">
              <w:rPr>
                <w:rFonts w:ascii="Calibri" w:eastAsia="Times New Roman" w:hAnsi="Calibri" w:cs="Times New Roman"/>
                <w:b/>
                <w:bCs/>
                <w:color w:val="000000"/>
                <w:sz w:val="18"/>
                <w:szCs w:val="18"/>
                <w:lang w:eastAsia="es-MX"/>
              </w:rPr>
              <w:t>3100</w:t>
            </w:r>
          </w:p>
        </w:tc>
        <w:tc>
          <w:tcPr>
            <w:tcW w:w="2181" w:type="dxa"/>
            <w:tcBorders>
              <w:top w:val="nil"/>
              <w:left w:val="nil"/>
              <w:bottom w:val="single" w:sz="4" w:space="0" w:color="auto"/>
              <w:right w:val="single" w:sz="4" w:space="0" w:color="auto"/>
            </w:tcBorders>
            <w:shd w:val="clear" w:color="000000" w:fill="F2F2F2"/>
            <w:vAlign w:val="center"/>
            <w:hideMark/>
          </w:tcPr>
          <w:p w14:paraId="07A19A08" w14:textId="77777777" w:rsidR="00750411" w:rsidRPr="00413DAD" w:rsidRDefault="00750411" w:rsidP="00AB4F04">
            <w:pPr>
              <w:spacing w:after="0" w:line="240" w:lineRule="auto"/>
              <w:rPr>
                <w:rFonts w:ascii="Calibri" w:eastAsia="Times New Roman" w:hAnsi="Calibri" w:cs="Times New Roman"/>
                <w:b/>
                <w:bCs/>
                <w:color w:val="000000"/>
                <w:sz w:val="18"/>
                <w:szCs w:val="18"/>
                <w:lang w:eastAsia="es-MX"/>
              </w:rPr>
            </w:pPr>
            <w:r w:rsidRPr="00413DAD">
              <w:rPr>
                <w:rFonts w:ascii="Calibri" w:eastAsia="Times New Roman" w:hAnsi="Calibri" w:cs="Times New Roman"/>
                <w:b/>
                <w:bCs/>
                <w:color w:val="000000"/>
                <w:sz w:val="18"/>
                <w:szCs w:val="18"/>
                <w:lang w:eastAsia="es-MX"/>
              </w:rPr>
              <w:t>SERVICIOS BÁSICOS</w:t>
            </w:r>
          </w:p>
        </w:tc>
        <w:tc>
          <w:tcPr>
            <w:tcW w:w="963" w:type="dxa"/>
            <w:tcBorders>
              <w:top w:val="nil"/>
              <w:left w:val="nil"/>
              <w:bottom w:val="single" w:sz="4" w:space="0" w:color="auto"/>
              <w:right w:val="single" w:sz="4" w:space="0" w:color="auto"/>
            </w:tcBorders>
            <w:shd w:val="clear" w:color="000000" w:fill="F2F2F2"/>
            <w:noWrap/>
            <w:vAlign w:val="center"/>
            <w:hideMark/>
          </w:tcPr>
          <w:p w14:paraId="5D9EE618" w14:textId="77777777" w:rsidR="00750411" w:rsidRPr="00413DAD" w:rsidRDefault="00750411" w:rsidP="00AB4F04">
            <w:pPr>
              <w:spacing w:after="0" w:line="240" w:lineRule="auto"/>
              <w:jc w:val="center"/>
              <w:rPr>
                <w:rFonts w:ascii="Calibri" w:eastAsia="Times New Roman" w:hAnsi="Calibri" w:cs="Times New Roman"/>
                <w:b/>
                <w:bCs/>
                <w:color w:val="000000"/>
                <w:sz w:val="18"/>
                <w:szCs w:val="18"/>
                <w:lang w:eastAsia="es-MX"/>
              </w:rPr>
            </w:pPr>
            <w:r w:rsidRPr="00413DAD">
              <w:rPr>
                <w:rFonts w:ascii="Calibri" w:eastAsia="Times New Roman" w:hAnsi="Calibri" w:cs="Times New Roman"/>
                <w:b/>
                <w:bCs/>
                <w:color w:val="000000"/>
                <w:sz w:val="18"/>
                <w:szCs w:val="18"/>
                <w:lang w:eastAsia="es-MX"/>
              </w:rPr>
              <w:t>975,768</w:t>
            </w:r>
          </w:p>
        </w:tc>
        <w:tc>
          <w:tcPr>
            <w:tcW w:w="993" w:type="dxa"/>
            <w:tcBorders>
              <w:top w:val="nil"/>
              <w:left w:val="nil"/>
              <w:bottom w:val="single" w:sz="4" w:space="0" w:color="auto"/>
              <w:right w:val="single" w:sz="4" w:space="0" w:color="auto"/>
            </w:tcBorders>
            <w:shd w:val="clear" w:color="000000" w:fill="F2F2F2"/>
            <w:noWrap/>
            <w:vAlign w:val="center"/>
            <w:hideMark/>
          </w:tcPr>
          <w:p w14:paraId="33EE019C" w14:textId="77777777" w:rsidR="00750411" w:rsidRPr="00413DAD" w:rsidRDefault="00750411" w:rsidP="00AB4F04">
            <w:pPr>
              <w:spacing w:after="0" w:line="240" w:lineRule="auto"/>
              <w:jc w:val="center"/>
              <w:rPr>
                <w:rFonts w:ascii="Calibri" w:eastAsia="Times New Roman" w:hAnsi="Calibri" w:cs="Times New Roman"/>
                <w:b/>
                <w:bCs/>
                <w:color w:val="000000"/>
                <w:sz w:val="18"/>
                <w:szCs w:val="18"/>
                <w:lang w:eastAsia="es-MX"/>
              </w:rPr>
            </w:pPr>
            <w:r w:rsidRPr="00413DAD">
              <w:rPr>
                <w:rFonts w:ascii="Calibri" w:eastAsia="Times New Roman" w:hAnsi="Calibri" w:cs="Times New Roman"/>
                <w:b/>
                <w:bCs/>
                <w:color w:val="000000"/>
                <w:sz w:val="18"/>
                <w:szCs w:val="18"/>
                <w:lang w:eastAsia="es-MX"/>
              </w:rPr>
              <w:t>-</w:t>
            </w:r>
          </w:p>
        </w:tc>
        <w:tc>
          <w:tcPr>
            <w:tcW w:w="959" w:type="dxa"/>
            <w:tcBorders>
              <w:top w:val="nil"/>
              <w:left w:val="nil"/>
              <w:bottom w:val="single" w:sz="4" w:space="0" w:color="auto"/>
              <w:right w:val="single" w:sz="4" w:space="0" w:color="auto"/>
            </w:tcBorders>
            <w:shd w:val="clear" w:color="000000" w:fill="F2F2F2"/>
            <w:noWrap/>
            <w:vAlign w:val="center"/>
            <w:hideMark/>
          </w:tcPr>
          <w:p w14:paraId="4CC07DCF" w14:textId="77777777" w:rsidR="00750411" w:rsidRPr="00413DAD" w:rsidRDefault="00750411" w:rsidP="00AB4F04">
            <w:pPr>
              <w:spacing w:after="0" w:line="240" w:lineRule="auto"/>
              <w:jc w:val="center"/>
              <w:rPr>
                <w:rFonts w:ascii="Calibri" w:eastAsia="Times New Roman" w:hAnsi="Calibri" w:cs="Times New Roman"/>
                <w:b/>
                <w:bCs/>
                <w:color w:val="000000"/>
                <w:sz w:val="18"/>
                <w:szCs w:val="18"/>
                <w:lang w:eastAsia="es-MX"/>
              </w:rPr>
            </w:pPr>
            <w:r w:rsidRPr="00413DAD">
              <w:rPr>
                <w:rFonts w:ascii="Calibri" w:eastAsia="Times New Roman" w:hAnsi="Calibri" w:cs="Times New Roman"/>
                <w:b/>
                <w:bCs/>
                <w:color w:val="000000"/>
                <w:sz w:val="18"/>
                <w:szCs w:val="18"/>
                <w:lang w:eastAsia="es-MX"/>
              </w:rPr>
              <w:t>-</w:t>
            </w:r>
          </w:p>
        </w:tc>
        <w:tc>
          <w:tcPr>
            <w:tcW w:w="1134" w:type="dxa"/>
            <w:tcBorders>
              <w:top w:val="nil"/>
              <w:left w:val="nil"/>
              <w:bottom w:val="single" w:sz="4" w:space="0" w:color="auto"/>
              <w:right w:val="single" w:sz="4" w:space="0" w:color="auto"/>
            </w:tcBorders>
            <w:shd w:val="clear" w:color="000000" w:fill="F2F2F2"/>
            <w:noWrap/>
            <w:vAlign w:val="center"/>
            <w:hideMark/>
          </w:tcPr>
          <w:p w14:paraId="0FA75AA0" w14:textId="77777777" w:rsidR="00750411" w:rsidRPr="00413DAD" w:rsidRDefault="00750411" w:rsidP="00AB4F04">
            <w:pPr>
              <w:spacing w:after="0" w:line="240" w:lineRule="auto"/>
              <w:jc w:val="center"/>
              <w:rPr>
                <w:rFonts w:ascii="Calibri" w:eastAsia="Times New Roman" w:hAnsi="Calibri" w:cs="Times New Roman"/>
                <w:b/>
                <w:bCs/>
                <w:color w:val="000000"/>
                <w:sz w:val="18"/>
                <w:szCs w:val="18"/>
                <w:lang w:eastAsia="es-MX"/>
              </w:rPr>
            </w:pPr>
            <w:r w:rsidRPr="00413DAD">
              <w:rPr>
                <w:rFonts w:ascii="Calibri" w:eastAsia="Times New Roman" w:hAnsi="Calibri" w:cs="Times New Roman"/>
                <w:b/>
                <w:bCs/>
                <w:color w:val="000000"/>
                <w:sz w:val="18"/>
                <w:szCs w:val="18"/>
                <w:lang w:eastAsia="es-MX"/>
              </w:rPr>
              <w:t>9,962,997</w:t>
            </w:r>
          </w:p>
        </w:tc>
        <w:tc>
          <w:tcPr>
            <w:tcW w:w="992" w:type="dxa"/>
            <w:tcBorders>
              <w:top w:val="nil"/>
              <w:left w:val="nil"/>
              <w:bottom w:val="single" w:sz="4" w:space="0" w:color="auto"/>
              <w:right w:val="single" w:sz="4" w:space="0" w:color="auto"/>
            </w:tcBorders>
            <w:shd w:val="clear" w:color="000000" w:fill="F2F2F2"/>
            <w:noWrap/>
            <w:vAlign w:val="center"/>
            <w:hideMark/>
          </w:tcPr>
          <w:p w14:paraId="224C593C" w14:textId="77777777" w:rsidR="00750411" w:rsidRPr="00413DAD" w:rsidRDefault="00750411" w:rsidP="00AB4F04">
            <w:pPr>
              <w:spacing w:after="0" w:line="240" w:lineRule="auto"/>
              <w:jc w:val="center"/>
              <w:rPr>
                <w:rFonts w:ascii="Calibri" w:eastAsia="Times New Roman" w:hAnsi="Calibri" w:cs="Times New Roman"/>
                <w:b/>
                <w:bCs/>
                <w:color w:val="000000"/>
                <w:sz w:val="18"/>
                <w:szCs w:val="18"/>
                <w:lang w:eastAsia="es-MX"/>
              </w:rPr>
            </w:pPr>
            <w:r w:rsidRPr="00413DAD">
              <w:rPr>
                <w:rFonts w:ascii="Calibri" w:eastAsia="Times New Roman" w:hAnsi="Calibri" w:cs="Times New Roman"/>
                <w:b/>
                <w:bCs/>
                <w:color w:val="000000"/>
                <w:sz w:val="18"/>
                <w:szCs w:val="18"/>
                <w:lang w:eastAsia="es-MX"/>
              </w:rPr>
              <w:t>10,938,765</w:t>
            </w:r>
          </w:p>
        </w:tc>
      </w:tr>
      <w:tr w:rsidR="00750411" w:rsidRPr="00413DAD" w14:paraId="774F8E75" w14:textId="77777777" w:rsidTr="00AB4F04">
        <w:trPr>
          <w:trHeight w:val="300"/>
          <w:jc w:val="center"/>
        </w:trPr>
        <w:tc>
          <w:tcPr>
            <w:tcW w:w="716" w:type="dxa"/>
            <w:tcBorders>
              <w:top w:val="nil"/>
              <w:left w:val="single" w:sz="4" w:space="0" w:color="auto"/>
              <w:bottom w:val="single" w:sz="4" w:space="0" w:color="auto"/>
              <w:right w:val="nil"/>
            </w:tcBorders>
            <w:shd w:val="clear" w:color="auto" w:fill="auto"/>
            <w:noWrap/>
            <w:vAlign w:val="center"/>
            <w:hideMark/>
          </w:tcPr>
          <w:p w14:paraId="5EE52614" w14:textId="77777777" w:rsidR="00750411" w:rsidRPr="00413DAD" w:rsidRDefault="00750411" w:rsidP="00AB4F04">
            <w:pPr>
              <w:spacing w:after="0" w:line="240" w:lineRule="auto"/>
              <w:jc w:val="center"/>
              <w:rPr>
                <w:rFonts w:ascii="Calibri" w:eastAsia="Times New Roman" w:hAnsi="Calibri" w:cs="Times New Roman"/>
                <w:color w:val="000000"/>
                <w:sz w:val="18"/>
                <w:szCs w:val="18"/>
                <w:lang w:eastAsia="es-MX"/>
              </w:rPr>
            </w:pPr>
            <w:r w:rsidRPr="00413DAD">
              <w:rPr>
                <w:rFonts w:ascii="Calibri" w:eastAsia="Times New Roman" w:hAnsi="Calibri" w:cs="Times New Roman"/>
                <w:color w:val="000000"/>
                <w:sz w:val="18"/>
                <w:szCs w:val="18"/>
                <w:lang w:eastAsia="es-MX"/>
              </w:rPr>
              <w:t>311</w:t>
            </w:r>
          </w:p>
        </w:tc>
        <w:tc>
          <w:tcPr>
            <w:tcW w:w="2181" w:type="dxa"/>
            <w:tcBorders>
              <w:top w:val="nil"/>
              <w:left w:val="nil"/>
              <w:bottom w:val="single" w:sz="4" w:space="0" w:color="auto"/>
              <w:right w:val="single" w:sz="4" w:space="0" w:color="auto"/>
            </w:tcBorders>
            <w:shd w:val="clear" w:color="auto" w:fill="auto"/>
            <w:vAlign w:val="center"/>
            <w:hideMark/>
          </w:tcPr>
          <w:p w14:paraId="17F2C860" w14:textId="77777777" w:rsidR="00750411" w:rsidRPr="00413DAD" w:rsidRDefault="00750411" w:rsidP="00AB4F04">
            <w:pPr>
              <w:spacing w:after="0" w:line="240" w:lineRule="auto"/>
              <w:rPr>
                <w:rFonts w:ascii="Calibri" w:eastAsia="Times New Roman" w:hAnsi="Calibri" w:cs="Times New Roman"/>
                <w:color w:val="000000"/>
                <w:sz w:val="18"/>
                <w:szCs w:val="18"/>
                <w:lang w:eastAsia="es-MX"/>
              </w:rPr>
            </w:pPr>
            <w:r w:rsidRPr="00413DAD">
              <w:rPr>
                <w:rFonts w:ascii="Calibri" w:eastAsia="Times New Roman" w:hAnsi="Calibri" w:cs="Times New Roman"/>
                <w:color w:val="000000"/>
                <w:sz w:val="18"/>
                <w:szCs w:val="18"/>
                <w:lang w:eastAsia="es-MX"/>
              </w:rPr>
              <w:t>Energía eléctrica</w:t>
            </w:r>
          </w:p>
        </w:tc>
        <w:tc>
          <w:tcPr>
            <w:tcW w:w="963" w:type="dxa"/>
            <w:tcBorders>
              <w:top w:val="nil"/>
              <w:left w:val="nil"/>
              <w:bottom w:val="single" w:sz="4" w:space="0" w:color="auto"/>
              <w:right w:val="single" w:sz="4" w:space="0" w:color="auto"/>
            </w:tcBorders>
            <w:shd w:val="clear" w:color="auto" w:fill="auto"/>
            <w:noWrap/>
            <w:vAlign w:val="center"/>
            <w:hideMark/>
          </w:tcPr>
          <w:p w14:paraId="57FDCF0F" w14:textId="77777777" w:rsidR="00750411" w:rsidRPr="00413DAD" w:rsidRDefault="00750411" w:rsidP="00AB4F04">
            <w:pPr>
              <w:spacing w:after="0" w:line="240" w:lineRule="auto"/>
              <w:jc w:val="center"/>
              <w:rPr>
                <w:rFonts w:ascii="Calibri" w:eastAsia="Times New Roman" w:hAnsi="Calibri" w:cs="Times New Roman"/>
                <w:color w:val="000000"/>
                <w:sz w:val="18"/>
                <w:szCs w:val="18"/>
                <w:lang w:eastAsia="es-MX"/>
              </w:rPr>
            </w:pPr>
            <w:r w:rsidRPr="00413DAD">
              <w:rPr>
                <w:rFonts w:ascii="Calibri" w:eastAsia="Times New Roman" w:hAnsi="Calibri" w:cs="Times New Roman"/>
                <w:color w:val="000000"/>
                <w:sz w:val="18"/>
                <w:szCs w:val="18"/>
                <w:lang w:eastAsia="es-MX"/>
              </w:rPr>
              <w:t>700,000</w:t>
            </w:r>
          </w:p>
        </w:tc>
        <w:tc>
          <w:tcPr>
            <w:tcW w:w="993" w:type="dxa"/>
            <w:tcBorders>
              <w:top w:val="nil"/>
              <w:left w:val="nil"/>
              <w:bottom w:val="single" w:sz="4" w:space="0" w:color="auto"/>
              <w:right w:val="single" w:sz="4" w:space="0" w:color="auto"/>
            </w:tcBorders>
            <w:shd w:val="clear" w:color="auto" w:fill="auto"/>
            <w:noWrap/>
            <w:vAlign w:val="center"/>
            <w:hideMark/>
          </w:tcPr>
          <w:p w14:paraId="3EFD5787" w14:textId="77777777" w:rsidR="00750411" w:rsidRPr="00413DAD" w:rsidRDefault="00750411" w:rsidP="00AB4F04">
            <w:pPr>
              <w:spacing w:after="0" w:line="240" w:lineRule="auto"/>
              <w:jc w:val="center"/>
              <w:rPr>
                <w:rFonts w:ascii="Calibri" w:eastAsia="Times New Roman" w:hAnsi="Calibri" w:cs="Times New Roman"/>
                <w:color w:val="000000"/>
                <w:sz w:val="18"/>
                <w:szCs w:val="18"/>
                <w:lang w:eastAsia="es-MX"/>
              </w:rPr>
            </w:pPr>
            <w:r w:rsidRPr="00413DAD">
              <w:rPr>
                <w:rFonts w:ascii="Calibri" w:eastAsia="Times New Roman" w:hAnsi="Calibri" w:cs="Times New Roman"/>
                <w:color w:val="000000"/>
                <w:sz w:val="18"/>
                <w:szCs w:val="18"/>
                <w:lang w:eastAsia="es-MX"/>
              </w:rPr>
              <w:t>-</w:t>
            </w:r>
          </w:p>
        </w:tc>
        <w:tc>
          <w:tcPr>
            <w:tcW w:w="959" w:type="dxa"/>
            <w:tcBorders>
              <w:top w:val="nil"/>
              <w:left w:val="nil"/>
              <w:bottom w:val="single" w:sz="4" w:space="0" w:color="auto"/>
              <w:right w:val="single" w:sz="4" w:space="0" w:color="auto"/>
            </w:tcBorders>
            <w:shd w:val="clear" w:color="auto" w:fill="auto"/>
            <w:noWrap/>
            <w:vAlign w:val="center"/>
            <w:hideMark/>
          </w:tcPr>
          <w:p w14:paraId="1813B129" w14:textId="77777777" w:rsidR="00750411" w:rsidRPr="00413DAD" w:rsidRDefault="00750411" w:rsidP="00AB4F04">
            <w:pPr>
              <w:spacing w:after="0" w:line="240" w:lineRule="auto"/>
              <w:jc w:val="center"/>
              <w:rPr>
                <w:rFonts w:ascii="Calibri" w:eastAsia="Times New Roman" w:hAnsi="Calibri" w:cs="Times New Roman"/>
                <w:color w:val="000000"/>
                <w:sz w:val="18"/>
                <w:szCs w:val="18"/>
                <w:lang w:eastAsia="es-MX"/>
              </w:rPr>
            </w:pPr>
            <w:r w:rsidRPr="00413DAD">
              <w:rPr>
                <w:rFonts w:ascii="Calibri" w:eastAsia="Times New Roman" w:hAnsi="Calibri" w:cs="Times New Roman"/>
                <w:color w:val="000000"/>
                <w:sz w:val="18"/>
                <w:szCs w:val="18"/>
                <w:lang w:eastAsia="es-MX"/>
              </w:rPr>
              <w:t>-</w:t>
            </w:r>
          </w:p>
        </w:tc>
        <w:tc>
          <w:tcPr>
            <w:tcW w:w="1134" w:type="dxa"/>
            <w:tcBorders>
              <w:top w:val="nil"/>
              <w:left w:val="nil"/>
              <w:bottom w:val="single" w:sz="4" w:space="0" w:color="auto"/>
              <w:right w:val="single" w:sz="4" w:space="0" w:color="auto"/>
            </w:tcBorders>
            <w:shd w:val="clear" w:color="auto" w:fill="auto"/>
            <w:noWrap/>
            <w:vAlign w:val="center"/>
            <w:hideMark/>
          </w:tcPr>
          <w:p w14:paraId="46802093" w14:textId="77777777" w:rsidR="00750411" w:rsidRPr="00413DAD" w:rsidRDefault="00750411" w:rsidP="00AB4F04">
            <w:pPr>
              <w:spacing w:after="0" w:line="240" w:lineRule="auto"/>
              <w:jc w:val="center"/>
              <w:rPr>
                <w:rFonts w:ascii="Calibri" w:eastAsia="Times New Roman" w:hAnsi="Calibri" w:cs="Times New Roman"/>
                <w:color w:val="000000"/>
                <w:sz w:val="18"/>
                <w:szCs w:val="18"/>
                <w:lang w:eastAsia="es-MX"/>
              </w:rPr>
            </w:pPr>
            <w:r w:rsidRPr="00413DAD">
              <w:rPr>
                <w:rFonts w:ascii="Calibri" w:eastAsia="Times New Roman" w:hAnsi="Calibri" w:cs="Times New Roman"/>
                <w:color w:val="000000"/>
                <w:sz w:val="18"/>
                <w:szCs w:val="18"/>
                <w:lang w:eastAsia="es-MX"/>
              </w:rPr>
              <w:t>9,962,997</w:t>
            </w:r>
          </w:p>
        </w:tc>
        <w:tc>
          <w:tcPr>
            <w:tcW w:w="992" w:type="dxa"/>
            <w:tcBorders>
              <w:top w:val="nil"/>
              <w:left w:val="nil"/>
              <w:bottom w:val="single" w:sz="4" w:space="0" w:color="auto"/>
              <w:right w:val="single" w:sz="4" w:space="0" w:color="auto"/>
            </w:tcBorders>
            <w:shd w:val="clear" w:color="auto" w:fill="auto"/>
            <w:noWrap/>
            <w:vAlign w:val="center"/>
            <w:hideMark/>
          </w:tcPr>
          <w:p w14:paraId="3C6E8776" w14:textId="77777777" w:rsidR="00750411" w:rsidRPr="00413DAD" w:rsidRDefault="00750411" w:rsidP="00AB4F04">
            <w:pPr>
              <w:spacing w:after="0" w:line="240" w:lineRule="auto"/>
              <w:jc w:val="center"/>
              <w:rPr>
                <w:rFonts w:ascii="Calibri" w:eastAsia="Times New Roman" w:hAnsi="Calibri" w:cs="Times New Roman"/>
                <w:color w:val="000000"/>
                <w:sz w:val="18"/>
                <w:szCs w:val="18"/>
                <w:lang w:eastAsia="es-MX"/>
              </w:rPr>
            </w:pPr>
            <w:r w:rsidRPr="00413DAD">
              <w:rPr>
                <w:rFonts w:ascii="Calibri" w:eastAsia="Times New Roman" w:hAnsi="Calibri" w:cs="Times New Roman"/>
                <w:color w:val="000000"/>
                <w:sz w:val="18"/>
                <w:szCs w:val="18"/>
                <w:lang w:eastAsia="es-MX"/>
              </w:rPr>
              <w:t>10,662,997</w:t>
            </w:r>
          </w:p>
        </w:tc>
      </w:tr>
      <w:tr w:rsidR="00750411" w:rsidRPr="00413DAD" w14:paraId="373D8B69" w14:textId="77777777" w:rsidTr="00AB4F04">
        <w:trPr>
          <w:trHeight w:val="300"/>
          <w:jc w:val="center"/>
        </w:trPr>
        <w:tc>
          <w:tcPr>
            <w:tcW w:w="716" w:type="dxa"/>
            <w:tcBorders>
              <w:top w:val="nil"/>
              <w:left w:val="single" w:sz="4" w:space="0" w:color="auto"/>
              <w:bottom w:val="single" w:sz="4" w:space="0" w:color="auto"/>
              <w:right w:val="nil"/>
            </w:tcBorders>
            <w:shd w:val="clear" w:color="auto" w:fill="auto"/>
            <w:noWrap/>
            <w:vAlign w:val="center"/>
            <w:hideMark/>
          </w:tcPr>
          <w:p w14:paraId="4219217B" w14:textId="77777777" w:rsidR="00750411" w:rsidRPr="00413DAD" w:rsidRDefault="00750411" w:rsidP="00AB4F04">
            <w:pPr>
              <w:spacing w:after="0" w:line="240" w:lineRule="auto"/>
              <w:jc w:val="center"/>
              <w:rPr>
                <w:rFonts w:ascii="Calibri" w:eastAsia="Times New Roman" w:hAnsi="Calibri" w:cs="Times New Roman"/>
                <w:color w:val="000000"/>
                <w:sz w:val="18"/>
                <w:szCs w:val="18"/>
                <w:lang w:eastAsia="es-MX"/>
              </w:rPr>
            </w:pPr>
            <w:r w:rsidRPr="00413DAD">
              <w:rPr>
                <w:rFonts w:ascii="Calibri" w:eastAsia="Times New Roman" w:hAnsi="Calibri" w:cs="Times New Roman"/>
                <w:color w:val="000000"/>
                <w:sz w:val="18"/>
                <w:szCs w:val="18"/>
                <w:lang w:eastAsia="es-MX"/>
              </w:rPr>
              <w:t>312</w:t>
            </w:r>
          </w:p>
        </w:tc>
        <w:tc>
          <w:tcPr>
            <w:tcW w:w="2181" w:type="dxa"/>
            <w:tcBorders>
              <w:top w:val="nil"/>
              <w:left w:val="nil"/>
              <w:bottom w:val="single" w:sz="4" w:space="0" w:color="auto"/>
              <w:right w:val="single" w:sz="4" w:space="0" w:color="auto"/>
            </w:tcBorders>
            <w:shd w:val="clear" w:color="auto" w:fill="auto"/>
            <w:vAlign w:val="center"/>
            <w:hideMark/>
          </w:tcPr>
          <w:p w14:paraId="592632A4" w14:textId="77777777" w:rsidR="00750411" w:rsidRPr="00413DAD" w:rsidRDefault="00750411" w:rsidP="00AB4F04">
            <w:pPr>
              <w:spacing w:after="0" w:line="240" w:lineRule="auto"/>
              <w:rPr>
                <w:rFonts w:ascii="Calibri" w:eastAsia="Times New Roman" w:hAnsi="Calibri" w:cs="Times New Roman"/>
                <w:color w:val="000000"/>
                <w:sz w:val="18"/>
                <w:szCs w:val="18"/>
                <w:lang w:eastAsia="es-MX"/>
              </w:rPr>
            </w:pPr>
            <w:r w:rsidRPr="00413DAD">
              <w:rPr>
                <w:rFonts w:ascii="Calibri" w:eastAsia="Times New Roman" w:hAnsi="Calibri" w:cs="Times New Roman"/>
                <w:color w:val="000000"/>
                <w:sz w:val="18"/>
                <w:szCs w:val="18"/>
                <w:lang w:eastAsia="es-MX"/>
              </w:rPr>
              <w:t>Gas</w:t>
            </w:r>
          </w:p>
        </w:tc>
        <w:tc>
          <w:tcPr>
            <w:tcW w:w="963" w:type="dxa"/>
            <w:tcBorders>
              <w:top w:val="nil"/>
              <w:left w:val="nil"/>
              <w:bottom w:val="single" w:sz="4" w:space="0" w:color="auto"/>
              <w:right w:val="single" w:sz="4" w:space="0" w:color="auto"/>
            </w:tcBorders>
            <w:shd w:val="clear" w:color="auto" w:fill="auto"/>
            <w:noWrap/>
            <w:vAlign w:val="center"/>
            <w:hideMark/>
          </w:tcPr>
          <w:p w14:paraId="297197F1" w14:textId="77777777" w:rsidR="00750411" w:rsidRPr="00413DAD" w:rsidRDefault="00750411" w:rsidP="00AB4F04">
            <w:pPr>
              <w:spacing w:after="0" w:line="240" w:lineRule="auto"/>
              <w:jc w:val="center"/>
              <w:rPr>
                <w:rFonts w:ascii="Calibri" w:eastAsia="Times New Roman" w:hAnsi="Calibri" w:cs="Times New Roman"/>
                <w:color w:val="000000"/>
                <w:sz w:val="18"/>
                <w:szCs w:val="18"/>
                <w:lang w:eastAsia="es-MX"/>
              </w:rPr>
            </w:pPr>
            <w:r w:rsidRPr="00413DAD">
              <w:rPr>
                <w:rFonts w:ascii="Calibri" w:eastAsia="Times New Roman" w:hAnsi="Calibri" w:cs="Times New Roman"/>
                <w:color w:val="000000"/>
                <w:sz w:val="18"/>
                <w:szCs w:val="18"/>
                <w:lang w:eastAsia="es-MX"/>
              </w:rPr>
              <w:t>2,768</w:t>
            </w:r>
          </w:p>
        </w:tc>
        <w:tc>
          <w:tcPr>
            <w:tcW w:w="993" w:type="dxa"/>
            <w:tcBorders>
              <w:top w:val="nil"/>
              <w:left w:val="nil"/>
              <w:bottom w:val="single" w:sz="4" w:space="0" w:color="auto"/>
              <w:right w:val="single" w:sz="4" w:space="0" w:color="auto"/>
            </w:tcBorders>
            <w:shd w:val="clear" w:color="auto" w:fill="auto"/>
            <w:noWrap/>
            <w:vAlign w:val="center"/>
            <w:hideMark/>
          </w:tcPr>
          <w:p w14:paraId="05DED4A4" w14:textId="77777777" w:rsidR="00750411" w:rsidRPr="00413DAD" w:rsidRDefault="00750411" w:rsidP="00AB4F04">
            <w:pPr>
              <w:spacing w:after="0" w:line="240" w:lineRule="auto"/>
              <w:jc w:val="center"/>
              <w:rPr>
                <w:rFonts w:ascii="Calibri" w:eastAsia="Times New Roman" w:hAnsi="Calibri" w:cs="Times New Roman"/>
                <w:color w:val="000000"/>
                <w:sz w:val="18"/>
                <w:szCs w:val="18"/>
                <w:lang w:eastAsia="es-MX"/>
              </w:rPr>
            </w:pPr>
            <w:r w:rsidRPr="00413DAD">
              <w:rPr>
                <w:rFonts w:ascii="Calibri" w:eastAsia="Times New Roman" w:hAnsi="Calibri" w:cs="Times New Roman"/>
                <w:color w:val="000000"/>
                <w:sz w:val="18"/>
                <w:szCs w:val="18"/>
                <w:lang w:eastAsia="es-MX"/>
              </w:rPr>
              <w:t>-</w:t>
            </w:r>
          </w:p>
        </w:tc>
        <w:tc>
          <w:tcPr>
            <w:tcW w:w="959" w:type="dxa"/>
            <w:tcBorders>
              <w:top w:val="nil"/>
              <w:left w:val="nil"/>
              <w:bottom w:val="single" w:sz="4" w:space="0" w:color="auto"/>
              <w:right w:val="single" w:sz="4" w:space="0" w:color="auto"/>
            </w:tcBorders>
            <w:shd w:val="clear" w:color="auto" w:fill="auto"/>
            <w:noWrap/>
            <w:vAlign w:val="center"/>
            <w:hideMark/>
          </w:tcPr>
          <w:p w14:paraId="5090541F" w14:textId="77777777" w:rsidR="00750411" w:rsidRPr="00413DAD" w:rsidRDefault="00750411" w:rsidP="00AB4F04">
            <w:pPr>
              <w:spacing w:after="0" w:line="240" w:lineRule="auto"/>
              <w:jc w:val="center"/>
              <w:rPr>
                <w:rFonts w:ascii="Calibri" w:eastAsia="Times New Roman" w:hAnsi="Calibri" w:cs="Times New Roman"/>
                <w:color w:val="000000"/>
                <w:sz w:val="18"/>
                <w:szCs w:val="18"/>
                <w:lang w:eastAsia="es-MX"/>
              </w:rPr>
            </w:pPr>
            <w:r w:rsidRPr="00413DAD">
              <w:rPr>
                <w:rFonts w:ascii="Calibri" w:eastAsia="Times New Roman" w:hAnsi="Calibri" w:cs="Times New Roman"/>
                <w:color w:val="000000"/>
                <w:sz w:val="18"/>
                <w:szCs w:val="18"/>
                <w:lang w:eastAsia="es-MX"/>
              </w:rPr>
              <w:t>-</w:t>
            </w:r>
          </w:p>
        </w:tc>
        <w:tc>
          <w:tcPr>
            <w:tcW w:w="1134" w:type="dxa"/>
            <w:tcBorders>
              <w:top w:val="nil"/>
              <w:left w:val="nil"/>
              <w:bottom w:val="single" w:sz="4" w:space="0" w:color="auto"/>
              <w:right w:val="single" w:sz="4" w:space="0" w:color="auto"/>
            </w:tcBorders>
            <w:shd w:val="clear" w:color="auto" w:fill="auto"/>
            <w:noWrap/>
            <w:vAlign w:val="center"/>
            <w:hideMark/>
          </w:tcPr>
          <w:p w14:paraId="4BF7FA1C" w14:textId="77777777" w:rsidR="00750411" w:rsidRPr="00413DAD" w:rsidRDefault="00750411" w:rsidP="00AB4F04">
            <w:pPr>
              <w:spacing w:after="0" w:line="240" w:lineRule="auto"/>
              <w:jc w:val="center"/>
              <w:rPr>
                <w:rFonts w:ascii="Calibri" w:eastAsia="Times New Roman" w:hAnsi="Calibri" w:cs="Times New Roman"/>
                <w:color w:val="000000"/>
                <w:sz w:val="18"/>
                <w:szCs w:val="18"/>
                <w:lang w:eastAsia="es-MX"/>
              </w:rPr>
            </w:pPr>
            <w:r w:rsidRPr="00413DAD">
              <w:rPr>
                <w:rFonts w:ascii="Calibri" w:eastAsia="Times New Roman" w:hAnsi="Calibri" w:cs="Times New Roman"/>
                <w:color w:val="000000"/>
                <w:sz w:val="18"/>
                <w:szCs w:val="18"/>
                <w:lang w:eastAsia="es-MX"/>
              </w:rPr>
              <w:t>-</w:t>
            </w:r>
          </w:p>
        </w:tc>
        <w:tc>
          <w:tcPr>
            <w:tcW w:w="992" w:type="dxa"/>
            <w:tcBorders>
              <w:top w:val="nil"/>
              <w:left w:val="nil"/>
              <w:bottom w:val="single" w:sz="4" w:space="0" w:color="auto"/>
              <w:right w:val="single" w:sz="4" w:space="0" w:color="auto"/>
            </w:tcBorders>
            <w:shd w:val="clear" w:color="auto" w:fill="auto"/>
            <w:noWrap/>
            <w:vAlign w:val="center"/>
            <w:hideMark/>
          </w:tcPr>
          <w:p w14:paraId="0342DDA4" w14:textId="77777777" w:rsidR="00750411" w:rsidRPr="00413DAD" w:rsidRDefault="00750411" w:rsidP="00AB4F04">
            <w:pPr>
              <w:spacing w:after="0" w:line="240" w:lineRule="auto"/>
              <w:jc w:val="center"/>
              <w:rPr>
                <w:rFonts w:ascii="Calibri" w:eastAsia="Times New Roman" w:hAnsi="Calibri" w:cs="Times New Roman"/>
                <w:color w:val="000000"/>
                <w:sz w:val="18"/>
                <w:szCs w:val="18"/>
                <w:lang w:eastAsia="es-MX"/>
              </w:rPr>
            </w:pPr>
            <w:r w:rsidRPr="00413DAD">
              <w:rPr>
                <w:rFonts w:ascii="Calibri" w:eastAsia="Times New Roman" w:hAnsi="Calibri" w:cs="Times New Roman"/>
                <w:color w:val="000000"/>
                <w:sz w:val="18"/>
                <w:szCs w:val="18"/>
                <w:lang w:eastAsia="es-MX"/>
              </w:rPr>
              <w:t>2,768</w:t>
            </w:r>
          </w:p>
        </w:tc>
      </w:tr>
      <w:tr w:rsidR="00750411" w:rsidRPr="00413DAD" w14:paraId="05D55F14" w14:textId="77777777" w:rsidTr="00AB4F04">
        <w:trPr>
          <w:trHeight w:val="300"/>
          <w:jc w:val="center"/>
        </w:trPr>
        <w:tc>
          <w:tcPr>
            <w:tcW w:w="716" w:type="dxa"/>
            <w:tcBorders>
              <w:top w:val="nil"/>
              <w:left w:val="single" w:sz="4" w:space="0" w:color="auto"/>
              <w:bottom w:val="single" w:sz="4" w:space="0" w:color="auto"/>
              <w:right w:val="nil"/>
            </w:tcBorders>
            <w:shd w:val="clear" w:color="auto" w:fill="auto"/>
            <w:noWrap/>
            <w:vAlign w:val="center"/>
            <w:hideMark/>
          </w:tcPr>
          <w:p w14:paraId="4F1A02C7" w14:textId="77777777" w:rsidR="00750411" w:rsidRPr="00413DAD" w:rsidRDefault="00750411" w:rsidP="00AB4F04">
            <w:pPr>
              <w:spacing w:after="0" w:line="240" w:lineRule="auto"/>
              <w:jc w:val="center"/>
              <w:rPr>
                <w:rFonts w:ascii="Calibri" w:eastAsia="Times New Roman" w:hAnsi="Calibri" w:cs="Times New Roman"/>
                <w:color w:val="000000"/>
                <w:sz w:val="18"/>
                <w:szCs w:val="18"/>
                <w:lang w:eastAsia="es-MX"/>
              </w:rPr>
            </w:pPr>
            <w:r w:rsidRPr="00413DAD">
              <w:rPr>
                <w:rFonts w:ascii="Calibri" w:eastAsia="Times New Roman" w:hAnsi="Calibri" w:cs="Times New Roman"/>
                <w:color w:val="000000"/>
                <w:sz w:val="18"/>
                <w:szCs w:val="18"/>
                <w:lang w:eastAsia="es-MX"/>
              </w:rPr>
              <w:t>313</w:t>
            </w:r>
          </w:p>
        </w:tc>
        <w:tc>
          <w:tcPr>
            <w:tcW w:w="2181" w:type="dxa"/>
            <w:tcBorders>
              <w:top w:val="nil"/>
              <w:left w:val="nil"/>
              <w:bottom w:val="single" w:sz="4" w:space="0" w:color="auto"/>
              <w:right w:val="single" w:sz="4" w:space="0" w:color="auto"/>
            </w:tcBorders>
            <w:shd w:val="clear" w:color="auto" w:fill="auto"/>
            <w:vAlign w:val="center"/>
            <w:hideMark/>
          </w:tcPr>
          <w:p w14:paraId="33E96FA6" w14:textId="77777777" w:rsidR="00750411" w:rsidRPr="00413DAD" w:rsidRDefault="00750411" w:rsidP="00AB4F04">
            <w:pPr>
              <w:spacing w:after="0" w:line="240" w:lineRule="auto"/>
              <w:rPr>
                <w:rFonts w:ascii="Calibri" w:eastAsia="Times New Roman" w:hAnsi="Calibri" w:cs="Times New Roman"/>
                <w:color w:val="000000"/>
                <w:sz w:val="18"/>
                <w:szCs w:val="18"/>
                <w:lang w:eastAsia="es-MX"/>
              </w:rPr>
            </w:pPr>
            <w:r w:rsidRPr="00413DAD">
              <w:rPr>
                <w:rFonts w:ascii="Calibri" w:eastAsia="Times New Roman" w:hAnsi="Calibri" w:cs="Times New Roman"/>
                <w:color w:val="000000"/>
                <w:sz w:val="18"/>
                <w:szCs w:val="18"/>
                <w:lang w:eastAsia="es-MX"/>
              </w:rPr>
              <w:t>Agua</w:t>
            </w:r>
          </w:p>
        </w:tc>
        <w:tc>
          <w:tcPr>
            <w:tcW w:w="963" w:type="dxa"/>
            <w:tcBorders>
              <w:top w:val="nil"/>
              <w:left w:val="nil"/>
              <w:bottom w:val="single" w:sz="4" w:space="0" w:color="auto"/>
              <w:right w:val="single" w:sz="4" w:space="0" w:color="auto"/>
            </w:tcBorders>
            <w:shd w:val="clear" w:color="auto" w:fill="auto"/>
            <w:noWrap/>
            <w:vAlign w:val="center"/>
            <w:hideMark/>
          </w:tcPr>
          <w:p w14:paraId="1D6D079A" w14:textId="77777777" w:rsidR="00750411" w:rsidRPr="00413DAD" w:rsidRDefault="00750411" w:rsidP="00AB4F04">
            <w:pPr>
              <w:spacing w:after="0" w:line="240" w:lineRule="auto"/>
              <w:jc w:val="center"/>
              <w:rPr>
                <w:rFonts w:ascii="Calibri" w:eastAsia="Times New Roman" w:hAnsi="Calibri" w:cs="Times New Roman"/>
                <w:color w:val="000000"/>
                <w:sz w:val="18"/>
                <w:szCs w:val="18"/>
                <w:lang w:eastAsia="es-MX"/>
              </w:rPr>
            </w:pPr>
            <w:r w:rsidRPr="00413DAD">
              <w:rPr>
                <w:rFonts w:ascii="Calibri" w:eastAsia="Times New Roman" w:hAnsi="Calibri" w:cs="Times New Roman"/>
                <w:color w:val="000000"/>
                <w:sz w:val="18"/>
                <w:szCs w:val="18"/>
                <w:lang w:eastAsia="es-MX"/>
              </w:rPr>
              <w:t>-</w:t>
            </w:r>
          </w:p>
        </w:tc>
        <w:tc>
          <w:tcPr>
            <w:tcW w:w="993" w:type="dxa"/>
            <w:tcBorders>
              <w:top w:val="nil"/>
              <w:left w:val="nil"/>
              <w:bottom w:val="single" w:sz="4" w:space="0" w:color="auto"/>
              <w:right w:val="single" w:sz="4" w:space="0" w:color="auto"/>
            </w:tcBorders>
            <w:shd w:val="clear" w:color="auto" w:fill="auto"/>
            <w:noWrap/>
            <w:vAlign w:val="center"/>
            <w:hideMark/>
          </w:tcPr>
          <w:p w14:paraId="7AC95FAE" w14:textId="77777777" w:rsidR="00750411" w:rsidRPr="00413DAD" w:rsidRDefault="00750411" w:rsidP="00AB4F04">
            <w:pPr>
              <w:spacing w:after="0" w:line="240" w:lineRule="auto"/>
              <w:jc w:val="center"/>
              <w:rPr>
                <w:rFonts w:ascii="Calibri" w:eastAsia="Times New Roman" w:hAnsi="Calibri" w:cs="Times New Roman"/>
                <w:color w:val="000000"/>
                <w:sz w:val="18"/>
                <w:szCs w:val="18"/>
                <w:lang w:eastAsia="es-MX"/>
              </w:rPr>
            </w:pPr>
            <w:r w:rsidRPr="00413DAD">
              <w:rPr>
                <w:rFonts w:ascii="Calibri" w:eastAsia="Times New Roman" w:hAnsi="Calibri" w:cs="Times New Roman"/>
                <w:color w:val="000000"/>
                <w:sz w:val="18"/>
                <w:szCs w:val="18"/>
                <w:lang w:eastAsia="es-MX"/>
              </w:rPr>
              <w:t>-</w:t>
            </w:r>
          </w:p>
        </w:tc>
        <w:tc>
          <w:tcPr>
            <w:tcW w:w="959" w:type="dxa"/>
            <w:tcBorders>
              <w:top w:val="nil"/>
              <w:left w:val="nil"/>
              <w:bottom w:val="single" w:sz="4" w:space="0" w:color="auto"/>
              <w:right w:val="single" w:sz="4" w:space="0" w:color="auto"/>
            </w:tcBorders>
            <w:shd w:val="clear" w:color="auto" w:fill="auto"/>
            <w:noWrap/>
            <w:vAlign w:val="center"/>
            <w:hideMark/>
          </w:tcPr>
          <w:p w14:paraId="1A689405" w14:textId="77777777" w:rsidR="00750411" w:rsidRPr="00413DAD" w:rsidRDefault="00750411" w:rsidP="00AB4F04">
            <w:pPr>
              <w:spacing w:after="0" w:line="240" w:lineRule="auto"/>
              <w:jc w:val="center"/>
              <w:rPr>
                <w:rFonts w:ascii="Calibri" w:eastAsia="Times New Roman" w:hAnsi="Calibri" w:cs="Times New Roman"/>
                <w:color w:val="000000"/>
                <w:sz w:val="18"/>
                <w:szCs w:val="18"/>
                <w:lang w:eastAsia="es-MX"/>
              </w:rPr>
            </w:pPr>
            <w:r w:rsidRPr="00413DAD">
              <w:rPr>
                <w:rFonts w:ascii="Calibri" w:eastAsia="Times New Roman" w:hAnsi="Calibri" w:cs="Times New Roman"/>
                <w:color w:val="000000"/>
                <w:sz w:val="18"/>
                <w:szCs w:val="18"/>
                <w:lang w:eastAsia="es-MX"/>
              </w:rPr>
              <w:t>-</w:t>
            </w:r>
          </w:p>
        </w:tc>
        <w:tc>
          <w:tcPr>
            <w:tcW w:w="1134" w:type="dxa"/>
            <w:tcBorders>
              <w:top w:val="nil"/>
              <w:left w:val="nil"/>
              <w:bottom w:val="single" w:sz="4" w:space="0" w:color="auto"/>
              <w:right w:val="single" w:sz="4" w:space="0" w:color="auto"/>
            </w:tcBorders>
            <w:shd w:val="clear" w:color="auto" w:fill="auto"/>
            <w:noWrap/>
            <w:vAlign w:val="center"/>
            <w:hideMark/>
          </w:tcPr>
          <w:p w14:paraId="39033665" w14:textId="77777777" w:rsidR="00750411" w:rsidRPr="00413DAD" w:rsidRDefault="00750411" w:rsidP="00AB4F04">
            <w:pPr>
              <w:spacing w:after="0" w:line="240" w:lineRule="auto"/>
              <w:jc w:val="center"/>
              <w:rPr>
                <w:rFonts w:ascii="Calibri" w:eastAsia="Times New Roman" w:hAnsi="Calibri" w:cs="Times New Roman"/>
                <w:color w:val="000000"/>
                <w:sz w:val="18"/>
                <w:szCs w:val="18"/>
                <w:lang w:eastAsia="es-MX"/>
              </w:rPr>
            </w:pPr>
            <w:r w:rsidRPr="00413DAD">
              <w:rPr>
                <w:rFonts w:ascii="Calibri" w:eastAsia="Times New Roman" w:hAnsi="Calibri" w:cs="Times New Roman"/>
                <w:color w:val="000000"/>
                <w:sz w:val="18"/>
                <w:szCs w:val="18"/>
                <w:lang w:eastAsia="es-MX"/>
              </w:rPr>
              <w:t>-</w:t>
            </w:r>
          </w:p>
        </w:tc>
        <w:tc>
          <w:tcPr>
            <w:tcW w:w="992" w:type="dxa"/>
            <w:tcBorders>
              <w:top w:val="nil"/>
              <w:left w:val="nil"/>
              <w:bottom w:val="single" w:sz="4" w:space="0" w:color="auto"/>
              <w:right w:val="single" w:sz="4" w:space="0" w:color="auto"/>
            </w:tcBorders>
            <w:shd w:val="clear" w:color="auto" w:fill="auto"/>
            <w:noWrap/>
            <w:vAlign w:val="center"/>
            <w:hideMark/>
          </w:tcPr>
          <w:p w14:paraId="4B4A8B78" w14:textId="77777777" w:rsidR="00750411" w:rsidRPr="00413DAD" w:rsidRDefault="00750411" w:rsidP="00AB4F04">
            <w:pPr>
              <w:spacing w:after="0" w:line="240" w:lineRule="auto"/>
              <w:jc w:val="center"/>
              <w:rPr>
                <w:rFonts w:ascii="Calibri" w:eastAsia="Times New Roman" w:hAnsi="Calibri" w:cs="Times New Roman"/>
                <w:color w:val="000000"/>
                <w:sz w:val="18"/>
                <w:szCs w:val="18"/>
                <w:lang w:eastAsia="es-MX"/>
              </w:rPr>
            </w:pPr>
            <w:r w:rsidRPr="00413DAD">
              <w:rPr>
                <w:rFonts w:ascii="Calibri" w:eastAsia="Times New Roman" w:hAnsi="Calibri" w:cs="Times New Roman"/>
                <w:color w:val="000000"/>
                <w:sz w:val="18"/>
                <w:szCs w:val="18"/>
                <w:lang w:eastAsia="es-MX"/>
              </w:rPr>
              <w:t>-</w:t>
            </w:r>
          </w:p>
        </w:tc>
      </w:tr>
      <w:tr w:rsidR="00750411" w:rsidRPr="00413DAD" w14:paraId="6790FD86" w14:textId="77777777" w:rsidTr="00AB4F04">
        <w:trPr>
          <w:trHeight w:val="300"/>
          <w:jc w:val="center"/>
        </w:trPr>
        <w:tc>
          <w:tcPr>
            <w:tcW w:w="716" w:type="dxa"/>
            <w:tcBorders>
              <w:top w:val="nil"/>
              <w:left w:val="single" w:sz="4" w:space="0" w:color="auto"/>
              <w:bottom w:val="single" w:sz="4" w:space="0" w:color="auto"/>
              <w:right w:val="nil"/>
            </w:tcBorders>
            <w:shd w:val="clear" w:color="auto" w:fill="auto"/>
            <w:noWrap/>
            <w:vAlign w:val="center"/>
            <w:hideMark/>
          </w:tcPr>
          <w:p w14:paraId="65AD25A1" w14:textId="77777777" w:rsidR="00750411" w:rsidRPr="00413DAD" w:rsidRDefault="00750411" w:rsidP="00AB4F04">
            <w:pPr>
              <w:spacing w:after="0" w:line="240" w:lineRule="auto"/>
              <w:jc w:val="center"/>
              <w:rPr>
                <w:rFonts w:ascii="Calibri" w:eastAsia="Times New Roman" w:hAnsi="Calibri" w:cs="Times New Roman"/>
                <w:color w:val="000000"/>
                <w:sz w:val="18"/>
                <w:szCs w:val="18"/>
                <w:lang w:eastAsia="es-MX"/>
              </w:rPr>
            </w:pPr>
            <w:r w:rsidRPr="00413DAD">
              <w:rPr>
                <w:rFonts w:ascii="Calibri" w:eastAsia="Times New Roman" w:hAnsi="Calibri" w:cs="Times New Roman"/>
                <w:color w:val="000000"/>
                <w:sz w:val="18"/>
                <w:szCs w:val="18"/>
                <w:lang w:eastAsia="es-MX"/>
              </w:rPr>
              <w:t>314</w:t>
            </w:r>
          </w:p>
        </w:tc>
        <w:tc>
          <w:tcPr>
            <w:tcW w:w="2181" w:type="dxa"/>
            <w:tcBorders>
              <w:top w:val="nil"/>
              <w:left w:val="nil"/>
              <w:bottom w:val="single" w:sz="4" w:space="0" w:color="auto"/>
              <w:right w:val="single" w:sz="4" w:space="0" w:color="auto"/>
            </w:tcBorders>
            <w:shd w:val="clear" w:color="auto" w:fill="auto"/>
            <w:vAlign w:val="center"/>
            <w:hideMark/>
          </w:tcPr>
          <w:p w14:paraId="3E898780" w14:textId="77777777" w:rsidR="00750411" w:rsidRPr="00413DAD" w:rsidRDefault="00750411" w:rsidP="00AB4F04">
            <w:pPr>
              <w:spacing w:after="0" w:line="240" w:lineRule="auto"/>
              <w:rPr>
                <w:rFonts w:ascii="Calibri" w:eastAsia="Times New Roman" w:hAnsi="Calibri" w:cs="Times New Roman"/>
                <w:color w:val="000000"/>
                <w:sz w:val="18"/>
                <w:szCs w:val="18"/>
                <w:lang w:eastAsia="es-MX"/>
              </w:rPr>
            </w:pPr>
            <w:r w:rsidRPr="00413DAD">
              <w:rPr>
                <w:rFonts w:ascii="Calibri" w:eastAsia="Times New Roman" w:hAnsi="Calibri" w:cs="Times New Roman"/>
                <w:color w:val="000000"/>
                <w:sz w:val="18"/>
                <w:szCs w:val="18"/>
                <w:lang w:eastAsia="es-MX"/>
              </w:rPr>
              <w:t>Telefonía tradicional</w:t>
            </w:r>
          </w:p>
        </w:tc>
        <w:tc>
          <w:tcPr>
            <w:tcW w:w="963" w:type="dxa"/>
            <w:tcBorders>
              <w:top w:val="nil"/>
              <w:left w:val="nil"/>
              <w:bottom w:val="single" w:sz="4" w:space="0" w:color="auto"/>
              <w:right w:val="single" w:sz="4" w:space="0" w:color="auto"/>
            </w:tcBorders>
            <w:shd w:val="clear" w:color="auto" w:fill="auto"/>
            <w:noWrap/>
            <w:vAlign w:val="center"/>
            <w:hideMark/>
          </w:tcPr>
          <w:p w14:paraId="3D201690" w14:textId="77777777" w:rsidR="00750411" w:rsidRPr="00413DAD" w:rsidRDefault="00750411" w:rsidP="00AB4F04">
            <w:pPr>
              <w:spacing w:after="0" w:line="240" w:lineRule="auto"/>
              <w:jc w:val="center"/>
              <w:rPr>
                <w:rFonts w:ascii="Calibri" w:eastAsia="Times New Roman" w:hAnsi="Calibri" w:cs="Times New Roman"/>
                <w:color w:val="000000"/>
                <w:sz w:val="18"/>
                <w:szCs w:val="18"/>
                <w:lang w:eastAsia="es-MX"/>
              </w:rPr>
            </w:pPr>
            <w:r w:rsidRPr="00413DAD">
              <w:rPr>
                <w:rFonts w:ascii="Calibri" w:eastAsia="Times New Roman" w:hAnsi="Calibri" w:cs="Times New Roman"/>
                <w:color w:val="000000"/>
                <w:sz w:val="18"/>
                <w:szCs w:val="18"/>
                <w:lang w:eastAsia="es-MX"/>
              </w:rPr>
              <w:t>240,000</w:t>
            </w:r>
          </w:p>
        </w:tc>
        <w:tc>
          <w:tcPr>
            <w:tcW w:w="993" w:type="dxa"/>
            <w:tcBorders>
              <w:top w:val="nil"/>
              <w:left w:val="nil"/>
              <w:bottom w:val="single" w:sz="4" w:space="0" w:color="auto"/>
              <w:right w:val="single" w:sz="4" w:space="0" w:color="auto"/>
            </w:tcBorders>
            <w:shd w:val="clear" w:color="auto" w:fill="auto"/>
            <w:noWrap/>
            <w:vAlign w:val="center"/>
            <w:hideMark/>
          </w:tcPr>
          <w:p w14:paraId="130E5CB8" w14:textId="77777777" w:rsidR="00750411" w:rsidRPr="00413DAD" w:rsidRDefault="00750411" w:rsidP="00AB4F04">
            <w:pPr>
              <w:spacing w:after="0" w:line="240" w:lineRule="auto"/>
              <w:jc w:val="center"/>
              <w:rPr>
                <w:rFonts w:ascii="Calibri" w:eastAsia="Times New Roman" w:hAnsi="Calibri" w:cs="Times New Roman"/>
                <w:color w:val="000000"/>
                <w:sz w:val="18"/>
                <w:szCs w:val="18"/>
                <w:lang w:eastAsia="es-MX"/>
              </w:rPr>
            </w:pPr>
            <w:r w:rsidRPr="00413DAD">
              <w:rPr>
                <w:rFonts w:ascii="Calibri" w:eastAsia="Times New Roman" w:hAnsi="Calibri" w:cs="Times New Roman"/>
                <w:color w:val="000000"/>
                <w:sz w:val="18"/>
                <w:szCs w:val="18"/>
                <w:lang w:eastAsia="es-MX"/>
              </w:rPr>
              <w:t>-</w:t>
            </w:r>
          </w:p>
        </w:tc>
        <w:tc>
          <w:tcPr>
            <w:tcW w:w="959" w:type="dxa"/>
            <w:tcBorders>
              <w:top w:val="nil"/>
              <w:left w:val="nil"/>
              <w:bottom w:val="single" w:sz="4" w:space="0" w:color="auto"/>
              <w:right w:val="single" w:sz="4" w:space="0" w:color="auto"/>
            </w:tcBorders>
            <w:shd w:val="clear" w:color="auto" w:fill="auto"/>
            <w:noWrap/>
            <w:vAlign w:val="center"/>
            <w:hideMark/>
          </w:tcPr>
          <w:p w14:paraId="2907C07C" w14:textId="77777777" w:rsidR="00750411" w:rsidRPr="00413DAD" w:rsidRDefault="00750411" w:rsidP="00AB4F04">
            <w:pPr>
              <w:spacing w:after="0" w:line="240" w:lineRule="auto"/>
              <w:jc w:val="center"/>
              <w:rPr>
                <w:rFonts w:ascii="Calibri" w:eastAsia="Times New Roman" w:hAnsi="Calibri" w:cs="Times New Roman"/>
                <w:color w:val="000000"/>
                <w:sz w:val="18"/>
                <w:szCs w:val="18"/>
                <w:lang w:eastAsia="es-MX"/>
              </w:rPr>
            </w:pPr>
            <w:r w:rsidRPr="00413DAD">
              <w:rPr>
                <w:rFonts w:ascii="Calibri" w:eastAsia="Times New Roman" w:hAnsi="Calibri" w:cs="Times New Roman"/>
                <w:color w:val="000000"/>
                <w:sz w:val="18"/>
                <w:szCs w:val="18"/>
                <w:lang w:eastAsia="es-MX"/>
              </w:rPr>
              <w:t>-</w:t>
            </w:r>
          </w:p>
        </w:tc>
        <w:tc>
          <w:tcPr>
            <w:tcW w:w="1134" w:type="dxa"/>
            <w:tcBorders>
              <w:top w:val="nil"/>
              <w:left w:val="nil"/>
              <w:bottom w:val="single" w:sz="4" w:space="0" w:color="auto"/>
              <w:right w:val="single" w:sz="4" w:space="0" w:color="auto"/>
            </w:tcBorders>
            <w:shd w:val="clear" w:color="auto" w:fill="auto"/>
            <w:noWrap/>
            <w:vAlign w:val="center"/>
            <w:hideMark/>
          </w:tcPr>
          <w:p w14:paraId="29700D05" w14:textId="77777777" w:rsidR="00750411" w:rsidRPr="00413DAD" w:rsidRDefault="00750411" w:rsidP="00AB4F04">
            <w:pPr>
              <w:spacing w:after="0" w:line="240" w:lineRule="auto"/>
              <w:jc w:val="center"/>
              <w:rPr>
                <w:rFonts w:ascii="Calibri" w:eastAsia="Times New Roman" w:hAnsi="Calibri" w:cs="Times New Roman"/>
                <w:color w:val="000000"/>
                <w:sz w:val="18"/>
                <w:szCs w:val="18"/>
                <w:lang w:eastAsia="es-MX"/>
              </w:rPr>
            </w:pPr>
            <w:r w:rsidRPr="00413DAD">
              <w:rPr>
                <w:rFonts w:ascii="Calibri" w:eastAsia="Times New Roman" w:hAnsi="Calibri" w:cs="Times New Roman"/>
                <w:color w:val="000000"/>
                <w:sz w:val="18"/>
                <w:szCs w:val="18"/>
                <w:lang w:eastAsia="es-MX"/>
              </w:rPr>
              <w:t>-</w:t>
            </w:r>
          </w:p>
        </w:tc>
        <w:tc>
          <w:tcPr>
            <w:tcW w:w="992" w:type="dxa"/>
            <w:tcBorders>
              <w:top w:val="nil"/>
              <w:left w:val="nil"/>
              <w:bottom w:val="single" w:sz="4" w:space="0" w:color="auto"/>
              <w:right w:val="single" w:sz="4" w:space="0" w:color="auto"/>
            </w:tcBorders>
            <w:shd w:val="clear" w:color="auto" w:fill="auto"/>
            <w:noWrap/>
            <w:vAlign w:val="center"/>
            <w:hideMark/>
          </w:tcPr>
          <w:p w14:paraId="4AB04697" w14:textId="77777777" w:rsidR="00750411" w:rsidRPr="00413DAD" w:rsidRDefault="00750411" w:rsidP="00AB4F04">
            <w:pPr>
              <w:spacing w:after="0" w:line="240" w:lineRule="auto"/>
              <w:jc w:val="center"/>
              <w:rPr>
                <w:rFonts w:ascii="Calibri" w:eastAsia="Times New Roman" w:hAnsi="Calibri" w:cs="Times New Roman"/>
                <w:color w:val="000000"/>
                <w:sz w:val="18"/>
                <w:szCs w:val="18"/>
                <w:lang w:eastAsia="es-MX"/>
              </w:rPr>
            </w:pPr>
            <w:r w:rsidRPr="00413DAD">
              <w:rPr>
                <w:rFonts w:ascii="Calibri" w:eastAsia="Times New Roman" w:hAnsi="Calibri" w:cs="Times New Roman"/>
                <w:color w:val="000000"/>
                <w:sz w:val="18"/>
                <w:szCs w:val="18"/>
                <w:lang w:eastAsia="es-MX"/>
              </w:rPr>
              <w:t>240,000</w:t>
            </w:r>
          </w:p>
        </w:tc>
      </w:tr>
      <w:tr w:rsidR="00750411" w:rsidRPr="00413DAD" w14:paraId="3D46D82B" w14:textId="77777777" w:rsidTr="00AB4F04">
        <w:trPr>
          <w:trHeight w:val="300"/>
          <w:jc w:val="center"/>
        </w:trPr>
        <w:tc>
          <w:tcPr>
            <w:tcW w:w="716" w:type="dxa"/>
            <w:tcBorders>
              <w:top w:val="nil"/>
              <w:left w:val="single" w:sz="4" w:space="0" w:color="auto"/>
              <w:bottom w:val="single" w:sz="4" w:space="0" w:color="auto"/>
              <w:right w:val="nil"/>
            </w:tcBorders>
            <w:shd w:val="clear" w:color="auto" w:fill="auto"/>
            <w:noWrap/>
            <w:vAlign w:val="center"/>
            <w:hideMark/>
          </w:tcPr>
          <w:p w14:paraId="405AE262" w14:textId="77777777" w:rsidR="00750411" w:rsidRPr="00413DAD" w:rsidRDefault="00750411" w:rsidP="00AB4F04">
            <w:pPr>
              <w:spacing w:after="0" w:line="240" w:lineRule="auto"/>
              <w:jc w:val="center"/>
              <w:rPr>
                <w:rFonts w:ascii="Calibri" w:eastAsia="Times New Roman" w:hAnsi="Calibri" w:cs="Times New Roman"/>
                <w:color w:val="000000"/>
                <w:sz w:val="18"/>
                <w:szCs w:val="18"/>
                <w:lang w:eastAsia="es-MX"/>
              </w:rPr>
            </w:pPr>
            <w:r w:rsidRPr="00413DAD">
              <w:rPr>
                <w:rFonts w:ascii="Calibri" w:eastAsia="Times New Roman" w:hAnsi="Calibri" w:cs="Times New Roman"/>
                <w:color w:val="000000"/>
                <w:sz w:val="18"/>
                <w:szCs w:val="18"/>
                <w:lang w:eastAsia="es-MX"/>
              </w:rPr>
              <w:t>315</w:t>
            </w:r>
          </w:p>
        </w:tc>
        <w:tc>
          <w:tcPr>
            <w:tcW w:w="2181" w:type="dxa"/>
            <w:tcBorders>
              <w:top w:val="nil"/>
              <w:left w:val="nil"/>
              <w:bottom w:val="single" w:sz="4" w:space="0" w:color="auto"/>
              <w:right w:val="single" w:sz="4" w:space="0" w:color="auto"/>
            </w:tcBorders>
            <w:shd w:val="clear" w:color="auto" w:fill="auto"/>
            <w:vAlign w:val="center"/>
            <w:hideMark/>
          </w:tcPr>
          <w:p w14:paraId="79ABA83C" w14:textId="77777777" w:rsidR="00750411" w:rsidRPr="00413DAD" w:rsidRDefault="00750411" w:rsidP="00AB4F04">
            <w:pPr>
              <w:spacing w:after="0" w:line="240" w:lineRule="auto"/>
              <w:rPr>
                <w:rFonts w:ascii="Calibri" w:eastAsia="Times New Roman" w:hAnsi="Calibri" w:cs="Times New Roman"/>
                <w:color w:val="000000"/>
                <w:sz w:val="18"/>
                <w:szCs w:val="18"/>
                <w:lang w:eastAsia="es-MX"/>
              </w:rPr>
            </w:pPr>
            <w:r w:rsidRPr="00413DAD">
              <w:rPr>
                <w:rFonts w:ascii="Calibri" w:eastAsia="Times New Roman" w:hAnsi="Calibri" w:cs="Times New Roman"/>
                <w:color w:val="000000"/>
                <w:sz w:val="18"/>
                <w:szCs w:val="18"/>
                <w:lang w:eastAsia="es-MX"/>
              </w:rPr>
              <w:t>Telefonía celular</w:t>
            </w:r>
          </w:p>
        </w:tc>
        <w:tc>
          <w:tcPr>
            <w:tcW w:w="963" w:type="dxa"/>
            <w:tcBorders>
              <w:top w:val="nil"/>
              <w:left w:val="nil"/>
              <w:bottom w:val="single" w:sz="4" w:space="0" w:color="auto"/>
              <w:right w:val="single" w:sz="4" w:space="0" w:color="auto"/>
            </w:tcBorders>
            <w:shd w:val="clear" w:color="auto" w:fill="auto"/>
            <w:noWrap/>
            <w:vAlign w:val="center"/>
            <w:hideMark/>
          </w:tcPr>
          <w:p w14:paraId="4961EF72" w14:textId="77777777" w:rsidR="00750411" w:rsidRPr="00413DAD" w:rsidRDefault="00750411" w:rsidP="00AB4F04">
            <w:pPr>
              <w:spacing w:after="0" w:line="240" w:lineRule="auto"/>
              <w:jc w:val="center"/>
              <w:rPr>
                <w:rFonts w:ascii="Calibri" w:eastAsia="Times New Roman" w:hAnsi="Calibri" w:cs="Times New Roman"/>
                <w:color w:val="000000"/>
                <w:sz w:val="18"/>
                <w:szCs w:val="18"/>
                <w:lang w:eastAsia="es-MX"/>
              </w:rPr>
            </w:pPr>
            <w:r w:rsidRPr="00413DAD">
              <w:rPr>
                <w:rFonts w:ascii="Calibri" w:eastAsia="Times New Roman" w:hAnsi="Calibri" w:cs="Times New Roman"/>
                <w:color w:val="000000"/>
                <w:sz w:val="18"/>
                <w:szCs w:val="18"/>
                <w:lang w:eastAsia="es-MX"/>
              </w:rPr>
              <w:t>-</w:t>
            </w:r>
          </w:p>
        </w:tc>
        <w:tc>
          <w:tcPr>
            <w:tcW w:w="993" w:type="dxa"/>
            <w:tcBorders>
              <w:top w:val="nil"/>
              <w:left w:val="nil"/>
              <w:bottom w:val="single" w:sz="4" w:space="0" w:color="auto"/>
              <w:right w:val="single" w:sz="4" w:space="0" w:color="auto"/>
            </w:tcBorders>
            <w:shd w:val="clear" w:color="auto" w:fill="auto"/>
            <w:noWrap/>
            <w:vAlign w:val="center"/>
            <w:hideMark/>
          </w:tcPr>
          <w:p w14:paraId="4D2BC699" w14:textId="77777777" w:rsidR="00750411" w:rsidRPr="00413DAD" w:rsidRDefault="00750411" w:rsidP="00AB4F04">
            <w:pPr>
              <w:spacing w:after="0" w:line="240" w:lineRule="auto"/>
              <w:jc w:val="center"/>
              <w:rPr>
                <w:rFonts w:ascii="Calibri" w:eastAsia="Times New Roman" w:hAnsi="Calibri" w:cs="Times New Roman"/>
                <w:color w:val="000000"/>
                <w:sz w:val="18"/>
                <w:szCs w:val="18"/>
                <w:lang w:eastAsia="es-MX"/>
              </w:rPr>
            </w:pPr>
            <w:r w:rsidRPr="00413DAD">
              <w:rPr>
                <w:rFonts w:ascii="Calibri" w:eastAsia="Times New Roman" w:hAnsi="Calibri" w:cs="Times New Roman"/>
                <w:color w:val="000000"/>
                <w:sz w:val="18"/>
                <w:szCs w:val="18"/>
                <w:lang w:eastAsia="es-MX"/>
              </w:rPr>
              <w:t>-</w:t>
            </w:r>
          </w:p>
        </w:tc>
        <w:tc>
          <w:tcPr>
            <w:tcW w:w="959" w:type="dxa"/>
            <w:tcBorders>
              <w:top w:val="nil"/>
              <w:left w:val="nil"/>
              <w:bottom w:val="single" w:sz="4" w:space="0" w:color="auto"/>
              <w:right w:val="single" w:sz="4" w:space="0" w:color="auto"/>
            </w:tcBorders>
            <w:shd w:val="clear" w:color="auto" w:fill="auto"/>
            <w:noWrap/>
            <w:vAlign w:val="center"/>
            <w:hideMark/>
          </w:tcPr>
          <w:p w14:paraId="236EC1C9" w14:textId="77777777" w:rsidR="00750411" w:rsidRPr="00413DAD" w:rsidRDefault="00750411" w:rsidP="00AB4F04">
            <w:pPr>
              <w:spacing w:after="0" w:line="240" w:lineRule="auto"/>
              <w:jc w:val="center"/>
              <w:rPr>
                <w:rFonts w:ascii="Calibri" w:eastAsia="Times New Roman" w:hAnsi="Calibri" w:cs="Times New Roman"/>
                <w:color w:val="000000"/>
                <w:sz w:val="18"/>
                <w:szCs w:val="18"/>
                <w:lang w:eastAsia="es-MX"/>
              </w:rPr>
            </w:pPr>
            <w:r w:rsidRPr="00413DAD">
              <w:rPr>
                <w:rFonts w:ascii="Calibri" w:eastAsia="Times New Roman" w:hAnsi="Calibri" w:cs="Times New Roman"/>
                <w:color w:val="000000"/>
                <w:sz w:val="18"/>
                <w:szCs w:val="18"/>
                <w:lang w:eastAsia="es-MX"/>
              </w:rPr>
              <w:t>-</w:t>
            </w:r>
          </w:p>
        </w:tc>
        <w:tc>
          <w:tcPr>
            <w:tcW w:w="1134" w:type="dxa"/>
            <w:tcBorders>
              <w:top w:val="nil"/>
              <w:left w:val="nil"/>
              <w:bottom w:val="single" w:sz="4" w:space="0" w:color="auto"/>
              <w:right w:val="single" w:sz="4" w:space="0" w:color="auto"/>
            </w:tcBorders>
            <w:shd w:val="clear" w:color="auto" w:fill="auto"/>
            <w:noWrap/>
            <w:vAlign w:val="center"/>
            <w:hideMark/>
          </w:tcPr>
          <w:p w14:paraId="6B0D0C91" w14:textId="77777777" w:rsidR="00750411" w:rsidRPr="00413DAD" w:rsidRDefault="00750411" w:rsidP="00AB4F04">
            <w:pPr>
              <w:spacing w:after="0" w:line="240" w:lineRule="auto"/>
              <w:jc w:val="center"/>
              <w:rPr>
                <w:rFonts w:ascii="Calibri" w:eastAsia="Times New Roman" w:hAnsi="Calibri" w:cs="Times New Roman"/>
                <w:color w:val="000000"/>
                <w:sz w:val="18"/>
                <w:szCs w:val="18"/>
                <w:lang w:eastAsia="es-MX"/>
              </w:rPr>
            </w:pPr>
            <w:r w:rsidRPr="00413DAD">
              <w:rPr>
                <w:rFonts w:ascii="Calibri" w:eastAsia="Times New Roman" w:hAnsi="Calibri" w:cs="Times New Roman"/>
                <w:color w:val="000000"/>
                <w:sz w:val="18"/>
                <w:szCs w:val="18"/>
                <w:lang w:eastAsia="es-MX"/>
              </w:rPr>
              <w:t>-</w:t>
            </w:r>
          </w:p>
        </w:tc>
        <w:tc>
          <w:tcPr>
            <w:tcW w:w="992" w:type="dxa"/>
            <w:tcBorders>
              <w:top w:val="nil"/>
              <w:left w:val="nil"/>
              <w:bottom w:val="single" w:sz="4" w:space="0" w:color="auto"/>
              <w:right w:val="single" w:sz="4" w:space="0" w:color="auto"/>
            </w:tcBorders>
            <w:shd w:val="clear" w:color="auto" w:fill="auto"/>
            <w:noWrap/>
            <w:vAlign w:val="center"/>
            <w:hideMark/>
          </w:tcPr>
          <w:p w14:paraId="6EA7FAA1" w14:textId="77777777" w:rsidR="00750411" w:rsidRPr="00413DAD" w:rsidRDefault="00750411" w:rsidP="00AB4F04">
            <w:pPr>
              <w:spacing w:after="0" w:line="240" w:lineRule="auto"/>
              <w:jc w:val="center"/>
              <w:rPr>
                <w:rFonts w:ascii="Calibri" w:eastAsia="Times New Roman" w:hAnsi="Calibri" w:cs="Times New Roman"/>
                <w:color w:val="000000"/>
                <w:sz w:val="18"/>
                <w:szCs w:val="18"/>
                <w:lang w:eastAsia="es-MX"/>
              </w:rPr>
            </w:pPr>
            <w:r w:rsidRPr="00413DAD">
              <w:rPr>
                <w:rFonts w:ascii="Calibri" w:eastAsia="Times New Roman" w:hAnsi="Calibri" w:cs="Times New Roman"/>
                <w:color w:val="000000"/>
                <w:sz w:val="18"/>
                <w:szCs w:val="18"/>
                <w:lang w:eastAsia="es-MX"/>
              </w:rPr>
              <w:t>-</w:t>
            </w:r>
          </w:p>
        </w:tc>
      </w:tr>
      <w:tr w:rsidR="00750411" w:rsidRPr="00413DAD" w14:paraId="3D91B1BC" w14:textId="77777777" w:rsidTr="00AB4F04">
        <w:trPr>
          <w:trHeight w:val="300"/>
          <w:jc w:val="center"/>
        </w:trPr>
        <w:tc>
          <w:tcPr>
            <w:tcW w:w="716" w:type="dxa"/>
            <w:tcBorders>
              <w:top w:val="nil"/>
              <w:left w:val="single" w:sz="4" w:space="0" w:color="auto"/>
              <w:bottom w:val="single" w:sz="4" w:space="0" w:color="auto"/>
              <w:right w:val="nil"/>
            </w:tcBorders>
            <w:shd w:val="clear" w:color="auto" w:fill="auto"/>
            <w:noWrap/>
            <w:vAlign w:val="center"/>
            <w:hideMark/>
          </w:tcPr>
          <w:p w14:paraId="61DFAFD4" w14:textId="77777777" w:rsidR="00750411" w:rsidRPr="00413DAD" w:rsidRDefault="00750411" w:rsidP="00AB4F04">
            <w:pPr>
              <w:spacing w:after="0" w:line="240" w:lineRule="auto"/>
              <w:jc w:val="center"/>
              <w:rPr>
                <w:rFonts w:ascii="Calibri" w:eastAsia="Times New Roman" w:hAnsi="Calibri" w:cs="Times New Roman"/>
                <w:color w:val="000000"/>
                <w:sz w:val="18"/>
                <w:szCs w:val="18"/>
                <w:lang w:eastAsia="es-MX"/>
              </w:rPr>
            </w:pPr>
            <w:r w:rsidRPr="00413DAD">
              <w:rPr>
                <w:rFonts w:ascii="Calibri" w:eastAsia="Times New Roman" w:hAnsi="Calibri" w:cs="Times New Roman"/>
                <w:color w:val="000000"/>
                <w:sz w:val="18"/>
                <w:szCs w:val="18"/>
                <w:lang w:eastAsia="es-MX"/>
              </w:rPr>
              <w:t>316</w:t>
            </w:r>
          </w:p>
        </w:tc>
        <w:tc>
          <w:tcPr>
            <w:tcW w:w="2181" w:type="dxa"/>
            <w:tcBorders>
              <w:top w:val="nil"/>
              <w:left w:val="nil"/>
              <w:bottom w:val="single" w:sz="4" w:space="0" w:color="auto"/>
              <w:right w:val="single" w:sz="4" w:space="0" w:color="auto"/>
            </w:tcBorders>
            <w:shd w:val="clear" w:color="auto" w:fill="auto"/>
            <w:vAlign w:val="center"/>
            <w:hideMark/>
          </w:tcPr>
          <w:p w14:paraId="5D69396C" w14:textId="77777777" w:rsidR="00750411" w:rsidRPr="00413DAD" w:rsidRDefault="00750411" w:rsidP="00AB4F04">
            <w:pPr>
              <w:spacing w:after="0" w:line="240" w:lineRule="auto"/>
              <w:rPr>
                <w:rFonts w:ascii="Calibri" w:eastAsia="Times New Roman" w:hAnsi="Calibri" w:cs="Times New Roman"/>
                <w:color w:val="000000"/>
                <w:sz w:val="18"/>
                <w:szCs w:val="18"/>
                <w:lang w:eastAsia="es-MX"/>
              </w:rPr>
            </w:pPr>
            <w:r w:rsidRPr="00413DAD">
              <w:rPr>
                <w:rFonts w:ascii="Calibri" w:eastAsia="Times New Roman" w:hAnsi="Calibri" w:cs="Times New Roman"/>
                <w:color w:val="000000"/>
                <w:sz w:val="18"/>
                <w:szCs w:val="18"/>
                <w:lang w:eastAsia="es-MX"/>
              </w:rPr>
              <w:t>Servicios de telecomunicaciones y satélites</w:t>
            </w:r>
          </w:p>
        </w:tc>
        <w:tc>
          <w:tcPr>
            <w:tcW w:w="963" w:type="dxa"/>
            <w:tcBorders>
              <w:top w:val="nil"/>
              <w:left w:val="nil"/>
              <w:bottom w:val="single" w:sz="4" w:space="0" w:color="auto"/>
              <w:right w:val="single" w:sz="4" w:space="0" w:color="auto"/>
            </w:tcBorders>
            <w:shd w:val="clear" w:color="auto" w:fill="auto"/>
            <w:noWrap/>
            <w:vAlign w:val="center"/>
            <w:hideMark/>
          </w:tcPr>
          <w:p w14:paraId="28CCC32C" w14:textId="77777777" w:rsidR="00750411" w:rsidRPr="00413DAD" w:rsidRDefault="00750411" w:rsidP="00AB4F04">
            <w:pPr>
              <w:spacing w:after="0" w:line="240" w:lineRule="auto"/>
              <w:jc w:val="center"/>
              <w:rPr>
                <w:rFonts w:ascii="Calibri" w:eastAsia="Times New Roman" w:hAnsi="Calibri" w:cs="Times New Roman"/>
                <w:color w:val="000000"/>
                <w:sz w:val="18"/>
                <w:szCs w:val="18"/>
                <w:lang w:eastAsia="es-MX"/>
              </w:rPr>
            </w:pPr>
            <w:r w:rsidRPr="00413DAD">
              <w:rPr>
                <w:rFonts w:ascii="Calibri" w:eastAsia="Times New Roman" w:hAnsi="Calibri" w:cs="Times New Roman"/>
                <w:color w:val="000000"/>
                <w:sz w:val="18"/>
                <w:szCs w:val="18"/>
                <w:lang w:eastAsia="es-MX"/>
              </w:rPr>
              <w:t>30,000</w:t>
            </w:r>
          </w:p>
        </w:tc>
        <w:tc>
          <w:tcPr>
            <w:tcW w:w="993" w:type="dxa"/>
            <w:tcBorders>
              <w:top w:val="nil"/>
              <w:left w:val="nil"/>
              <w:bottom w:val="single" w:sz="4" w:space="0" w:color="auto"/>
              <w:right w:val="single" w:sz="4" w:space="0" w:color="auto"/>
            </w:tcBorders>
            <w:shd w:val="clear" w:color="auto" w:fill="auto"/>
            <w:noWrap/>
            <w:vAlign w:val="center"/>
            <w:hideMark/>
          </w:tcPr>
          <w:p w14:paraId="526827C7" w14:textId="77777777" w:rsidR="00750411" w:rsidRPr="00413DAD" w:rsidRDefault="00750411" w:rsidP="00AB4F04">
            <w:pPr>
              <w:spacing w:after="0" w:line="240" w:lineRule="auto"/>
              <w:jc w:val="center"/>
              <w:rPr>
                <w:rFonts w:ascii="Calibri" w:eastAsia="Times New Roman" w:hAnsi="Calibri" w:cs="Times New Roman"/>
                <w:color w:val="000000"/>
                <w:sz w:val="18"/>
                <w:szCs w:val="18"/>
                <w:lang w:eastAsia="es-MX"/>
              </w:rPr>
            </w:pPr>
            <w:r w:rsidRPr="00413DAD">
              <w:rPr>
                <w:rFonts w:ascii="Calibri" w:eastAsia="Times New Roman" w:hAnsi="Calibri" w:cs="Times New Roman"/>
                <w:color w:val="000000"/>
                <w:sz w:val="18"/>
                <w:szCs w:val="18"/>
                <w:lang w:eastAsia="es-MX"/>
              </w:rPr>
              <w:t>-</w:t>
            </w:r>
          </w:p>
        </w:tc>
        <w:tc>
          <w:tcPr>
            <w:tcW w:w="959" w:type="dxa"/>
            <w:tcBorders>
              <w:top w:val="nil"/>
              <w:left w:val="nil"/>
              <w:bottom w:val="single" w:sz="4" w:space="0" w:color="auto"/>
              <w:right w:val="single" w:sz="4" w:space="0" w:color="auto"/>
            </w:tcBorders>
            <w:shd w:val="clear" w:color="auto" w:fill="auto"/>
            <w:noWrap/>
            <w:vAlign w:val="center"/>
            <w:hideMark/>
          </w:tcPr>
          <w:p w14:paraId="00CAF15C" w14:textId="77777777" w:rsidR="00750411" w:rsidRPr="00413DAD" w:rsidRDefault="00750411" w:rsidP="00AB4F04">
            <w:pPr>
              <w:spacing w:after="0" w:line="240" w:lineRule="auto"/>
              <w:jc w:val="center"/>
              <w:rPr>
                <w:rFonts w:ascii="Calibri" w:eastAsia="Times New Roman" w:hAnsi="Calibri" w:cs="Times New Roman"/>
                <w:color w:val="000000"/>
                <w:sz w:val="18"/>
                <w:szCs w:val="18"/>
                <w:lang w:eastAsia="es-MX"/>
              </w:rPr>
            </w:pPr>
            <w:r w:rsidRPr="00413DAD">
              <w:rPr>
                <w:rFonts w:ascii="Calibri" w:eastAsia="Times New Roman" w:hAnsi="Calibri" w:cs="Times New Roman"/>
                <w:color w:val="000000"/>
                <w:sz w:val="18"/>
                <w:szCs w:val="18"/>
                <w:lang w:eastAsia="es-MX"/>
              </w:rPr>
              <w:t>-</w:t>
            </w:r>
          </w:p>
        </w:tc>
        <w:tc>
          <w:tcPr>
            <w:tcW w:w="1134" w:type="dxa"/>
            <w:tcBorders>
              <w:top w:val="nil"/>
              <w:left w:val="nil"/>
              <w:bottom w:val="single" w:sz="4" w:space="0" w:color="auto"/>
              <w:right w:val="single" w:sz="4" w:space="0" w:color="auto"/>
            </w:tcBorders>
            <w:shd w:val="clear" w:color="auto" w:fill="auto"/>
            <w:noWrap/>
            <w:vAlign w:val="center"/>
            <w:hideMark/>
          </w:tcPr>
          <w:p w14:paraId="049A17C3" w14:textId="77777777" w:rsidR="00750411" w:rsidRPr="00413DAD" w:rsidRDefault="00750411" w:rsidP="00AB4F04">
            <w:pPr>
              <w:spacing w:after="0" w:line="240" w:lineRule="auto"/>
              <w:jc w:val="center"/>
              <w:rPr>
                <w:rFonts w:ascii="Calibri" w:eastAsia="Times New Roman" w:hAnsi="Calibri" w:cs="Times New Roman"/>
                <w:color w:val="000000"/>
                <w:sz w:val="18"/>
                <w:szCs w:val="18"/>
                <w:lang w:eastAsia="es-MX"/>
              </w:rPr>
            </w:pPr>
            <w:r w:rsidRPr="00413DAD">
              <w:rPr>
                <w:rFonts w:ascii="Calibri" w:eastAsia="Times New Roman" w:hAnsi="Calibri" w:cs="Times New Roman"/>
                <w:color w:val="000000"/>
                <w:sz w:val="18"/>
                <w:szCs w:val="18"/>
                <w:lang w:eastAsia="es-MX"/>
              </w:rPr>
              <w:t>-</w:t>
            </w:r>
          </w:p>
        </w:tc>
        <w:tc>
          <w:tcPr>
            <w:tcW w:w="992" w:type="dxa"/>
            <w:tcBorders>
              <w:top w:val="nil"/>
              <w:left w:val="nil"/>
              <w:bottom w:val="single" w:sz="4" w:space="0" w:color="auto"/>
              <w:right w:val="single" w:sz="4" w:space="0" w:color="auto"/>
            </w:tcBorders>
            <w:shd w:val="clear" w:color="auto" w:fill="auto"/>
            <w:noWrap/>
            <w:vAlign w:val="center"/>
            <w:hideMark/>
          </w:tcPr>
          <w:p w14:paraId="268E564E" w14:textId="77777777" w:rsidR="00750411" w:rsidRPr="00413DAD" w:rsidRDefault="00750411" w:rsidP="00AB4F04">
            <w:pPr>
              <w:spacing w:after="0" w:line="240" w:lineRule="auto"/>
              <w:jc w:val="center"/>
              <w:rPr>
                <w:rFonts w:ascii="Calibri" w:eastAsia="Times New Roman" w:hAnsi="Calibri" w:cs="Times New Roman"/>
                <w:color w:val="000000"/>
                <w:sz w:val="18"/>
                <w:szCs w:val="18"/>
                <w:lang w:eastAsia="es-MX"/>
              </w:rPr>
            </w:pPr>
            <w:r w:rsidRPr="00413DAD">
              <w:rPr>
                <w:rFonts w:ascii="Calibri" w:eastAsia="Times New Roman" w:hAnsi="Calibri" w:cs="Times New Roman"/>
                <w:color w:val="000000"/>
                <w:sz w:val="18"/>
                <w:szCs w:val="18"/>
                <w:lang w:eastAsia="es-MX"/>
              </w:rPr>
              <w:t>30,000</w:t>
            </w:r>
          </w:p>
        </w:tc>
      </w:tr>
      <w:tr w:rsidR="00750411" w:rsidRPr="00413DAD" w14:paraId="6F20285A" w14:textId="77777777" w:rsidTr="00AB4F04">
        <w:trPr>
          <w:trHeight w:val="300"/>
          <w:jc w:val="center"/>
        </w:trPr>
        <w:tc>
          <w:tcPr>
            <w:tcW w:w="716" w:type="dxa"/>
            <w:tcBorders>
              <w:top w:val="nil"/>
              <w:left w:val="single" w:sz="4" w:space="0" w:color="auto"/>
              <w:bottom w:val="single" w:sz="4" w:space="0" w:color="auto"/>
              <w:right w:val="nil"/>
            </w:tcBorders>
            <w:shd w:val="clear" w:color="auto" w:fill="auto"/>
            <w:noWrap/>
            <w:vAlign w:val="center"/>
            <w:hideMark/>
          </w:tcPr>
          <w:p w14:paraId="195C4EC1" w14:textId="77777777" w:rsidR="00750411" w:rsidRPr="00413DAD" w:rsidRDefault="00750411" w:rsidP="00AB4F04">
            <w:pPr>
              <w:spacing w:after="0" w:line="240" w:lineRule="auto"/>
              <w:jc w:val="center"/>
              <w:rPr>
                <w:rFonts w:ascii="Calibri" w:eastAsia="Times New Roman" w:hAnsi="Calibri" w:cs="Times New Roman"/>
                <w:color w:val="000000"/>
                <w:sz w:val="18"/>
                <w:szCs w:val="18"/>
                <w:lang w:eastAsia="es-MX"/>
              </w:rPr>
            </w:pPr>
            <w:r w:rsidRPr="00413DAD">
              <w:rPr>
                <w:rFonts w:ascii="Calibri" w:eastAsia="Times New Roman" w:hAnsi="Calibri" w:cs="Times New Roman"/>
                <w:color w:val="000000"/>
                <w:sz w:val="18"/>
                <w:szCs w:val="18"/>
                <w:lang w:eastAsia="es-MX"/>
              </w:rPr>
              <w:t>317</w:t>
            </w:r>
          </w:p>
        </w:tc>
        <w:tc>
          <w:tcPr>
            <w:tcW w:w="2181" w:type="dxa"/>
            <w:tcBorders>
              <w:top w:val="nil"/>
              <w:left w:val="nil"/>
              <w:bottom w:val="single" w:sz="4" w:space="0" w:color="auto"/>
              <w:right w:val="single" w:sz="4" w:space="0" w:color="auto"/>
            </w:tcBorders>
            <w:shd w:val="clear" w:color="auto" w:fill="auto"/>
            <w:vAlign w:val="center"/>
            <w:hideMark/>
          </w:tcPr>
          <w:p w14:paraId="05460EFE" w14:textId="77777777" w:rsidR="00750411" w:rsidRPr="00413DAD" w:rsidRDefault="00750411" w:rsidP="00AB4F04">
            <w:pPr>
              <w:spacing w:after="0" w:line="240" w:lineRule="auto"/>
              <w:rPr>
                <w:rFonts w:ascii="Calibri" w:eastAsia="Times New Roman" w:hAnsi="Calibri" w:cs="Times New Roman"/>
                <w:color w:val="000000"/>
                <w:sz w:val="18"/>
                <w:szCs w:val="18"/>
                <w:lang w:eastAsia="es-MX"/>
              </w:rPr>
            </w:pPr>
            <w:r w:rsidRPr="00413DAD">
              <w:rPr>
                <w:rFonts w:ascii="Calibri" w:eastAsia="Times New Roman" w:hAnsi="Calibri" w:cs="Times New Roman"/>
                <w:color w:val="000000"/>
                <w:sz w:val="18"/>
                <w:szCs w:val="18"/>
                <w:lang w:eastAsia="es-MX"/>
              </w:rPr>
              <w:t>Servicios de acceso de Internet, redes y procesamiento de información</w:t>
            </w:r>
          </w:p>
        </w:tc>
        <w:tc>
          <w:tcPr>
            <w:tcW w:w="963" w:type="dxa"/>
            <w:tcBorders>
              <w:top w:val="nil"/>
              <w:left w:val="nil"/>
              <w:bottom w:val="single" w:sz="4" w:space="0" w:color="auto"/>
              <w:right w:val="single" w:sz="4" w:space="0" w:color="auto"/>
            </w:tcBorders>
            <w:shd w:val="clear" w:color="auto" w:fill="auto"/>
            <w:noWrap/>
            <w:vAlign w:val="center"/>
            <w:hideMark/>
          </w:tcPr>
          <w:p w14:paraId="6BB9E7AF" w14:textId="77777777" w:rsidR="00750411" w:rsidRPr="00413DAD" w:rsidRDefault="00750411" w:rsidP="00AB4F04">
            <w:pPr>
              <w:spacing w:after="0" w:line="240" w:lineRule="auto"/>
              <w:jc w:val="center"/>
              <w:rPr>
                <w:rFonts w:ascii="Calibri" w:eastAsia="Times New Roman" w:hAnsi="Calibri" w:cs="Times New Roman"/>
                <w:color w:val="000000"/>
                <w:sz w:val="18"/>
                <w:szCs w:val="18"/>
                <w:lang w:eastAsia="es-MX"/>
              </w:rPr>
            </w:pPr>
            <w:r w:rsidRPr="00413DAD">
              <w:rPr>
                <w:rFonts w:ascii="Calibri" w:eastAsia="Times New Roman" w:hAnsi="Calibri" w:cs="Times New Roman"/>
                <w:color w:val="000000"/>
                <w:sz w:val="18"/>
                <w:szCs w:val="18"/>
                <w:lang w:eastAsia="es-MX"/>
              </w:rPr>
              <w:t>-</w:t>
            </w:r>
          </w:p>
        </w:tc>
        <w:tc>
          <w:tcPr>
            <w:tcW w:w="993" w:type="dxa"/>
            <w:tcBorders>
              <w:top w:val="nil"/>
              <w:left w:val="nil"/>
              <w:bottom w:val="single" w:sz="4" w:space="0" w:color="auto"/>
              <w:right w:val="single" w:sz="4" w:space="0" w:color="auto"/>
            </w:tcBorders>
            <w:shd w:val="clear" w:color="auto" w:fill="auto"/>
            <w:noWrap/>
            <w:vAlign w:val="center"/>
            <w:hideMark/>
          </w:tcPr>
          <w:p w14:paraId="55FA145E" w14:textId="77777777" w:rsidR="00750411" w:rsidRPr="00413DAD" w:rsidRDefault="00750411" w:rsidP="00AB4F04">
            <w:pPr>
              <w:spacing w:after="0" w:line="240" w:lineRule="auto"/>
              <w:jc w:val="center"/>
              <w:rPr>
                <w:rFonts w:ascii="Calibri" w:eastAsia="Times New Roman" w:hAnsi="Calibri" w:cs="Times New Roman"/>
                <w:color w:val="000000"/>
                <w:sz w:val="18"/>
                <w:szCs w:val="18"/>
                <w:lang w:eastAsia="es-MX"/>
              </w:rPr>
            </w:pPr>
            <w:r w:rsidRPr="00413DAD">
              <w:rPr>
                <w:rFonts w:ascii="Calibri" w:eastAsia="Times New Roman" w:hAnsi="Calibri" w:cs="Times New Roman"/>
                <w:color w:val="000000"/>
                <w:sz w:val="18"/>
                <w:szCs w:val="18"/>
                <w:lang w:eastAsia="es-MX"/>
              </w:rPr>
              <w:t>-</w:t>
            </w:r>
          </w:p>
        </w:tc>
        <w:tc>
          <w:tcPr>
            <w:tcW w:w="959" w:type="dxa"/>
            <w:tcBorders>
              <w:top w:val="nil"/>
              <w:left w:val="nil"/>
              <w:bottom w:val="single" w:sz="4" w:space="0" w:color="auto"/>
              <w:right w:val="single" w:sz="4" w:space="0" w:color="auto"/>
            </w:tcBorders>
            <w:shd w:val="clear" w:color="auto" w:fill="auto"/>
            <w:noWrap/>
            <w:vAlign w:val="center"/>
            <w:hideMark/>
          </w:tcPr>
          <w:p w14:paraId="75EC3449" w14:textId="77777777" w:rsidR="00750411" w:rsidRPr="00413DAD" w:rsidRDefault="00750411" w:rsidP="00AB4F04">
            <w:pPr>
              <w:spacing w:after="0" w:line="240" w:lineRule="auto"/>
              <w:jc w:val="center"/>
              <w:rPr>
                <w:rFonts w:ascii="Calibri" w:eastAsia="Times New Roman" w:hAnsi="Calibri" w:cs="Times New Roman"/>
                <w:color w:val="000000"/>
                <w:sz w:val="18"/>
                <w:szCs w:val="18"/>
                <w:lang w:eastAsia="es-MX"/>
              </w:rPr>
            </w:pPr>
            <w:r w:rsidRPr="00413DAD">
              <w:rPr>
                <w:rFonts w:ascii="Calibri" w:eastAsia="Times New Roman" w:hAnsi="Calibri" w:cs="Times New Roman"/>
                <w:color w:val="000000"/>
                <w:sz w:val="18"/>
                <w:szCs w:val="18"/>
                <w:lang w:eastAsia="es-MX"/>
              </w:rPr>
              <w:t>-</w:t>
            </w:r>
          </w:p>
        </w:tc>
        <w:tc>
          <w:tcPr>
            <w:tcW w:w="1134" w:type="dxa"/>
            <w:tcBorders>
              <w:top w:val="nil"/>
              <w:left w:val="nil"/>
              <w:bottom w:val="single" w:sz="4" w:space="0" w:color="auto"/>
              <w:right w:val="single" w:sz="4" w:space="0" w:color="auto"/>
            </w:tcBorders>
            <w:shd w:val="clear" w:color="auto" w:fill="auto"/>
            <w:noWrap/>
            <w:vAlign w:val="center"/>
            <w:hideMark/>
          </w:tcPr>
          <w:p w14:paraId="019EC212" w14:textId="77777777" w:rsidR="00750411" w:rsidRPr="00413DAD" w:rsidRDefault="00750411" w:rsidP="00AB4F04">
            <w:pPr>
              <w:spacing w:after="0" w:line="240" w:lineRule="auto"/>
              <w:jc w:val="center"/>
              <w:rPr>
                <w:rFonts w:ascii="Calibri" w:eastAsia="Times New Roman" w:hAnsi="Calibri" w:cs="Times New Roman"/>
                <w:color w:val="000000"/>
                <w:sz w:val="18"/>
                <w:szCs w:val="18"/>
                <w:lang w:eastAsia="es-MX"/>
              </w:rPr>
            </w:pPr>
            <w:r w:rsidRPr="00413DAD">
              <w:rPr>
                <w:rFonts w:ascii="Calibri" w:eastAsia="Times New Roman" w:hAnsi="Calibri" w:cs="Times New Roman"/>
                <w:color w:val="000000"/>
                <w:sz w:val="18"/>
                <w:szCs w:val="18"/>
                <w:lang w:eastAsia="es-MX"/>
              </w:rPr>
              <w:t>-</w:t>
            </w:r>
          </w:p>
        </w:tc>
        <w:tc>
          <w:tcPr>
            <w:tcW w:w="992" w:type="dxa"/>
            <w:tcBorders>
              <w:top w:val="nil"/>
              <w:left w:val="nil"/>
              <w:bottom w:val="single" w:sz="4" w:space="0" w:color="auto"/>
              <w:right w:val="single" w:sz="4" w:space="0" w:color="auto"/>
            </w:tcBorders>
            <w:shd w:val="clear" w:color="auto" w:fill="auto"/>
            <w:noWrap/>
            <w:vAlign w:val="center"/>
            <w:hideMark/>
          </w:tcPr>
          <w:p w14:paraId="4287CF15" w14:textId="77777777" w:rsidR="00750411" w:rsidRPr="00413DAD" w:rsidRDefault="00750411" w:rsidP="00AB4F04">
            <w:pPr>
              <w:spacing w:after="0" w:line="240" w:lineRule="auto"/>
              <w:jc w:val="center"/>
              <w:rPr>
                <w:rFonts w:ascii="Calibri" w:eastAsia="Times New Roman" w:hAnsi="Calibri" w:cs="Times New Roman"/>
                <w:color w:val="000000"/>
                <w:sz w:val="18"/>
                <w:szCs w:val="18"/>
                <w:lang w:eastAsia="es-MX"/>
              </w:rPr>
            </w:pPr>
            <w:r w:rsidRPr="00413DAD">
              <w:rPr>
                <w:rFonts w:ascii="Calibri" w:eastAsia="Times New Roman" w:hAnsi="Calibri" w:cs="Times New Roman"/>
                <w:color w:val="000000"/>
                <w:sz w:val="18"/>
                <w:szCs w:val="18"/>
                <w:lang w:eastAsia="es-MX"/>
              </w:rPr>
              <w:t>-</w:t>
            </w:r>
          </w:p>
        </w:tc>
      </w:tr>
      <w:tr w:rsidR="00750411" w:rsidRPr="00413DAD" w14:paraId="12FBCC4B" w14:textId="77777777" w:rsidTr="00AB4F04">
        <w:trPr>
          <w:trHeight w:val="300"/>
          <w:jc w:val="center"/>
        </w:trPr>
        <w:tc>
          <w:tcPr>
            <w:tcW w:w="716" w:type="dxa"/>
            <w:tcBorders>
              <w:top w:val="nil"/>
              <w:left w:val="single" w:sz="4" w:space="0" w:color="auto"/>
              <w:bottom w:val="single" w:sz="4" w:space="0" w:color="auto"/>
              <w:right w:val="nil"/>
            </w:tcBorders>
            <w:shd w:val="clear" w:color="auto" w:fill="auto"/>
            <w:noWrap/>
            <w:vAlign w:val="center"/>
            <w:hideMark/>
          </w:tcPr>
          <w:p w14:paraId="3FB8F430" w14:textId="77777777" w:rsidR="00750411" w:rsidRPr="00413DAD" w:rsidRDefault="00750411" w:rsidP="00AB4F04">
            <w:pPr>
              <w:spacing w:after="0" w:line="240" w:lineRule="auto"/>
              <w:jc w:val="center"/>
              <w:rPr>
                <w:rFonts w:ascii="Calibri" w:eastAsia="Times New Roman" w:hAnsi="Calibri" w:cs="Times New Roman"/>
                <w:color w:val="000000"/>
                <w:sz w:val="18"/>
                <w:szCs w:val="18"/>
                <w:lang w:eastAsia="es-MX"/>
              </w:rPr>
            </w:pPr>
            <w:r w:rsidRPr="00413DAD">
              <w:rPr>
                <w:rFonts w:ascii="Calibri" w:eastAsia="Times New Roman" w:hAnsi="Calibri" w:cs="Times New Roman"/>
                <w:color w:val="000000"/>
                <w:sz w:val="18"/>
                <w:szCs w:val="18"/>
                <w:lang w:eastAsia="es-MX"/>
              </w:rPr>
              <w:t>318</w:t>
            </w:r>
          </w:p>
        </w:tc>
        <w:tc>
          <w:tcPr>
            <w:tcW w:w="2181" w:type="dxa"/>
            <w:tcBorders>
              <w:top w:val="nil"/>
              <w:left w:val="nil"/>
              <w:bottom w:val="single" w:sz="4" w:space="0" w:color="auto"/>
              <w:right w:val="single" w:sz="4" w:space="0" w:color="auto"/>
            </w:tcBorders>
            <w:shd w:val="clear" w:color="auto" w:fill="auto"/>
            <w:vAlign w:val="center"/>
            <w:hideMark/>
          </w:tcPr>
          <w:p w14:paraId="357CBA11" w14:textId="77777777" w:rsidR="00750411" w:rsidRPr="00413DAD" w:rsidRDefault="00750411" w:rsidP="00AB4F04">
            <w:pPr>
              <w:spacing w:after="0" w:line="240" w:lineRule="auto"/>
              <w:rPr>
                <w:rFonts w:ascii="Calibri" w:eastAsia="Times New Roman" w:hAnsi="Calibri" w:cs="Times New Roman"/>
                <w:color w:val="000000"/>
                <w:sz w:val="18"/>
                <w:szCs w:val="18"/>
                <w:lang w:eastAsia="es-MX"/>
              </w:rPr>
            </w:pPr>
            <w:r w:rsidRPr="00413DAD">
              <w:rPr>
                <w:rFonts w:ascii="Calibri" w:eastAsia="Times New Roman" w:hAnsi="Calibri" w:cs="Times New Roman"/>
                <w:color w:val="000000"/>
                <w:sz w:val="18"/>
                <w:szCs w:val="18"/>
                <w:lang w:eastAsia="es-MX"/>
              </w:rPr>
              <w:t>Servicios postales y telegráficos</w:t>
            </w:r>
          </w:p>
        </w:tc>
        <w:tc>
          <w:tcPr>
            <w:tcW w:w="963" w:type="dxa"/>
            <w:tcBorders>
              <w:top w:val="nil"/>
              <w:left w:val="nil"/>
              <w:bottom w:val="single" w:sz="4" w:space="0" w:color="auto"/>
              <w:right w:val="single" w:sz="4" w:space="0" w:color="auto"/>
            </w:tcBorders>
            <w:shd w:val="clear" w:color="auto" w:fill="auto"/>
            <w:noWrap/>
            <w:vAlign w:val="center"/>
            <w:hideMark/>
          </w:tcPr>
          <w:p w14:paraId="0CFAF5D8" w14:textId="77777777" w:rsidR="00750411" w:rsidRPr="00413DAD" w:rsidRDefault="00750411" w:rsidP="00AB4F04">
            <w:pPr>
              <w:spacing w:after="0" w:line="240" w:lineRule="auto"/>
              <w:jc w:val="center"/>
              <w:rPr>
                <w:rFonts w:ascii="Calibri" w:eastAsia="Times New Roman" w:hAnsi="Calibri" w:cs="Times New Roman"/>
                <w:color w:val="000000"/>
                <w:sz w:val="18"/>
                <w:szCs w:val="18"/>
                <w:lang w:eastAsia="es-MX"/>
              </w:rPr>
            </w:pPr>
            <w:r w:rsidRPr="00413DAD">
              <w:rPr>
                <w:rFonts w:ascii="Calibri" w:eastAsia="Times New Roman" w:hAnsi="Calibri" w:cs="Times New Roman"/>
                <w:color w:val="000000"/>
                <w:sz w:val="18"/>
                <w:szCs w:val="18"/>
                <w:lang w:eastAsia="es-MX"/>
              </w:rPr>
              <w:t>3,000</w:t>
            </w:r>
          </w:p>
        </w:tc>
        <w:tc>
          <w:tcPr>
            <w:tcW w:w="993" w:type="dxa"/>
            <w:tcBorders>
              <w:top w:val="nil"/>
              <w:left w:val="nil"/>
              <w:bottom w:val="single" w:sz="4" w:space="0" w:color="auto"/>
              <w:right w:val="single" w:sz="4" w:space="0" w:color="auto"/>
            </w:tcBorders>
            <w:shd w:val="clear" w:color="auto" w:fill="auto"/>
            <w:noWrap/>
            <w:vAlign w:val="center"/>
            <w:hideMark/>
          </w:tcPr>
          <w:p w14:paraId="12B626E1" w14:textId="77777777" w:rsidR="00750411" w:rsidRPr="00413DAD" w:rsidRDefault="00750411" w:rsidP="00AB4F04">
            <w:pPr>
              <w:spacing w:after="0" w:line="240" w:lineRule="auto"/>
              <w:jc w:val="center"/>
              <w:rPr>
                <w:rFonts w:ascii="Calibri" w:eastAsia="Times New Roman" w:hAnsi="Calibri" w:cs="Times New Roman"/>
                <w:color w:val="000000"/>
                <w:sz w:val="18"/>
                <w:szCs w:val="18"/>
                <w:lang w:eastAsia="es-MX"/>
              </w:rPr>
            </w:pPr>
            <w:r w:rsidRPr="00413DAD">
              <w:rPr>
                <w:rFonts w:ascii="Calibri" w:eastAsia="Times New Roman" w:hAnsi="Calibri" w:cs="Times New Roman"/>
                <w:color w:val="000000"/>
                <w:sz w:val="18"/>
                <w:szCs w:val="18"/>
                <w:lang w:eastAsia="es-MX"/>
              </w:rPr>
              <w:t>-</w:t>
            </w:r>
          </w:p>
        </w:tc>
        <w:tc>
          <w:tcPr>
            <w:tcW w:w="959" w:type="dxa"/>
            <w:tcBorders>
              <w:top w:val="nil"/>
              <w:left w:val="nil"/>
              <w:bottom w:val="single" w:sz="4" w:space="0" w:color="auto"/>
              <w:right w:val="single" w:sz="4" w:space="0" w:color="auto"/>
            </w:tcBorders>
            <w:shd w:val="clear" w:color="auto" w:fill="auto"/>
            <w:noWrap/>
            <w:vAlign w:val="center"/>
            <w:hideMark/>
          </w:tcPr>
          <w:p w14:paraId="70FE3D2F" w14:textId="77777777" w:rsidR="00750411" w:rsidRPr="00413DAD" w:rsidRDefault="00750411" w:rsidP="00AB4F04">
            <w:pPr>
              <w:spacing w:after="0" w:line="240" w:lineRule="auto"/>
              <w:jc w:val="center"/>
              <w:rPr>
                <w:rFonts w:ascii="Calibri" w:eastAsia="Times New Roman" w:hAnsi="Calibri" w:cs="Times New Roman"/>
                <w:color w:val="000000"/>
                <w:sz w:val="18"/>
                <w:szCs w:val="18"/>
                <w:lang w:eastAsia="es-MX"/>
              </w:rPr>
            </w:pPr>
            <w:r w:rsidRPr="00413DAD">
              <w:rPr>
                <w:rFonts w:ascii="Calibri" w:eastAsia="Times New Roman" w:hAnsi="Calibri" w:cs="Times New Roman"/>
                <w:color w:val="000000"/>
                <w:sz w:val="18"/>
                <w:szCs w:val="18"/>
                <w:lang w:eastAsia="es-MX"/>
              </w:rPr>
              <w:t>-</w:t>
            </w:r>
          </w:p>
        </w:tc>
        <w:tc>
          <w:tcPr>
            <w:tcW w:w="1134" w:type="dxa"/>
            <w:tcBorders>
              <w:top w:val="nil"/>
              <w:left w:val="nil"/>
              <w:bottom w:val="single" w:sz="4" w:space="0" w:color="auto"/>
              <w:right w:val="single" w:sz="4" w:space="0" w:color="auto"/>
            </w:tcBorders>
            <w:shd w:val="clear" w:color="auto" w:fill="auto"/>
            <w:noWrap/>
            <w:vAlign w:val="center"/>
            <w:hideMark/>
          </w:tcPr>
          <w:p w14:paraId="647E1DCC" w14:textId="77777777" w:rsidR="00750411" w:rsidRPr="00413DAD" w:rsidRDefault="00750411" w:rsidP="00AB4F04">
            <w:pPr>
              <w:spacing w:after="0" w:line="240" w:lineRule="auto"/>
              <w:jc w:val="center"/>
              <w:rPr>
                <w:rFonts w:ascii="Calibri" w:eastAsia="Times New Roman" w:hAnsi="Calibri" w:cs="Times New Roman"/>
                <w:color w:val="000000"/>
                <w:sz w:val="18"/>
                <w:szCs w:val="18"/>
                <w:lang w:eastAsia="es-MX"/>
              </w:rPr>
            </w:pPr>
            <w:r w:rsidRPr="00413DAD">
              <w:rPr>
                <w:rFonts w:ascii="Calibri" w:eastAsia="Times New Roman" w:hAnsi="Calibri" w:cs="Times New Roman"/>
                <w:color w:val="000000"/>
                <w:sz w:val="18"/>
                <w:szCs w:val="18"/>
                <w:lang w:eastAsia="es-MX"/>
              </w:rPr>
              <w:t>-</w:t>
            </w:r>
          </w:p>
        </w:tc>
        <w:tc>
          <w:tcPr>
            <w:tcW w:w="992" w:type="dxa"/>
            <w:tcBorders>
              <w:top w:val="nil"/>
              <w:left w:val="nil"/>
              <w:bottom w:val="single" w:sz="4" w:space="0" w:color="auto"/>
              <w:right w:val="single" w:sz="4" w:space="0" w:color="auto"/>
            </w:tcBorders>
            <w:shd w:val="clear" w:color="auto" w:fill="auto"/>
            <w:noWrap/>
            <w:vAlign w:val="center"/>
            <w:hideMark/>
          </w:tcPr>
          <w:p w14:paraId="554A0056" w14:textId="77777777" w:rsidR="00750411" w:rsidRPr="00413DAD" w:rsidRDefault="00750411" w:rsidP="00AB4F04">
            <w:pPr>
              <w:spacing w:after="0" w:line="240" w:lineRule="auto"/>
              <w:jc w:val="center"/>
              <w:rPr>
                <w:rFonts w:ascii="Calibri" w:eastAsia="Times New Roman" w:hAnsi="Calibri" w:cs="Times New Roman"/>
                <w:color w:val="000000"/>
                <w:sz w:val="18"/>
                <w:szCs w:val="18"/>
                <w:lang w:eastAsia="es-MX"/>
              </w:rPr>
            </w:pPr>
            <w:r w:rsidRPr="00413DAD">
              <w:rPr>
                <w:rFonts w:ascii="Calibri" w:eastAsia="Times New Roman" w:hAnsi="Calibri" w:cs="Times New Roman"/>
                <w:color w:val="000000"/>
                <w:sz w:val="18"/>
                <w:szCs w:val="18"/>
                <w:lang w:eastAsia="es-MX"/>
              </w:rPr>
              <w:t>3,000</w:t>
            </w:r>
          </w:p>
        </w:tc>
      </w:tr>
      <w:tr w:rsidR="00750411" w:rsidRPr="00413DAD" w14:paraId="5EDD9F97" w14:textId="77777777" w:rsidTr="0066204B">
        <w:trPr>
          <w:trHeight w:val="300"/>
          <w:jc w:val="center"/>
        </w:trPr>
        <w:tc>
          <w:tcPr>
            <w:tcW w:w="716" w:type="dxa"/>
            <w:tcBorders>
              <w:top w:val="nil"/>
              <w:left w:val="single" w:sz="4" w:space="0" w:color="auto"/>
              <w:bottom w:val="single" w:sz="4" w:space="0" w:color="auto"/>
              <w:right w:val="nil"/>
            </w:tcBorders>
            <w:shd w:val="clear" w:color="auto" w:fill="auto"/>
            <w:noWrap/>
            <w:vAlign w:val="center"/>
            <w:hideMark/>
          </w:tcPr>
          <w:p w14:paraId="60D9260C" w14:textId="77777777" w:rsidR="00750411" w:rsidRPr="00413DAD" w:rsidRDefault="00750411" w:rsidP="00AB4F04">
            <w:pPr>
              <w:spacing w:after="0" w:line="240" w:lineRule="auto"/>
              <w:jc w:val="center"/>
              <w:rPr>
                <w:rFonts w:ascii="Calibri" w:eastAsia="Times New Roman" w:hAnsi="Calibri" w:cs="Times New Roman"/>
                <w:color w:val="000000"/>
                <w:sz w:val="18"/>
                <w:szCs w:val="18"/>
                <w:lang w:eastAsia="es-MX"/>
              </w:rPr>
            </w:pPr>
            <w:r w:rsidRPr="00413DAD">
              <w:rPr>
                <w:rFonts w:ascii="Calibri" w:eastAsia="Times New Roman" w:hAnsi="Calibri" w:cs="Times New Roman"/>
                <w:color w:val="000000"/>
                <w:sz w:val="18"/>
                <w:szCs w:val="18"/>
                <w:lang w:eastAsia="es-MX"/>
              </w:rPr>
              <w:t>319</w:t>
            </w:r>
          </w:p>
        </w:tc>
        <w:tc>
          <w:tcPr>
            <w:tcW w:w="2181" w:type="dxa"/>
            <w:tcBorders>
              <w:top w:val="nil"/>
              <w:left w:val="nil"/>
              <w:bottom w:val="single" w:sz="4" w:space="0" w:color="auto"/>
              <w:right w:val="single" w:sz="4" w:space="0" w:color="auto"/>
            </w:tcBorders>
            <w:shd w:val="clear" w:color="auto" w:fill="auto"/>
            <w:vAlign w:val="center"/>
            <w:hideMark/>
          </w:tcPr>
          <w:p w14:paraId="0CA1DE6B" w14:textId="77777777" w:rsidR="00750411" w:rsidRDefault="00750411" w:rsidP="00AB4F04">
            <w:pPr>
              <w:spacing w:after="0" w:line="240" w:lineRule="auto"/>
              <w:rPr>
                <w:rFonts w:ascii="Calibri" w:eastAsia="Times New Roman" w:hAnsi="Calibri" w:cs="Times New Roman"/>
                <w:color w:val="000000"/>
                <w:sz w:val="18"/>
                <w:szCs w:val="18"/>
                <w:lang w:eastAsia="es-MX"/>
              </w:rPr>
            </w:pPr>
            <w:r w:rsidRPr="00413DAD">
              <w:rPr>
                <w:rFonts w:ascii="Calibri" w:eastAsia="Times New Roman" w:hAnsi="Calibri" w:cs="Times New Roman"/>
                <w:color w:val="000000"/>
                <w:sz w:val="18"/>
                <w:szCs w:val="18"/>
                <w:lang w:eastAsia="es-MX"/>
              </w:rPr>
              <w:t>Servicios integrales y otros servicios</w:t>
            </w:r>
          </w:p>
          <w:p w14:paraId="05957B2C" w14:textId="77777777" w:rsidR="0066204B" w:rsidRPr="00413DAD" w:rsidRDefault="0066204B" w:rsidP="00AB4F04">
            <w:pPr>
              <w:spacing w:after="0" w:line="240" w:lineRule="auto"/>
              <w:rPr>
                <w:rFonts w:ascii="Calibri" w:eastAsia="Times New Roman" w:hAnsi="Calibri" w:cs="Times New Roman"/>
                <w:color w:val="000000"/>
                <w:sz w:val="18"/>
                <w:szCs w:val="18"/>
                <w:lang w:eastAsia="es-MX"/>
              </w:rPr>
            </w:pPr>
          </w:p>
        </w:tc>
        <w:tc>
          <w:tcPr>
            <w:tcW w:w="963" w:type="dxa"/>
            <w:tcBorders>
              <w:top w:val="nil"/>
              <w:left w:val="nil"/>
              <w:bottom w:val="single" w:sz="4" w:space="0" w:color="auto"/>
              <w:right w:val="single" w:sz="4" w:space="0" w:color="auto"/>
            </w:tcBorders>
            <w:shd w:val="clear" w:color="auto" w:fill="auto"/>
            <w:noWrap/>
            <w:vAlign w:val="center"/>
            <w:hideMark/>
          </w:tcPr>
          <w:p w14:paraId="52A2EE2C" w14:textId="77777777" w:rsidR="00750411" w:rsidRPr="00413DAD" w:rsidRDefault="00750411" w:rsidP="00AB4F04">
            <w:pPr>
              <w:spacing w:after="0" w:line="240" w:lineRule="auto"/>
              <w:jc w:val="center"/>
              <w:rPr>
                <w:rFonts w:ascii="Calibri" w:eastAsia="Times New Roman" w:hAnsi="Calibri" w:cs="Times New Roman"/>
                <w:color w:val="000000"/>
                <w:sz w:val="18"/>
                <w:szCs w:val="18"/>
                <w:lang w:eastAsia="es-MX"/>
              </w:rPr>
            </w:pPr>
            <w:r w:rsidRPr="00413DAD">
              <w:rPr>
                <w:rFonts w:ascii="Calibri" w:eastAsia="Times New Roman" w:hAnsi="Calibri" w:cs="Times New Roman"/>
                <w:color w:val="000000"/>
                <w:sz w:val="18"/>
                <w:szCs w:val="18"/>
                <w:lang w:eastAsia="es-MX"/>
              </w:rPr>
              <w:t>-</w:t>
            </w:r>
          </w:p>
        </w:tc>
        <w:tc>
          <w:tcPr>
            <w:tcW w:w="993" w:type="dxa"/>
            <w:tcBorders>
              <w:top w:val="nil"/>
              <w:left w:val="nil"/>
              <w:bottom w:val="single" w:sz="4" w:space="0" w:color="auto"/>
              <w:right w:val="single" w:sz="4" w:space="0" w:color="auto"/>
            </w:tcBorders>
            <w:shd w:val="clear" w:color="auto" w:fill="auto"/>
            <w:noWrap/>
            <w:vAlign w:val="center"/>
            <w:hideMark/>
          </w:tcPr>
          <w:p w14:paraId="4F97E7BF" w14:textId="77777777" w:rsidR="00750411" w:rsidRPr="00413DAD" w:rsidRDefault="00750411" w:rsidP="00AB4F04">
            <w:pPr>
              <w:spacing w:after="0" w:line="240" w:lineRule="auto"/>
              <w:jc w:val="center"/>
              <w:rPr>
                <w:rFonts w:ascii="Calibri" w:eastAsia="Times New Roman" w:hAnsi="Calibri" w:cs="Times New Roman"/>
                <w:color w:val="000000"/>
                <w:sz w:val="18"/>
                <w:szCs w:val="18"/>
                <w:lang w:eastAsia="es-MX"/>
              </w:rPr>
            </w:pPr>
            <w:r w:rsidRPr="00413DAD">
              <w:rPr>
                <w:rFonts w:ascii="Calibri" w:eastAsia="Times New Roman" w:hAnsi="Calibri" w:cs="Times New Roman"/>
                <w:color w:val="000000"/>
                <w:sz w:val="18"/>
                <w:szCs w:val="18"/>
                <w:lang w:eastAsia="es-MX"/>
              </w:rPr>
              <w:t>-</w:t>
            </w:r>
          </w:p>
        </w:tc>
        <w:tc>
          <w:tcPr>
            <w:tcW w:w="959" w:type="dxa"/>
            <w:tcBorders>
              <w:top w:val="nil"/>
              <w:left w:val="nil"/>
              <w:bottom w:val="single" w:sz="4" w:space="0" w:color="auto"/>
              <w:right w:val="single" w:sz="4" w:space="0" w:color="auto"/>
            </w:tcBorders>
            <w:shd w:val="clear" w:color="auto" w:fill="auto"/>
            <w:noWrap/>
            <w:vAlign w:val="center"/>
            <w:hideMark/>
          </w:tcPr>
          <w:p w14:paraId="11A27B75" w14:textId="77777777" w:rsidR="00750411" w:rsidRPr="00413DAD" w:rsidRDefault="00750411" w:rsidP="00AB4F04">
            <w:pPr>
              <w:spacing w:after="0" w:line="240" w:lineRule="auto"/>
              <w:jc w:val="center"/>
              <w:rPr>
                <w:rFonts w:ascii="Calibri" w:eastAsia="Times New Roman" w:hAnsi="Calibri" w:cs="Times New Roman"/>
                <w:color w:val="000000"/>
                <w:sz w:val="18"/>
                <w:szCs w:val="18"/>
                <w:lang w:eastAsia="es-MX"/>
              </w:rPr>
            </w:pPr>
            <w:r w:rsidRPr="00413DAD">
              <w:rPr>
                <w:rFonts w:ascii="Calibri" w:eastAsia="Times New Roman" w:hAnsi="Calibri" w:cs="Times New Roman"/>
                <w:color w:val="000000"/>
                <w:sz w:val="18"/>
                <w:szCs w:val="18"/>
                <w:lang w:eastAsia="es-MX"/>
              </w:rPr>
              <w:t>-</w:t>
            </w:r>
          </w:p>
        </w:tc>
        <w:tc>
          <w:tcPr>
            <w:tcW w:w="1134" w:type="dxa"/>
            <w:tcBorders>
              <w:top w:val="nil"/>
              <w:left w:val="nil"/>
              <w:bottom w:val="single" w:sz="4" w:space="0" w:color="auto"/>
              <w:right w:val="single" w:sz="4" w:space="0" w:color="auto"/>
            </w:tcBorders>
            <w:shd w:val="clear" w:color="auto" w:fill="auto"/>
            <w:noWrap/>
            <w:vAlign w:val="center"/>
            <w:hideMark/>
          </w:tcPr>
          <w:p w14:paraId="2166EEA7" w14:textId="77777777" w:rsidR="00750411" w:rsidRPr="00413DAD" w:rsidRDefault="00750411" w:rsidP="00AB4F04">
            <w:pPr>
              <w:spacing w:after="0" w:line="240" w:lineRule="auto"/>
              <w:jc w:val="center"/>
              <w:rPr>
                <w:rFonts w:ascii="Calibri" w:eastAsia="Times New Roman" w:hAnsi="Calibri" w:cs="Times New Roman"/>
                <w:color w:val="000000"/>
                <w:sz w:val="18"/>
                <w:szCs w:val="18"/>
                <w:lang w:eastAsia="es-MX"/>
              </w:rPr>
            </w:pPr>
            <w:r w:rsidRPr="00413DAD">
              <w:rPr>
                <w:rFonts w:ascii="Calibri" w:eastAsia="Times New Roman" w:hAnsi="Calibri" w:cs="Times New Roman"/>
                <w:color w:val="000000"/>
                <w:sz w:val="18"/>
                <w:szCs w:val="18"/>
                <w:lang w:eastAsia="es-MX"/>
              </w:rPr>
              <w:t>-</w:t>
            </w:r>
          </w:p>
        </w:tc>
        <w:tc>
          <w:tcPr>
            <w:tcW w:w="992" w:type="dxa"/>
            <w:tcBorders>
              <w:top w:val="nil"/>
              <w:left w:val="nil"/>
              <w:bottom w:val="single" w:sz="4" w:space="0" w:color="auto"/>
              <w:right w:val="single" w:sz="4" w:space="0" w:color="auto"/>
            </w:tcBorders>
            <w:shd w:val="clear" w:color="auto" w:fill="auto"/>
            <w:noWrap/>
            <w:vAlign w:val="center"/>
            <w:hideMark/>
          </w:tcPr>
          <w:p w14:paraId="04DE4A86" w14:textId="77777777" w:rsidR="00750411" w:rsidRPr="00413DAD" w:rsidRDefault="00750411" w:rsidP="00AB4F04">
            <w:pPr>
              <w:spacing w:after="0" w:line="240" w:lineRule="auto"/>
              <w:jc w:val="center"/>
              <w:rPr>
                <w:rFonts w:ascii="Calibri" w:eastAsia="Times New Roman" w:hAnsi="Calibri" w:cs="Times New Roman"/>
                <w:color w:val="000000"/>
                <w:sz w:val="18"/>
                <w:szCs w:val="18"/>
                <w:lang w:eastAsia="es-MX"/>
              </w:rPr>
            </w:pPr>
            <w:r w:rsidRPr="00413DAD">
              <w:rPr>
                <w:rFonts w:ascii="Calibri" w:eastAsia="Times New Roman" w:hAnsi="Calibri" w:cs="Times New Roman"/>
                <w:color w:val="000000"/>
                <w:sz w:val="18"/>
                <w:szCs w:val="18"/>
                <w:lang w:eastAsia="es-MX"/>
              </w:rPr>
              <w:t>-</w:t>
            </w:r>
          </w:p>
        </w:tc>
      </w:tr>
      <w:tr w:rsidR="00750411" w:rsidRPr="00413DAD" w14:paraId="3A62CD75" w14:textId="77777777" w:rsidTr="0066204B">
        <w:trPr>
          <w:trHeight w:val="300"/>
          <w:jc w:val="center"/>
        </w:trPr>
        <w:tc>
          <w:tcPr>
            <w:tcW w:w="716" w:type="dxa"/>
            <w:tcBorders>
              <w:top w:val="single" w:sz="4" w:space="0" w:color="auto"/>
              <w:left w:val="single" w:sz="4" w:space="0" w:color="auto"/>
              <w:bottom w:val="single" w:sz="4" w:space="0" w:color="auto"/>
              <w:right w:val="nil"/>
            </w:tcBorders>
            <w:shd w:val="clear" w:color="000000" w:fill="F2F2F2"/>
            <w:noWrap/>
            <w:vAlign w:val="center"/>
            <w:hideMark/>
          </w:tcPr>
          <w:p w14:paraId="7740446F" w14:textId="77777777" w:rsidR="00750411" w:rsidRPr="00413DAD" w:rsidRDefault="00750411" w:rsidP="00AB4F04">
            <w:pPr>
              <w:spacing w:after="0" w:line="240" w:lineRule="auto"/>
              <w:jc w:val="center"/>
              <w:rPr>
                <w:rFonts w:ascii="Calibri" w:eastAsia="Times New Roman" w:hAnsi="Calibri" w:cs="Times New Roman"/>
                <w:b/>
                <w:bCs/>
                <w:color w:val="000000"/>
                <w:sz w:val="18"/>
                <w:szCs w:val="18"/>
                <w:lang w:eastAsia="es-MX"/>
              </w:rPr>
            </w:pPr>
            <w:r w:rsidRPr="00413DAD">
              <w:rPr>
                <w:rFonts w:ascii="Calibri" w:eastAsia="Times New Roman" w:hAnsi="Calibri" w:cs="Times New Roman"/>
                <w:b/>
                <w:bCs/>
                <w:color w:val="000000"/>
                <w:sz w:val="18"/>
                <w:szCs w:val="18"/>
                <w:lang w:eastAsia="es-MX"/>
              </w:rPr>
              <w:t>3200</w:t>
            </w:r>
          </w:p>
        </w:tc>
        <w:tc>
          <w:tcPr>
            <w:tcW w:w="2181" w:type="dxa"/>
            <w:tcBorders>
              <w:top w:val="single" w:sz="4" w:space="0" w:color="auto"/>
              <w:left w:val="nil"/>
              <w:bottom w:val="single" w:sz="4" w:space="0" w:color="auto"/>
              <w:right w:val="single" w:sz="4" w:space="0" w:color="auto"/>
            </w:tcBorders>
            <w:shd w:val="clear" w:color="000000" w:fill="F2F2F2"/>
            <w:vAlign w:val="center"/>
            <w:hideMark/>
          </w:tcPr>
          <w:p w14:paraId="778E5BB2" w14:textId="77777777" w:rsidR="00750411" w:rsidRPr="00413DAD" w:rsidRDefault="00750411" w:rsidP="00AB4F04">
            <w:pPr>
              <w:spacing w:after="0" w:line="240" w:lineRule="auto"/>
              <w:rPr>
                <w:rFonts w:ascii="Calibri" w:eastAsia="Times New Roman" w:hAnsi="Calibri" w:cs="Times New Roman"/>
                <w:b/>
                <w:bCs/>
                <w:color w:val="000000"/>
                <w:sz w:val="18"/>
                <w:szCs w:val="18"/>
                <w:lang w:eastAsia="es-MX"/>
              </w:rPr>
            </w:pPr>
            <w:r w:rsidRPr="00413DAD">
              <w:rPr>
                <w:rFonts w:ascii="Calibri" w:eastAsia="Times New Roman" w:hAnsi="Calibri" w:cs="Times New Roman"/>
                <w:b/>
                <w:bCs/>
                <w:color w:val="000000"/>
                <w:sz w:val="18"/>
                <w:szCs w:val="18"/>
                <w:lang w:eastAsia="es-MX"/>
              </w:rPr>
              <w:t>SERVICIOS DE ARRENDAMIENTO</w:t>
            </w:r>
          </w:p>
        </w:tc>
        <w:tc>
          <w:tcPr>
            <w:tcW w:w="963" w:type="dxa"/>
            <w:tcBorders>
              <w:top w:val="single" w:sz="4" w:space="0" w:color="auto"/>
              <w:left w:val="nil"/>
              <w:bottom w:val="single" w:sz="4" w:space="0" w:color="auto"/>
              <w:right w:val="single" w:sz="4" w:space="0" w:color="auto"/>
            </w:tcBorders>
            <w:shd w:val="clear" w:color="000000" w:fill="F2F2F2"/>
            <w:noWrap/>
            <w:vAlign w:val="center"/>
            <w:hideMark/>
          </w:tcPr>
          <w:p w14:paraId="2B60A1CB" w14:textId="77777777" w:rsidR="00750411" w:rsidRPr="00413DAD" w:rsidRDefault="00750411" w:rsidP="00AB4F04">
            <w:pPr>
              <w:spacing w:after="0" w:line="240" w:lineRule="auto"/>
              <w:jc w:val="center"/>
              <w:rPr>
                <w:rFonts w:ascii="Calibri" w:eastAsia="Times New Roman" w:hAnsi="Calibri" w:cs="Times New Roman"/>
                <w:b/>
                <w:bCs/>
                <w:color w:val="000000"/>
                <w:sz w:val="18"/>
                <w:szCs w:val="18"/>
                <w:lang w:eastAsia="es-MX"/>
              </w:rPr>
            </w:pPr>
            <w:r w:rsidRPr="00413DAD">
              <w:rPr>
                <w:rFonts w:ascii="Calibri" w:eastAsia="Times New Roman" w:hAnsi="Calibri" w:cs="Times New Roman"/>
                <w:b/>
                <w:bCs/>
                <w:color w:val="000000"/>
                <w:sz w:val="18"/>
                <w:szCs w:val="18"/>
                <w:lang w:eastAsia="es-MX"/>
              </w:rPr>
              <w:t>299,000</w:t>
            </w:r>
          </w:p>
        </w:tc>
        <w:tc>
          <w:tcPr>
            <w:tcW w:w="993" w:type="dxa"/>
            <w:tcBorders>
              <w:top w:val="single" w:sz="4" w:space="0" w:color="auto"/>
              <w:left w:val="nil"/>
              <w:bottom w:val="single" w:sz="4" w:space="0" w:color="auto"/>
              <w:right w:val="single" w:sz="4" w:space="0" w:color="auto"/>
            </w:tcBorders>
            <w:shd w:val="clear" w:color="000000" w:fill="F2F2F2"/>
            <w:noWrap/>
            <w:vAlign w:val="center"/>
            <w:hideMark/>
          </w:tcPr>
          <w:p w14:paraId="352BB267" w14:textId="77777777" w:rsidR="00750411" w:rsidRPr="00413DAD" w:rsidRDefault="00750411" w:rsidP="00AB4F04">
            <w:pPr>
              <w:spacing w:after="0" w:line="240" w:lineRule="auto"/>
              <w:jc w:val="center"/>
              <w:rPr>
                <w:rFonts w:ascii="Calibri" w:eastAsia="Times New Roman" w:hAnsi="Calibri" w:cs="Times New Roman"/>
                <w:b/>
                <w:bCs/>
                <w:color w:val="000000"/>
                <w:sz w:val="18"/>
                <w:szCs w:val="18"/>
                <w:lang w:eastAsia="es-MX"/>
              </w:rPr>
            </w:pPr>
            <w:r w:rsidRPr="00413DAD">
              <w:rPr>
                <w:rFonts w:ascii="Calibri" w:eastAsia="Times New Roman" w:hAnsi="Calibri" w:cs="Times New Roman"/>
                <w:b/>
                <w:bCs/>
                <w:color w:val="000000"/>
                <w:sz w:val="18"/>
                <w:szCs w:val="18"/>
                <w:lang w:eastAsia="es-MX"/>
              </w:rPr>
              <w:t>-</w:t>
            </w:r>
          </w:p>
        </w:tc>
        <w:tc>
          <w:tcPr>
            <w:tcW w:w="959" w:type="dxa"/>
            <w:tcBorders>
              <w:top w:val="single" w:sz="4" w:space="0" w:color="auto"/>
              <w:left w:val="nil"/>
              <w:bottom w:val="single" w:sz="4" w:space="0" w:color="auto"/>
              <w:right w:val="single" w:sz="4" w:space="0" w:color="auto"/>
            </w:tcBorders>
            <w:shd w:val="clear" w:color="000000" w:fill="F2F2F2"/>
            <w:noWrap/>
            <w:vAlign w:val="center"/>
            <w:hideMark/>
          </w:tcPr>
          <w:p w14:paraId="6867E219" w14:textId="77777777" w:rsidR="00750411" w:rsidRPr="00413DAD" w:rsidRDefault="00750411" w:rsidP="00AB4F04">
            <w:pPr>
              <w:spacing w:after="0" w:line="240" w:lineRule="auto"/>
              <w:jc w:val="center"/>
              <w:rPr>
                <w:rFonts w:ascii="Calibri" w:eastAsia="Times New Roman" w:hAnsi="Calibri" w:cs="Times New Roman"/>
                <w:b/>
                <w:bCs/>
                <w:color w:val="000000"/>
                <w:sz w:val="18"/>
                <w:szCs w:val="18"/>
                <w:lang w:eastAsia="es-MX"/>
              </w:rPr>
            </w:pPr>
            <w:r w:rsidRPr="00413DAD">
              <w:rPr>
                <w:rFonts w:ascii="Calibri" w:eastAsia="Times New Roman" w:hAnsi="Calibri" w:cs="Times New Roman"/>
                <w:b/>
                <w:bCs/>
                <w:color w:val="000000"/>
                <w:sz w:val="18"/>
                <w:szCs w:val="18"/>
                <w:lang w:eastAsia="es-MX"/>
              </w:rPr>
              <w:t>-</w:t>
            </w:r>
          </w:p>
        </w:tc>
        <w:tc>
          <w:tcPr>
            <w:tcW w:w="1134" w:type="dxa"/>
            <w:tcBorders>
              <w:top w:val="single" w:sz="4" w:space="0" w:color="auto"/>
              <w:left w:val="nil"/>
              <w:bottom w:val="single" w:sz="4" w:space="0" w:color="auto"/>
              <w:right w:val="single" w:sz="4" w:space="0" w:color="auto"/>
            </w:tcBorders>
            <w:shd w:val="clear" w:color="000000" w:fill="F2F2F2"/>
            <w:noWrap/>
            <w:vAlign w:val="center"/>
            <w:hideMark/>
          </w:tcPr>
          <w:p w14:paraId="7459BA43" w14:textId="77777777" w:rsidR="00750411" w:rsidRPr="00413DAD" w:rsidRDefault="00750411" w:rsidP="00AB4F04">
            <w:pPr>
              <w:spacing w:after="0" w:line="240" w:lineRule="auto"/>
              <w:jc w:val="center"/>
              <w:rPr>
                <w:rFonts w:ascii="Calibri" w:eastAsia="Times New Roman" w:hAnsi="Calibri" w:cs="Times New Roman"/>
                <w:b/>
                <w:bCs/>
                <w:color w:val="000000"/>
                <w:sz w:val="18"/>
                <w:szCs w:val="18"/>
                <w:lang w:eastAsia="es-MX"/>
              </w:rPr>
            </w:pPr>
            <w:r w:rsidRPr="00413DAD">
              <w:rPr>
                <w:rFonts w:ascii="Calibri" w:eastAsia="Times New Roman" w:hAnsi="Calibri" w:cs="Times New Roman"/>
                <w:b/>
                <w:bCs/>
                <w:color w:val="000000"/>
                <w:sz w:val="18"/>
                <w:szCs w:val="18"/>
                <w:lang w:eastAsia="es-MX"/>
              </w:rPr>
              <w:t>-</w:t>
            </w:r>
          </w:p>
        </w:tc>
        <w:tc>
          <w:tcPr>
            <w:tcW w:w="992" w:type="dxa"/>
            <w:tcBorders>
              <w:top w:val="single" w:sz="4" w:space="0" w:color="auto"/>
              <w:left w:val="nil"/>
              <w:bottom w:val="single" w:sz="4" w:space="0" w:color="auto"/>
              <w:right w:val="single" w:sz="4" w:space="0" w:color="auto"/>
            </w:tcBorders>
            <w:shd w:val="clear" w:color="000000" w:fill="F2F2F2"/>
            <w:noWrap/>
            <w:vAlign w:val="center"/>
            <w:hideMark/>
          </w:tcPr>
          <w:p w14:paraId="314B8CBC" w14:textId="77777777" w:rsidR="00750411" w:rsidRPr="00413DAD" w:rsidRDefault="00750411" w:rsidP="00AB4F04">
            <w:pPr>
              <w:spacing w:after="0" w:line="240" w:lineRule="auto"/>
              <w:jc w:val="center"/>
              <w:rPr>
                <w:rFonts w:ascii="Calibri" w:eastAsia="Times New Roman" w:hAnsi="Calibri" w:cs="Times New Roman"/>
                <w:b/>
                <w:bCs/>
                <w:color w:val="000000"/>
                <w:sz w:val="18"/>
                <w:szCs w:val="18"/>
                <w:lang w:eastAsia="es-MX"/>
              </w:rPr>
            </w:pPr>
            <w:r w:rsidRPr="00413DAD">
              <w:rPr>
                <w:rFonts w:ascii="Calibri" w:eastAsia="Times New Roman" w:hAnsi="Calibri" w:cs="Times New Roman"/>
                <w:b/>
                <w:bCs/>
                <w:color w:val="000000"/>
                <w:sz w:val="18"/>
                <w:szCs w:val="18"/>
                <w:lang w:eastAsia="es-MX"/>
              </w:rPr>
              <w:t>299,000</w:t>
            </w:r>
          </w:p>
        </w:tc>
      </w:tr>
      <w:tr w:rsidR="00750411" w:rsidRPr="00413DAD" w14:paraId="74720724" w14:textId="77777777" w:rsidTr="0066204B">
        <w:trPr>
          <w:trHeight w:val="300"/>
          <w:jc w:val="center"/>
        </w:trPr>
        <w:tc>
          <w:tcPr>
            <w:tcW w:w="716" w:type="dxa"/>
            <w:tcBorders>
              <w:top w:val="single" w:sz="4" w:space="0" w:color="auto"/>
              <w:left w:val="single" w:sz="4" w:space="0" w:color="auto"/>
              <w:bottom w:val="single" w:sz="4" w:space="0" w:color="auto"/>
              <w:right w:val="nil"/>
            </w:tcBorders>
            <w:shd w:val="clear" w:color="auto" w:fill="auto"/>
            <w:noWrap/>
            <w:vAlign w:val="center"/>
            <w:hideMark/>
          </w:tcPr>
          <w:p w14:paraId="7B70CE14" w14:textId="77777777" w:rsidR="00750411" w:rsidRPr="00413DAD" w:rsidRDefault="00750411" w:rsidP="00AB4F04">
            <w:pPr>
              <w:spacing w:after="0" w:line="240" w:lineRule="auto"/>
              <w:jc w:val="center"/>
              <w:rPr>
                <w:rFonts w:ascii="Calibri" w:eastAsia="Times New Roman" w:hAnsi="Calibri" w:cs="Times New Roman"/>
                <w:color w:val="000000"/>
                <w:sz w:val="18"/>
                <w:szCs w:val="18"/>
                <w:lang w:eastAsia="es-MX"/>
              </w:rPr>
            </w:pPr>
            <w:r w:rsidRPr="00413DAD">
              <w:rPr>
                <w:rFonts w:ascii="Calibri" w:eastAsia="Times New Roman" w:hAnsi="Calibri" w:cs="Times New Roman"/>
                <w:color w:val="000000"/>
                <w:sz w:val="18"/>
                <w:szCs w:val="18"/>
                <w:lang w:eastAsia="es-MX"/>
              </w:rPr>
              <w:t>321</w:t>
            </w:r>
          </w:p>
        </w:tc>
        <w:tc>
          <w:tcPr>
            <w:tcW w:w="2181" w:type="dxa"/>
            <w:tcBorders>
              <w:top w:val="single" w:sz="4" w:space="0" w:color="auto"/>
              <w:left w:val="nil"/>
              <w:bottom w:val="single" w:sz="4" w:space="0" w:color="auto"/>
              <w:right w:val="single" w:sz="4" w:space="0" w:color="auto"/>
            </w:tcBorders>
            <w:shd w:val="clear" w:color="auto" w:fill="auto"/>
            <w:vAlign w:val="center"/>
            <w:hideMark/>
          </w:tcPr>
          <w:p w14:paraId="319EC788" w14:textId="77777777" w:rsidR="00750411" w:rsidRPr="00413DAD" w:rsidRDefault="00750411" w:rsidP="00AB4F04">
            <w:pPr>
              <w:spacing w:after="0" w:line="240" w:lineRule="auto"/>
              <w:rPr>
                <w:rFonts w:ascii="Calibri" w:eastAsia="Times New Roman" w:hAnsi="Calibri" w:cs="Times New Roman"/>
                <w:color w:val="000000"/>
                <w:sz w:val="18"/>
                <w:szCs w:val="18"/>
                <w:lang w:eastAsia="es-MX"/>
              </w:rPr>
            </w:pPr>
            <w:r w:rsidRPr="00413DAD">
              <w:rPr>
                <w:rFonts w:ascii="Calibri" w:eastAsia="Times New Roman" w:hAnsi="Calibri" w:cs="Times New Roman"/>
                <w:color w:val="000000"/>
                <w:sz w:val="18"/>
                <w:szCs w:val="18"/>
                <w:lang w:eastAsia="es-MX"/>
              </w:rPr>
              <w:t>Arrendamiento de terrenos</w:t>
            </w:r>
          </w:p>
        </w:tc>
        <w:tc>
          <w:tcPr>
            <w:tcW w:w="963" w:type="dxa"/>
            <w:tcBorders>
              <w:top w:val="single" w:sz="4" w:space="0" w:color="auto"/>
              <w:left w:val="nil"/>
              <w:bottom w:val="single" w:sz="4" w:space="0" w:color="auto"/>
              <w:right w:val="single" w:sz="4" w:space="0" w:color="auto"/>
            </w:tcBorders>
            <w:shd w:val="clear" w:color="auto" w:fill="auto"/>
            <w:noWrap/>
            <w:vAlign w:val="center"/>
            <w:hideMark/>
          </w:tcPr>
          <w:p w14:paraId="33598665" w14:textId="77777777" w:rsidR="00750411" w:rsidRPr="00413DAD" w:rsidRDefault="00750411" w:rsidP="00AB4F04">
            <w:pPr>
              <w:spacing w:after="0" w:line="240" w:lineRule="auto"/>
              <w:jc w:val="center"/>
              <w:rPr>
                <w:rFonts w:ascii="Calibri" w:eastAsia="Times New Roman" w:hAnsi="Calibri" w:cs="Times New Roman"/>
                <w:color w:val="000000"/>
                <w:sz w:val="18"/>
                <w:szCs w:val="18"/>
                <w:lang w:eastAsia="es-MX"/>
              </w:rPr>
            </w:pPr>
            <w:r w:rsidRPr="00413DAD">
              <w:rPr>
                <w:rFonts w:ascii="Calibri" w:eastAsia="Times New Roman" w:hAnsi="Calibri" w:cs="Times New Roman"/>
                <w:color w:val="000000"/>
                <w:sz w:val="18"/>
                <w:szCs w:val="18"/>
                <w:lang w:eastAsia="es-MX"/>
              </w:rPr>
              <w:t>20,000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14:paraId="0C85B04E" w14:textId="77777777" w:rsidR="00750411" w:rsidRPr="00413DAD" w:rsidRDefault="00750411" w:rsidP="00AB4F04">
            <w:pPr>
              <w:spacing w:after="0" w:line="240" w:lineRule="auto"/>
              <w:jc w:val="center"/>
              <w:rPr>
                <w:rFonts w:ascii="Calibri" w:eastAsia="Times New Roman" w:hAnsi="Calibri" w:cs="Times New Roman"/>
                <w:color w:val="000000"/>
                <w:sz w:val="18"/>
                <w:szCs w:val="18"/>
                <w:lang w:eastAsia="es-MX"/>
              </w:rPr>
            </w:pPr>
            <w:r w:rsidRPr="00413DAD">
              <w:rPr>
                <w:rFonts w:ascii="Calibri" w:eastAsia="Times New Roman" w:hAnsi="Calibri" w:cs="Times New Roman"/>
                <w:color w:val="000000"/>
                <w:sz w:val="18"/>
                <w:szCs w:val="18"/>
                <w:lang w:eastAsia="es-MX"/>
              </w:rPr>
              <w:t>-</w:t>
            </w:r>
          </w:p>
        </w:tc>
        <w:tc>
          <w:tcPr>
            <w:tcW w:w="959" w:type="dxa"/>
            <w:tcBorders>
              <w:top w:val="single" w:sz="4" w:space="0" w:color="auto"/>
              <w:left w:val="nil"/>
              <w:bottom w:val="single" w:sz="4" w:space="0" w:color="auto"/>
              <w:right w:val="single" w:sz="4" w:space="0" w:color="auto"/>
            </w:tcBorders>
            <w:shd w:val="clear" w:color="auto" w:fill="auto"/>
            <w:noWrap/>
            <w:vAlign w:val="center"/>
            <w:hideMark/>
          </w:tcPr>
          <w:p w14:paraId="7FC94B1E" w14:textId="77777777" w:rsidR="00750411" w:rsidRPr="00413DAD" w:rsidRDefault="00750411" w:rsidP="00AB4F04">
            <w:pPr>
              <w:spacing w:after="0" w:line="240" w:lineRule="auto"/>
              <w:jc w:val="center"/>
              <w:rPr>
                <w:rFonts w:ascii="Calibri" w:eastAsia="Times New Roman" w:hAnsi="Calibri" w:cs="Times New Roman"/>
                <w:color w:val="000000"/>
                <w:sz w:val="18"/>
                <w:szCs w:val="18"/>
                <w:lang w:eastAsia="es-MX"/>
              </w:rPr>
            </w:pPr>
            <w:r w:rsidRPr="00413DAD">
              <w:rPr>
                <w:rFonts w:ascii="Calibri" w:eastAsia="Times New Roman" w:hAnsi="Calibri" w:cs="Times New Roman"/>
                <w:color w:val="000000"/>
                <w:sz w:val="18"/>
                <w:szCs w:val="18"/>
                <w:lang w:eastAsia="es-MX"/>
              </w:rPr>
              <w:t>-</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6853B33C" w14:textId="77777777" w:rsidR="00750411" w:rsidRPr="00413DAD" w:rsidRDefault="00750411" w:rsidP="00AB4F04">
            <w:pPr>
              <w:spacing w:after="0" w:line="240" w:lineRule="auto"/>
              <w:jc w:val="center"/>
              <w:rPr>
                <w:rFonts w:ascii="Calibri" w:eastAsia="Times New Roman" w:hAnsi="Calibri" w:cs="Times New Roman"/>
                <w:color w:val="000000"/>
                <w:sz w:val="18"/>
                <w:szCs w:val="18"/>
                <w:lang w:eastAsia="es-MX"/>
              </w:rPr>
            </w:pPr>
            <w:r w:rsidRPr="00413DAD">
              <w:rPr>
                <w:rFonts w:ascii="Calibri" w:eastAsia="Times New Roman" w:hAnsi="Calibri" w:cs="Times New Roman"/>
                <w:color w:val="000000"/>
                <w:sz w:val="18"/>
                <w:szCs w:val="18"/>
                <w:lang w:eastAsia="es-MX"/>
              </w:rPr>
              <w:t>-</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6E0FEFDE" w14:textId="77777777" w:rsidR="00750411" w:rsidRPr="00413DAD" w:rsidRDefault="00750411" w:rsidP="00AB4F04">
            <w:pPr>
              <w:spacing w:after="0" w:line="240" w:lineRule="auto"/>
              <w:jc w:val="center"/>
              <w:rPr>
                <w:rFonts w:ascii="Calibri" w:eastAsia="Times New Roman" w:hAnsi="Calibri" w:cs="Times New Roman"/>
                <w:color w:val="000000"/>
                <w:sz w:val="18"/>
                <w:szCs w:val="18"/>
                <w:lang w:eastAsia="es-MX"/>
              </w:rPr>
            </w:pPr>
            <w:r w:rsidRPr="00413DAD">
              <w:rPr>
                <w:rFonts w:ascii="Calibri" w:eastAsia="Times New Roman" w:hAnsi="Calibri" w:cs="Times New Roman"/>
                <w:color w:val="000000"/>
                <w:sz w:val="18"/>
                <w:szCs w:val="18"/>
                <w:lang w:eastAsia="es-MX"/>
              </w:rPr>
              <w:t>20,000</w:t>
            </w:r>
          </w:p>
        </w:tc>
      </w:tr>
      <w:tr w:rsidR="00750411" w:rsidRPr="00413DAD" w14:paraId="60E127A2" w14:textId="77777777" w:rsidTr="00AB4F04">
        <w:trPr>
          <w:trHeight w:val="300"/>
          <w:jc w:val="center"/>
        </w:trPr>
        <w:tc>
          <w:tcPr>
            <w:tcW w:w="716" w:type="dxa"/>
            <w:tcBorders>
              <w:top w:val="nil"/>
              <w:left w:val="single" w:sz="4" w:space="0" w:color="auto"/>
              <w:bottom w:val="single" w:sz="4" w:space="0" w:color="auto"/>
              <w:right w:val="nil"/>
            </w:tcBorders>
            <w:shd w:val="clear" w:color="auto" w:fill="auto"/>
            <w:noWrap/>
            <w:vAlign w:val="center"/>
            <w:hideMark/>
          </w:tcPr>
          <w:p w14:paraId="5588D4B5" w14:textId="77777777" w:rsidR="00750411" w:rsidRPr="00413DAD" w:rsidRDefault="00750411" w:rsidP="00AB4F04">
            <w:pPr>
              <w:spacing w:after="0" w:line="240" w:lineRule="auto"/>
              <w:jc w:val="center"/>
              <w:rPr>
                <w:rFonts w:ascii="Calibri" w:eastAsia="Times New Roman" w:hAnsi="Calibri" w:cs="Times New Roman"/>
                <w:color w:val="000000"/>
                <w:sz w:val="18"/>
                <w:szCs w:val="18"/>
                <w:lang w:eastAsia="es-MX"/>
              </w:rPr>
            </w:pPr>
            <w:r w:rsidRPr="00413DAD">
              <w:rPr>
                <w:rFonts w:ascii="Calibri" w:eastAsia="Times New Roman" w:hAnsi="Calibri" w:cs="Times New Roman"/>
                <w:color w:val="000000"/>
                <w:sz w:val="18"/>
                <w:szCs w:val="18"/>
                <w:lang w:eastAsia="es-MX"/>
              </w:rPr>
              <w:t>322</w:t>
            </w:r>
          </w:p>
        </w:tc>
        <w:tc>
          <w:tcPr>
            <w:tcW w:w="2181" w:type="dxa"/>
            <w:tcBorders>
              <w:top w:val="nil"/>
              <w:left w:val="nil"/>
              <w:bottom w:val="single" w:sz="4" w:space="0" w:color="auto"/>
              <w:right w:val="single" w:sz="4" w:space="0" w:color="auto"/>
            </w:tcBorders>
            <w:shd w:val="clear" w:color="auto" w:fill="auto"/>
            <w:vAlign w:val="center"/>
            <w:hideMark/>
          </w:tcPr>
          <w:p w14:paraId="7D54FB7E" w14:textId="77777777" w:rsidR="00750411" w:rsidRPr="00413DAD" w:rsidRDefault="00750411" w:rsidP="00AB4F04">
            <w:pPr>
              <w:spacing w:after="0" w:line="240" w:lineRule="auto"/>
              <w:rPr>
                <w:rFonts w:ascii="Calibri" w:eastAsia="Times New Roman" w:hAnsi="Calibri" w:cs="Times New Roman"/>
                <w:color w:val="000000"/>
                <w:sz w:val="18"/>
                <w:szCs w:val="18"/>
                <w:lang w:eastAsia="es-MX"/>
              </w:rPr>
            </w:pPr>
            <w:r w:rsidRPr="00413DAD">
              <w:rPr>
                <w:rFonts w:ascii="Calibri" w:eastAsia="Times New Roman" w:hAnsi="Calibri" w:cs="Times New Roman"/>
                <w:color w:val="000000"/>
                <w:sz w:val="18"/>
                <w:szCs w:val="18"/>
                <w:lang w:eastAsia="es-MX"/>
              </w:rPr>
              <w:t>Arrendamiento de edificios</w:t>
            </w:r>
          </w:p>
        </w:tc>
        <w:tc>
          <w:tcPr>
            <w:tcW w:w="963" w:type="dxa"/>
            <w:tcBorders>
              <w:top w:val="nil"/>
              <w:left w:val="nil"/>
              <w:bottom w:val="single" w:sz="4" w:space="0" w:color="auto"/>
              <w:right w:val="single" w:sz="4" w:space="0" w:color="auto"/>
            </w:tcBorders>
            <w:shd w:val="clear" w:color="auto" w:fill="auto"/>
            <w:noWrap/>
            <w:vAlign w:val="center"/>
            <w:hideMark/>
          </w:tcPr>
          <w:p w14:paraId="40410583" w14:textId="77777777" w:rsidR="00750411" w:rsidRPr="00413DAD" w:rsidRDefault="00750411" w:rsidP="00AB4F04">
            <w:pPr>
              <w:spacing w:after="0" w:line="240" w:lineRule="auto"/>
              <w:jc w:val="center"/>
              <w:rPr>
                <w:rFonts w:ascii="Calibri" w:eastAsia="Times New Roman" w:hAnsi="Calibri" w:cs="Times New Roman"/>
                <w:color w:val="000000"/>
                <w:sz w:val="18"/>
                <w:szCs w:val="18"/>
                <w:lang w:eastAsia="es-MX"/>
              </w:rPr>
            </w:pPr>
            <w:r w:rsidRPr="00413DAD">
              <w:rPr>
                <w:rFonts w:ascii="Calibri" w:eastAsia="Times New Roman" w:hAnsi="Calibri" w:cs="Times New Roman"/>
                <w:color w:val="000000"/>
                <w:sz w:val="18"/>
                <w:szCs w:val="18"/>
                <w:lang w:eastAsia="es-MX"/>
              </w:rPr>
              <w:t>18,000</w:t>
            </w:r>
          </w:p>
        </w:tc>
        <w:tc>
          <w:tcPr>
            <w:tcW w:w="993" w:type="dxa"/>
            <w:tcBorders>
              <w:top w:val="nil"/>
              <w:left w:val="nil"/>
              <w:bottom w:val="single" w:sz="4" w:space="0" w:color="auto"/>
              <w:right w:val="single" w:sz="4" w:space="0" w:color="auto"/>
            </w:tcBorders>
            <w:shd w:val="clear" w:color="auto" w:fill="auto"/>
            <w:noWrap/>
            <w:vAlign w:val="center"/>
            <w:hideMark/>
          </w:tcPr>
          <w:p w14:paraId="197D4C48" w14:textId="77777777" w:rsidR="00750411" w:rsidRPr="00413DAD" w:rsidRDefault="00750411" w:rsidP="00AB4F04">
            <w:pPr>
              <w:spacing w:after="0" w:line="240" w:lineRule="auto"/>
              <w:jc w:val="center"/>
              <w:rPr>
                <w:rFonts w:ascii="Calibri" w:eastAsia="Times New Roman" w:hAnsi="Calibri" w:cs="Times New Roman"/>
                <w:color w:val="000000"/>
                <w:sz w:val="18"/>
                <w:szCs w:val="18"/>
                <w:lang w:eastAsia="es-MX"/>
              </w:rPr>
            </w:pPr>
            <w:r w:rsidRPr="00413DAD">
              <w:rPr>
                <w:rFonts w:ascii="Calibri" w:eastAsia="Times New Roman" w:hAnsi="Calibri" w:cs="Times New Roman"/>
                <w:color w:val="000000"/>
                <w:sz w:val="18"/>
                <w:szCs w:val="18"/>
                <w:lang w:eastAsia="es-MX"/>
              </w:rPr>
              <w:t>-</w:t>
            </w:r>
          </w:p>
        </w:tc>
        <w:tc>
          <w:tcPr>
            <w:tcW w:w="959" w:type="dxa"/>
            <w:tcBorders>
              <w:top w:val="nil"/>
              <w:left w:val="nil"/>
              <w:bottom w:val="single" w:sz="4" w:space="0" w:color="auto"/>
              <w:right w:val="single" w:sz="4" w:space="0" w:color="auto"/>
            </w:tcBorders>
            <w:shd w:val="clear" w:color="auto" w:fill="auto"/>
            <w:noWrap/>
            <w:vAlign w:val="center"/>
            <w:hideMark/>
          </w:tcPr>
          <w:p w14:paraId="76E429E3" w14:textId="77777777" w:rsidR="00750411" w:rsidRPr="00413DAD" w:rsidRDefault="00750411" w:rsidP="00AB4F04">
            <w:pPr>
              <w:spacing w:after="0" w:line="240" w:lineRule="auto"/>
              <w:jc w:val="center"/>
              <w:rPr>
                <w:rFonts w:ascii="Calibri" w:eastAsia="Times New Roman" w:hAnsi="Calibri" w:cs="Times New Roman"/>
                <w:color w:val="000000"/>
                <w:sz w:val="18"/>
                <w:szCs w:val="18"/>
                <w:lang w:eastAsia="es-MX"/>
              </w:rPr>
            </w:pPr>
            <w:r w:rsidRPr="00413DAD">
              <w:rPr>
                <w:rFonts w:ascii="Calibri" w:eastAsia="Times New Roman" w:hAnsi="Calibri" w:cs="Times New Roman"/>
                <w:color w:val="000000"/>
                <w:sz w:val="18"/>
                <w:szCs w:val="18"/>
                <w:lang w:eastAsia="es-MX"/>
              </w:rPr>
              <w:t>-</w:t>
            </w:r>
          </w:p>
        </w:tc>
        <w:tc>
          <w:tcPr>
            <w:tcW w:w="1134" w:type="dxa"/>
            <w:tcBorders>
              <w:top w:val="nil"/>
              <w:left w:val="nil"/>
              <w:bottom w:val="single" w:sz="4" w:space="0" w:color="auto"/>
              <w:right w:val="single" w:sz="4" w:space="0" w:color="auto"/>
            </w:tcBorders>
            <w:shd w:val="clear" w:color="auto" w:fill="auto"/>
            <w:noWrap/>
            <w:vAlign w:val="center"/>
            <w:hideMark/>
          </w:tcPr>
          <w:p w14:paraId="2A27F176" w14:textId="77777777" w:rsidR="00750411" w:rsidRPr="00413DAD" w:rsidRDefault="00750411" w:rsidP="00AB4F04">
            <w:pPr>
              <w:spacing w:after="0" w:line="240" w:lineRule="auto"/>
              <w:jc w:val="center"/>
              <w:rPr>
                <w:rFonts w:ascii="Calibri" w:eastAsia="Times New Roman" w:hAnsi="Calibri" w:cs="Times New Roman"/>
                <w:color w:val="000000"/>
                <w:sz w:val="18"/>
                <w:szCs w:val="18"/>
                <w:lang w:eastAsia="es-MX"/>
              </w:rPr>
            </w:pPr>
            <w:r w:rsidRPr="00413DAD">
              <w:rPr>
                <w:rFonts w:ascii="Calibri" w:eastAsia="Times New Roman" w:hAnsi="Calibri" w:cs="Times New Roman"/>
                <w:color w:val="000000"/>
                <w:sz w:val="18"/>
                <w:szCs w:val="18"/>
                <w:lang w:eastAsia="es-MX"/>
              </w:rPr>
              <w:t>-</w:t>
            </w:r>
          </w:p>
        </w:tc>
        <w:tc>
          <w:tcPr>
            <w:tcW w:w="992" w:type="dxa"/>
            <w:tcBorders>
              <w:top w:val="nil"/>
              <w:left w:val="nil"/>
              <w:bottom w:val="single" w:sz="4" w:space="0" w:color="auto"/>
              <w:right w:val="single" w:sz="4" w:space="0" w:color="auto"/>
            </w:tcBorders>
            <w:shd w:val="clear" w:color="auto" w:fill="auto"/>
            <w:noWrap/>
            <w:vAlign w:val="center"/>
            <w:hideMark/>
          </w:tcPr>
          <w:p w14:paraId="5967096B" w14:textId="77777777" w:rsidR="00750411" w:rsidRPr="00413DAD" w:rsidRDefault="00750411" w:rsidP="00AB4F04">
            <w:pPr>
              <w:spacing w:after="0" w:line="240" w:lineRule="auto"/>
              <w:jc w:val="center"/>
              <w:rPr>
                <w:rFonts w:ascii="Calibri" w:eastAsia="Times New Roman" w:hAnsi="Calibri" w:cs="Times New Roman"/>
                <w:color w:val="000000"/>
                <w:sz w:val="18"/>
                <w:szCs w:val="18"/>
                <w:lang w:eastAsia="es-MX"/>
              </w:rPr>
            </w:pPr>
            <w:r w:rsidRPr="00413DAD">
              <w:rPr>
                <w:rFonts w:ascii="Calibri" w:eastAsia="Times New Roman" w:hAnsi="Calibri" w:cs="Times New Roman"/>
                <w:color w:val="000000"/>
                <w:sz w:val="18"/>
                <w:szCs w:val="18"/>
                <w:lang w:eastAsia="es-MX"/>
              </w:rPr>
              <w:t>18,000</w:t>
            </w:r>
          </w:p>
        </w:tc>
      </w:tr>
      <w:tr w:rsidR="00750411" w:rsidRPr="00413DAD" w14:paraId="150F6817" w14:textId="77777777" w:rsidTr="00AB4F04">
        <w:trPr>
          <w:trHeight w:val="600"/>
          <w:jc w:val="center"/>
        </w:trPr>
        <w:tc>
          <w:tcPr>
            <w:tcW w:w="716" w:type="dxa"/>
            <w:tcBorders>
              <w:top w:val="nil"/>
              <w:left w:val="single" w:sz="4" w:space="0" w:color="auto"/>
              <w:bottom w:val="single" w:sz="4" w:space="0" w:color="auto"/>
              <w:right w:val="nil"/>
            </w:tcBorders>
            <w:shd w:val="clear" w:color="auto" w:fill="auto"/>
            <w:noWrap/>
            <w:vAlign w:val="center"/>
            <w:hideMark/>
          </w:tcPr>
          <w:p w14:paraId="38BA62EB" w14:textId="77777777" w:rsidR="00750411" w:rsidRPr="00413DAD" w:rsidRDefault="00750411" w:rsidP="00AB4F04">
            <w:pPr>
              <w:spacing w:after="0" w:line="240" w:lineRule="auto"/>
              <w:jc w:val="center"/>
              <w:rPr>
                <w:rFonts w:ascii="Calibri" w:eastAsia="Times New Roman" w:hAnsi="Calibri" w:cs="Times New Roman"/>
                <w:color w:val="000000"/>
                <w:sz w:val="18"/>
                <w:szCs w:val="18"/>
                <w:lang w:eastAsia="es-MX"/>
              </w:rPr>
            </w:pPr>
            <w:r w:rsidRPr="00413DAD">
              <w:rPr>
                <w:rFonts w:ascii="Calibri" w:eastAsia="Times New Roman" w:hAnsi="Calibri" w:cs="Times New Roman"/>
                <w:color w:val="000000"/>
                <w:sz w:val="18"/>
                <w:szCs w:val="18"/>
                <w:lang w:eastAsia="es-MX"/>
              </w:rPr>
              <w:t>323</w:t>
            </w:r>
          </w:p>
        </w:tc>
        <w:tc>
          <w:tcPr>
            <w:tcW w:w="2181" w:type="dxa"/>
            <w:tcBorders>
              <w:top w:val="nil"/>
              <w:left w:val="nil"/>
              <w:bottom w:val="single" w:sz="4" w:space="0" w:color="auto"/>
              <w:right w:val="single" w:sz="4" w:space="0" w:color="auto"/>
            </w:tcBorders>
            <w:shd w:val="clear" w:color="auto" w:fill="auto"/>
            <w:vAlign w:val="center"/>
            <w:hideMark/>
          </w:tcPr>
          <w:p w14:paraId="6171AEE1" w14:textId="77777777" w:rsidR="00750411" w:rsidRPr="00413DAD" w:rsidRDefault="00750411" w:rsidP="00AB4F04">
            <w:pPr>
              <w:spacing w:after="0" w:line="240" w:lineRule="auto"/>
              <w:rPr>
                <w:rFonts w:ascii="Calibri" w:eastAsia="Times New Roman" w:hAnsi="Calibri" w:cs="Times New Roman"/>
                <w:color w:val="000000"/>
                <w:sz w:val="18"/>
                <w:szCs w:val="18"/>
                <w:lang w:eastAsia="es-MX"/>
              </w:rPr>
            </w:pPr>
            <w:r w:rsidRPr="00413DAD">
              <w:rPr>
                <w:rFonts w:ascii="Calibri" w:eastAsia="Times New Roman" w:hAnsi="Calibri" w:cs="Times New Roman"/>
                <w:color w:val="000000"/>
                <w:sz w:val="18"/>
                <w:szCs w:val="18"/>
                <w:lang w:eastAsia="es-MX"/>
              </w:rPr>
              <w:t>Arrendamiento de mobiliario y equipo de administración, educacional y recreativo</w:t>
            </w:r>
          </w:p>
        </w:tc>
        <w:tc>
          <w:tcPr>
            <w:tcW w:w="963" w:type="dxa"/>
            <w:tcBorders>
              <w:top w:val="nil"/>
              <w:left w:val="nil"/>
              <w:bottom w:val="single" w:sz="4" w:space="0" w:color="auto"/>
              <w:right w:val="single" w:sz="4" w:space="0" w:color="auto"/>
            </w:tcBorders>
            <w:shd w:val="clear" w:color="auto" w:fill="auto"/>
            <w:noWrap/>
            <w:vAlign w:val="center"/>
            <w:hideMark/>
          </w:tcPr>
          <w:p w14:paraId="614EE1F3" w14:textId="77777777" w:rsidR="00750411" w:rsidRPr="00413DAD" w:rsidRDefault="00750411" w:rsidP="00AB4F04">
            <w:pPr>
              <w:spacing w:after="0" w:line="240" w:lineRule="auto"/>
              <w:jc w:val="center"/>
              <w:rPr>
                <w:rFonts w:ascii="Calibri" w:eastAsia="Times New Roman" w:hAnsi="Calibri" w:cs="Times New Roman"/>
                <w:color w:val="000000"/>
                <w:sz w:val="18"/>
                <w:szCs w:val="18"/>
                <w:lang w:eastAsia="es-MX"/>
              </w:rPr>
            </w:pPr>
            <w:r w:rsidRPr="00413DAD">
              <w:rPr>
                <w:rFonts w:ascii="Calibri" w:eastAsia="Times New Roman" w:hAnsi="Calibri" w:cs="Times New Roman"/>
                <w:color w:val="000000"/>
                <w:sz w:val="18"/>
                <w:szCs w:val="18"/>
                <w:lang w:eastAsia="es-MX"/>
              </w:rPr>
              <w:t>96,000</w:t>
            </w:r>
          </w:p>
        </w:tc>
        <w:tc>
          <w:tcPr>
            <w:tcW w:w="993" w:type="dxa"/>
            <w:tcBorders>
              <w:top w:val="nil"/>
              <w:left w:val="nil"/>
              <w:bottom w:val="single" w:sz="4" w:space="0" w:color="auto"/>
              <w:right w:val="single" w:sz="4" w:space="0" w:color="auto"/>
            </w:tcBorders>
            <w:shd w:val="clear" w:color="auto" w:fill="auto"/>
            <w:noWrap/>
            <w:vAlign w:val="center"/>
            <w:hideMark/>
          </w:tcPr>
          <w:p w14:paraId="2A3F1CEB" w14:textId="77777777" w:rsidR="00750411" w:rsidRPr="00413DAD" w:rsidRDefault="00750411" w:rsidP="00AB4F04">
            <w:pPr>
              <w:spacing w:after="0" w:line="240" w:lineRule="auto"/>
              <w:jc w:val="center"/>
              <w:rPr>
                <w:rFonts w:ascii="Calibri" w:eastAsia="Times New Roman" w:hAnsi="Calibri" w:cs="Times New Roman"/>
                <w:color w:val="000000"/>
                <w:sz w:val="18"/>
                <w:szCs w:val="18"/>
                <w:lang w:eastAsia="es-MX"/>
              </w:rPr>
            </w:pPr>
            <w:r w:rsidRPr="00413DAD">
              <w:rPr>
                <w:rFonts w:ascii="Calibri" w:eastAsia="Times New Roman" w:hAnsi="Calibri" w:cs="Times New Roman"/>
                <w:color w:val="000000"/>
                <w:sz w:val="18"/>
                <w:szCs w:val="18"/>
                <w:lang w:eastAsia="es-MX"/>
              </w:rPr>
              <w:t>-</w:t>
            </w:r>
          </w:p>
        </w:tc>
        <w:tc>
          <w:tcPr>
            <w:tcW w:w="959" w:type="dxa"/>
            <w:tcBorders>
              <w:top w:val="nil"/>
              <w:left w:val="nil"/>
              <w:bottom w:val="single" w:sz="4" w:space="0" w:color="auto"/>
              <w:right w:val="single" w:sz="4" w:space="0" w:color="auto"/>
            </w:tcBorders>
            <w:shd w:val="clear" w:color="auto" w:fill="auto"/>
            <w:noWrap/>
            <w:vAlign w:val="center"/>
            <w:hideMark/>
          </w:tcPr>
          <w:p w14:paraId="52451D97" w14:textId="77777777" w:rsidR="00750411" w:rsidRPr="00413DAD" w:rsidRDefault="00750411" w:rsidP="00AB4F04">
            <w:pPr>
              <w:spacing w:after="0" w:line="240" w:lineRule="auto"/>
              <w:jc w:val="center"/>
              <w:rPr>
                <w:rFonts w:ascii="Calibri" w:eastAsia="Times New Roman" w:hAnsi="Calibri" w:cs="Times New Roman"/>
                <w:color w:val="000000"/>
                <w:sz w:val="18"/>
                <w:szCs w:val="18"/>
                <w:lang w:eastAsia="es-MX"/>
              </w:rPr>
            </w:pPr>
            <w:r w:rsidRPr="00413DAD">
              <w:rPr>
                <w:rFonts w:ascii="Calibri" w:eastAsia="Times New Roman" w:hAnsi="Calibri" w:cs="Times New Roman"/>
                <w:color w:val="000000"/>
                <w:sz w:val="18"/>
                <w:szCs w:val="18"/>
                <w:lang w:eastAsia="es-MX"/>
              </w:rPr>
              <w:t>-</w:t>
            </w:r>
          </w:p>
        </w:tc>
        <w:tc>
          <w:tcPr>
            <w:tcW w:w="1134" w:type="dxa"/>
            <w:tcBorders>
              <w:top w:val="nil"/>
              <w:left w:val="nil"/>
              <w:bottom w:val="single" w:sz="4" w:space="0" w:color="auto"/>
              <w:right w:val="single" w:sz="4" w:space="0" w:color="auto"/>
            </w:tcBorders>
            <w:shd w:val="clear" w:color="auto" w:fill="auto"/>
            <w:noWrap/>
            <w:vAlign w:val="center"/>
            <w:hideMark/>
          </w:tcPr>
          <w:p w14:paraId="408D08DD" w14:textId="77777777" w:rsidR="00750411" w:rsidRPr="00413DAD" w:rsidRDefault="00750411" w:rsidP="00AB4F04">
            <w:pPr>
              <w:spacing w:after="0" w:line="240" w:lineRule="auto"/>
              <w:jc w:val="center"/>
              <w:rPr>
                <w:rFonts w:ascii="Calibri" w:eastAsia="Times New Roman" w:hAnsi="Calibri" w:cs="Times New Roman"/>
                <w:color w:val="000000"/>
                <w:sz w:val="18"/>
                <w:szCs w:val="18"/>
                <w:lang w:eastAsia="es-MX"/>
              </w:rPr>
            </w:pPr>
            <w:r w:rsidRPr="00413DAD">
              <w:rPr>
                <w:rFonts w:ascii="Calibri" w:eastAsia="Times New Roman" w:hAnsi="Calibri" w:cs="Times New Roman"/>
                <w:color w:val="000000"/>
                <w:sz w:val="18"/>
                <w:szCs w:val="18"/>
                <w:lang w:eastAsia="es-MX"/>
              </w:rPr>
              <w:t>-</w:t>
            </w:r>
          </w:p>
        </w:tc>
        <w:tc>
          <w:tcPr>
            <w:tcW w:w="992" w:type="dxa"/>
            <w:tcBorders>
              <w:top w:val="nil"/>
              <w:left w:val="nil"/>
              <w:bottom w:val="single" w:sz="4" w:space="0" w:color="auto"/>
              <w:right w:val="single" w:sz="4" w:space="0" w:color="auto"/>
            </w:tcBorders>
            <w:shd w:val="clear" w:color="auto" w:fill="auto"/>
            <w:noWrap/>
            <w:vAlign w:val="center"/>
            <w:hideMark/>
          </w:tcPr>
          <w:p w14:paraId="7D99EC69" w14:textId="77777777" w:rsidR="00750411" w:rsidRPr="00413DAD" w:rsidRDefault="00750411" w:rsidP="00AB4F04">
            <w:pPr>
              <w:spacing w:after="0" w:line="240" w:lineRule="auto"/>
              <w:jc w:val="center"/>
              <w:rPr>
                <w:rFonts w:ascii="Calibri" w:eastAsia="Times New Roman" w:hAnsi="Calibri" w:cs="Times New Roman"/>
                <w:color w:val="000000"/>
                <w:sz w:val="18"/>
                <w:szCs w:val="18"/>
                <w:lang w:eastAsia="es-MX"/>
              </w:rPr>
            </w:pPr>
            <w:r w:rsidRPr="00413DAD">
              <w:rPr>
                <w:rFonts w:ascii="Calibri" w:eastAsia="Times New Roman" w:hAnsi="Calibri" w:cs="Times New Roman"/>
                <w:color w:val="000000"/>
                <w:sz w:val="18"/>
                <w:szCs w:val="18"/>
                <w:lang w:eastAsia="es-MX"/>
              </w:rPr>
              <w:t>96,000</w:t>
            </w:r>
          </w:p>
        </w:tc>
      </w:tr>
      <w:tr w:rsidR="00750411" w:rsidRPr="00413DAD" w14:paraId="1FC92C29" w14:textId="77777777" w:rsidTr="00AB4F04">
        <w:trPr>
          <w:trHeight w:val="300"/>
          <w:jc w:val="center"/>
        </w:trPr>
        <w:tc>
          <w:tcPr>
            <w:tcW w:w="716" w:type="dxa"/>
            <w:tcBorders>
              <w:top w:val="nil"/>
              <w:left w:val="single" w:sz="4" w:space="0" w:color="auto"/>
              <w:bottom w:val="single" w:sz="4" w:space="0" w:color="auto"/>
              <w:right w:val="nil"/>
            </w:tcBorders>
            <w:shd w:val="clear" w:color="auto" w:fill="auto"/>
            <w:noWrap/>
            <w:vAlign w:val="center"/>
            <w:hideMark/>
          </w:tcPr>
          <w:p w14:paraId="0B18FC12" w14:textId="77777777" w:rsidR="00750411" w:rsidRPr="00413DAD" w:rsidRDefault="00750411" w:rsidP="00AB4F04">
            <w:pPr>
              <w:spacing w:after="0" w:line="240" w:lineRule="auto"/>
              <w:jc w:val="center"/>
              <w:rPr>
                <w:rFonts w:ascii="Calibri" w:eastAsia="Times New Roman" w:hAnsi="Calibri" w:cs="Times New Roman"/>
                <w:color w:val="000000"/>
                <w:sz w:val="18"/>
                <w:szCs w:val="18"/>
                <w:lang w:eastAsia="es-MX"/>
              </w:rPr>
            </w:pPr>
            <w:r w:rsidRPr="00413DAD">
              <w:rPr>
                <w:rFonts w:ascii="Calibri" w:eastAsia="Times New Roman" w:hAnsi="Calibri" w:cs="Times New Roman"/>
                <w:color w:val="000000"/>
                <w:sz w:val="18"/>
                <w:szCs w:val="18"/>
                <w:lang w:eastAsia="es-MX"/>
              </w:rPr>
              <w:t>326</w:t>
            </w:r>
          </w:p>
        </w:tc>
        <w:tc>
          <w:tcPr>
            <w:tcW w:w="2181" w:type="dxa"/>
            <w:tcBorders>
              <w:top w:val="nil"/>
              <w:left w:val="nil"/>
              <w:bottom w:val="single" w:sz="4" w:space="0" w:color="auto"/>
              <w:right w:val="single" w:sz="4" w:space="0" w:color="auto"/>
            </w:tcBorders>
            <w:shd w:val="clear" w:color="auto" w:fill="auto"/>
            <w:vAlign w:val="center"/>
            <w:hideMark/>
          </w:tcPr>
          <w:p w14:paraId="588AFD7A" w14:textId="77777777" w:rsidR="00750411" w:rsidRPr="00413DAD" w:rsidRDefault="00750411" w:rsidP="00AB4F04">
            <w:pPr>
              <w:spacing w:after="0" w:line="240" w:lineRule="auto"/>
              <w:rPr>
                <w:rFonts w:ascii="Calibri" w:eastAsia="Times New Roman" w:hAnsi="Calibri" w:cs="Times New Roman"/>
                <w:color w:val="000000"/>
                <w:sz w:val="18"/>
                <w:szCs w:val="18"/>
                <w:lang w:eastAsia="es-MX"/>
              </w:rPr>
            </w:pPr>
            <w:r w:rsidRPr="00413DAD">
              <w:rPr>
                <w:rFonts w:ascii="Calibri" w:eastAsia="Times New Roman" w:hAnsi="Calibri" w:cs="Times New Roman"/>
                <w:color w:val="000000"/>
                <w:sz w:val="18"/>
                <w:szCs w:val="18"/>
                <w:lang w:eastAsia="es-MX"/>
              </w:rPr>
              <w:t>Arrendamiento de maquinaria, otros equipos y herramientas</w:t>
            </w:r>
          </w:p>
        </w:tc>
        <w:tc>
          <w:tcPr>
            <w:tcW w:w="963" w:type="dxa"/>
            <w:tcBorders>
              <w:top w:val="nil"/>
              <w:left w:val="nil"/>
              <w:bottom w:val="single" w:sz="4" w:space="0" w:color="auto"/>
              <w:right w:val="single" w:sz="4" w:space="0" w:color="auto"/>
            </w:tcBorders>
            <w:shd w:val="clear" w:color="auto" w:fill="auto"/>
            <w:noWrap/>
            <w:vAlign w:val="center"/>
            <w:hideMark/>
          </w:tcPr>
          <w:p w14:paraId="672B2156" w14:textId="77777777" w:rsidR="00750411" w:rsidRPr="00413DAD" w:rsidRDefault="00750411" w:rsidP="00AB4F04">
            <w:pPr>
              <w:spacing w:after="0" w:line="240" w:lineRule="auto"/>
              <w:jc w:val="center"/>
              <w:rPr>
                <w:rFonts w:ascii="Calibri" w:eastAsia="Times New Roman" w:hAnsi="Calibri" w:cs="Times New Roman"/>
                <w:color w:val="000000"/>
                <w:sz w:val="18"/>
                <w:szCs w:val="18"/>
                <w:lang w:eastAsia="es-MX"/>
              </w:rPr>
            </w:pPr>
            <w:r w:rsidRPr="00413DAD">
              <w:rPr>
                <w:rFonts w:ascii="Calibri" w:eastAsia="Times New Roman" w:hAnsi="Calibri" w:cs="Times New Roman"/>
                <w:color w:val="000000"/>
                <w:sz w:val="18"/>
                <w:szCs w:val="18"/>
                <w:lang w:eastAsia="es-MX"/>
              </w:rPr>
              <w:t>150,000</w:t>
            </w:r>
          </w:p>
        </w:tc>
        <w:tc>
          <w:tcPr>
            <w:tcW w:w="993" w:type="dxa"/>
            <w:tcBorders>
              <w:top w:val="nil"/>
              <w:left w:val="nil"/>
              <w:bottom w:val="single" w:sz="4" w:space="0" w:color="auto"/>
              <w:right w:val="single" w:sz="4" w:space="0" w:color="auto"/>
            </w:tcBorders>
            <w:shd w:val="clear" w:color="auto" w:fill="auto"/>
            <w:noWrap/>
            <w:vAlign w:val="center"/>
            <w:hideMark/>
          </w:tcPr>
          <w:p w14:paraId="7CAACF48" w14:textId="77777777" w:rsidR="00750411" w:rsidRPr="00413DAD" w:rsidRDefault="00750411" w:rsidP="00AB4F04">
            <w:pPr>
              <w:spacing w:after="0" w:line="240" w:lineRule="auto"/>
              <w:jc w:val="center"/>
              <w:rPr>
                <w:rFonts w:ascii="Calibri" w:eastAsia="Times New Roman" w:hAnsi="Calibri" w:cs="Times New Roman"/>
                <w:color w:val="000000"/>
                <w:sz w:val="18"/>
                <w:szCs w:val="18"/>
                <w:lang w:eastAsia="es-MX"/>
              </w:rPr>
            </w:pPr>
            <w:r w:rsidRPr="00413DAD">
              <w:rPr>
                <w:rFonts w:ascii="Calibri" w:eastAsia="Times New Roman" w:hAnsi="Calibri" w:cs="Times New Roman"/>
                <w:color w:val="000000"/>
                <w:sz w:val="18"/>
                <w:szCs w:val="18"/>
                <w:lang w:eastAsia="es-MX"/>
              </w:rPr>
              <w:t>-</w:t>
            </w:r>
          </w:p>
        </w:tc>
        <w:tc>
          <w:tcPr>
            <w:tcW w:w="959" w:type="dxa"/>
            <w:tcBorders>
              <w:top w:val="nil"/>
              <w:left w:val="nil"/>
              <w:bottom w:val="single" w:sz="4" w:space="0" w:color="auto"/>
              <w:right w:val="single" w:sz="4" w:space="0" w:color="auto"/>
            </w:tcBorders>
            <w:shd w:val="clear" w:color="auto" w:fill="auto"/>
            <w:noWrap/>
            <w:vAlign w:val="center"/>
            <w:hideMark/>
          </w:tcPr>
          <w:p w14:paraId="3FDF04B4" w14:textId="77777777" w:rsidR="00750411" w:rsidRPr="00413DAD" w:rsidRDefault="00750411" w:rsidP="00AB4F04">
            <w:pPr>
              <w:spacing w:after="0" w:line="240" w:lineRule="auto"/>
              <w:jc w:val="center"/>
              <w:rPr>
                <w:rFonts w:ascii="Calibri" w:eastAsia="Times New Roman" w:hAnsi="Calibri" w:cs="Times New Roman"/>
                <w:color w:val="000000"/>
                <w:sz w:val="18"/>
                <w:szCs w:val="18"/>
                <w:lang w:eastAsia="es-MX"/>
              </w:rPr>
            </w:pPr>
            <w:r w:rsidRPr="00413DAD">
              <w:rPr>
                <w:rFonts w:ascii="Calibri" w:eastAsia="Times New Roman" w:hAnsi="Calibri" w:cs="Times New Roman"/>
                <w:color w:val="000000"/>
                <w:sz w:val="18"/>
                <w:szCs w:val="18"/>
                <w:lang w:eastAsia="es-MX"/>
              </w:rPr>
              <w:t>-</w:t>
            </w:r>
          </w:p>
        </w:tc>
        <w:tc>
          <w:tcPr>
            <w:tcW w:w="1134" w:type="dxa"/>
            <w:tcBorders>
              <w:top w:val="nil"/>
              <w:left w:val="nil"/>
              <w:bottom w:val="single" w:sz="4" w:space="0" w:color="auto"/>
              <w:right w:val="single" w:sz="4" w:space="0" w:color="auto"/>
            </w:tcBorders>
            <w:shd w:val="clear" w:color="auto" w:fill="auto"/>
            <w:noWrap/>
            <w:vAlign w:val="center"/>
            <w:hideMark/>
          </w:tcPr>
          <w:p w14:paraId="69C4377E" w14:textId="77777777" w:rsidR="00750411" w:rsidRPr="00413DAD" w:rsidRDefault="00750411" w:rsidP="00AB4F04">
            <w:pPr>
              <w:spacing w:after="0" w:line="240" w:lineRule="auto"/>
              <w:jc w:val="center"/>
              <w:rPr>
                <w:rFonts w:ascii="Calibri" w:eastAsia="Times New Roman" w:hAnsi="Calibri" w:cs="Times New Roman"/>
                <w:color w:val="000000"/>
                <w:sz w:val="18"/>
                <w:szCs w:val="18"/>
                <w:lang w:eastAsia="es-MX"/>
              </w:rPr>
            </w:pPr>
            <w:r w:rsidRPr="00413DAD">
              <w:rPr>
                <w:rFonts w:ascii="Calibri" w:eastAsia="Times New Roman" w:hAnsi="Calibri" w:cs="Times New Roman"/>
                <w:color w:val="000000"/>
                <w:sz w:val="18"/>
                <w:szCs w:val="18"/>
                <w:lang w:eastAsia="es-MX"/>
              </w:rPr>
              <w:t>-</w:t>
            </w:r>
          </w:p>
        </w:tc>
        <w:tc>
          <w:tcPr>
            <w:tcW w:w="992" w:type="dxa"/>
            <w:tcBorders>
              <w:top w:val="nil"/>
              <w:left w:val="nil"/>
              <w:bottom w:val="single" w:sz="4" w:space="0" w:color="auto"/>
              <w:right w:val="single" w:sz="4" w:space="0" w:color="auto"/>
            </w:tcBorders>
            <w:shd w:val="clear" w:color="auto" w:fill="auto"/>
            <w:noWrap/>
            <w:vAlign w:val="center"/>
            <w:hideMark/>
          </w:tcPr>
          <w:p w14:paraId="2791CF44" w14:textId="77777777" w:rsidR="00750411" w:rsidRPr="00413DAD" w:rsidRDefault="00750411" w:rsidP="00AB4F04">
            <w:pPr>
              <w:spacing w:after="0" w:line="240" w:lineRule="auto"/>
              <w:jc w:val="center"/>
              <w:rPr>
                <w:rFonts w:ascii="Calibri" w:eastAsia="Times New Roman" w:hAnsi="Calibri" w:cs="Times New Roman"/>
                <w:color w:val="000000"/>
                <w:sz w:val="18"/>
                <w:szCs w:val="18"/>
                <w:lang w:eastAsia="es-MX"/>
              </w:rPr>
            </w:pPr>
            <w:r w:rsidRPr="00413DAD">
              <w:rPr>
                <w:rFonts w:ascii="Calibri" w:eastAsia="Times New Roman" w:hAnsi="Calibri" w:cs="Times New Roman"/>
                <w:color w:val="000000"/>
                <w:sz w:val="18"/>
                <w:szCs w:val="18"/>
                <w:lang w:eastAsia="es-MX"/>
              </w:rPr>
              <w:t>150,000</w:t>
            </w:r>
          </w:p>
        </w:tc>
      </w:tr>
      <w:tr w:rsidR="00750411" w:rsidRPr="00413DAD" w14:paraId="60F6D006" w14:textId="77777777" w:rsidTr="00AB4F04">
        <w:trPr>
          <w:trHeight w:val="300"/>
          <w:jc w:val="center"/>
        </w:trPr>
        <w:tc>
          <w:tcPr>
            <w:tcW w:w="716" w:type="dxa"/>
            <w:tcBorders>
              <w:top w:val="nil"/>
              <w:left w:val="single" w:sz="4" w:space="0" w:color="auto"/>
              <w:bottom w:val="single" w:sz="4" w:space="0" w:color="auto"/>
              <w:right w:val="nil"/>
            </w:tcBorders>
            <w:shd w:val="clear" w:color="auto" w:fill="auto"/>
            <w:noWrap/>
            <w:vAlign w:val="center"/>
            <w:hideMark/>
          </w:tcPr>
          <w:p w14:paraId="03AFED2D" w14:textId="77777777" w:rsidR="00750411" w:rsidRPr="00413DAD" w:rsidRDefault="00750411" w:rsidP="00AB4F04">
            <w:pPr>
              <w:spacing w:after="0" w:line="240" w:lineRule="auto"/>
              <w:jc w:val="center"/>
              <w:rPr>
                <w:rFonts w:ascii="Calibri" w:eastAsia="Times New Roman" w:hAnsi="Calibri" w:cs="Times New Roman"/>
                <w:color w:val="000000"/>
                <w:sz w:val="18"/>
                <w:szCs w:val="18"/>
                <w:lang w:eastAsia="es-MX"/>
              </w:rPr>
            </w:pPr>
            <w:r w:rsidRPr="00413DAD">
              <w:rPr>
                <w:rFonts w:ascii="Calibri" w:eastAsia="Times New Roman" w:hAnsi="Calibri" w:cs="Times New Roman"/>
                <w:color w:val="000000"/>
                <w:sz w:val="18"/>
                <w:szCs w:val="18"/>
                <w:lang w:eastAsia="es-MX"/>
              </w:rPr>
              <w:lastRenderedPageBreak/>
              <w:t>327</w:t>
            </w:r>
          </w:p>
        </w:tc>
        <w:tc>
          <w:tcPr>
            <w:tcW w:w="2181" w:type="dxa"/>
            <w:tcBorders>
              <w:top w:val="nil"/>
              <w:left w:val="nil"/>
              <w:bottom w:val="single" w:sz="4" w:space="0" w:color="auto"/>
              <w:right w:val="single" w:sz="4" w:space="0" w:color="auto"/>
            </w:tcBorders>
            <w:shd w:val="clear" w:color="auto" w:fill="auto"/>
            <w:vAlign w:val="center"/>
            <w:hideMark/>
          </w:tcPr>
          <w:p w14:paraId="0F2A8761" w14:textId="77777777" w:rsidR="00750411" w:rsidRPr="00413DAD" w:rsidRDefault="00750411" w:rsidP="00AB4F04">
            <w:pPr>
              <w:spacing w:after="0" w:line="240" w:lineRule="auto"/>
              <w:rPr>
                <w:rFonts w:ascii="Calibri" w:eastAsia="Times New Roman" w:hAnsi="Calibri" w:cs="Times New Roman"/>
                <w:color w:val="000000"/>
                <w:sz w:val="18"/>
                <w:szCs w:val="18"/>
                <w:lang w:eastAsia="es-MX"/>
              </w:rPr>
            </w:pPr>
            <w:r w:rsidRPr="00413DAD">
              <w:rPr>
                <w:rFonts w:ascii="Calibri" w:eastAsia="Times New Roman" w:hAnsi="Calibri" w:cs="Times New Roman"/>
                <w:color w:val="000000"/>
                <w:sz w:val="18"/>
                <w:szCs w:val="18"/>
                <w:lang w:eastAsia="es-MX"/>
              </w:rPr>
              <w:t>Arrendamiento de activos intangibles</w:t>
            </w:r>
          </w:p>
        </w:tc>
        <w:tc>
          <w:tcPr>
            <w:tcW w:w="963" w:type="dxa"/>
            <w:tcBorders>
              <w:top w:val="nil"/>
              <w:left w:val="nil"/>
              <w:bottom w:val="single" w:sz="4" w:space="0" w:color="auto"/>
              <w:right w:val="single" w:sz="4" w:space="0" w:color="auto"/>
            </w:tcBorders>
            <w:shd w:val="clear" w:color="auto" w:fill="auto"/>
            <w:noWrap/>
            <w:vAlign w:val="center"/>
            <w:hideMark/>
          </w:tcPr>
          <w:p w14:paraId="6D985845" w14:textId="77777777" w:rsidR="00750411" w:rsidRPr="00413DAD" w:rsidRDefault="00750411" w:rsidP="00AB4F04">
            <w:pPr>
              <w:spacing w:after="0" w:line="240" w:lineRule="auto"/>
              <w:jc w:val="center"/>
              <w:rPr>
                <w:rFonts w:ascii="Calibri" w:eastAsia="Times New Roman" w:hAnsi="Calibri" w:cs="Times New Roman"/>
                <w:color w:val="000000"/>
                <w:sz w:val="18"/>
                <w:szCs w:val="18"/>
                <w:lang w:eastAsia="es-MX"/>
              </w:rPr>
            </w:pPr>
            <w:r w:rsidRPr="00413DAD">
              <w:rPr>
                <w:rFonts w:ascii="Calibri" w:eastAsia="Times New Roman" w:hAnsi="Calibri" w:cs="Times New Roman"/>
                <w:color w:val="000000"/>
                <w:sz w:val="18"/>
                <w:szCs w:val="18"/>
                <w:lang w:eastAsia="es-MX"/>
              </w:rPr>
              <w:t>15,000</w:t>
            </w:r>
          </w:p>
        </w:tc>
        <w:tc>
          <w:tcPr>
            <w:tcW w:w="993" w:type="dxa"/>
            <w:tcBorders>
              <w:top w:val="nil"/>
              <w:left w:val="nil"/>
              <w:bottom w:val="single" w:sz="4" w:space="0" w:color="auto"/>
              <w:right w:val="single" w:sz="4" w:space="0" w:color="auto"/>
            </w:tcBorders>
            <w:shd w:val="clear" w:color="auto" w:fill="auto"/>
            <w:noWrap/>
            <w:vAlign w:val="center"/>
            <w:hideMark/>
          </w:tcPr>
          <w:p w14:paraId="087F4C93" w14:textId="77777777" w:rsidR="00750411" w:rsidRPr="00413DAD" w:rsidRDefault="00750411" w:rsidP="00AB4F04">
            <w:pPr>
              <w:spacing w:after="0" w:line="240" w:lineRule="auto"/>
              <w:jc w:val="center"/>
              <w:rPr>
                <w:rFonts w:ascii="Calibri" w:eastAsia="Times New Roman" w:hAnsi="Calibri" w:cs="Times New Roman"/>
                <w:color w:val="000000"/>
                <w:sz w:val="18"/>
                <w:szCs w:val="18"/>
                <w:lang w:eastAsia="es-MX"/>
              </w:rPr>
            </w:pPr>
            <w:r w:rsidRPr="00413DAD">
              <w:rPr>
                <w:rFonts w:ascii="Calibri" w:eastAsia="Times New Roman" w:hAnsi="Calibri" w:cs="Times New Roman"/>
                <w:color w:val="000000"/>
                <w:sz w:val="18"/>
                <w:szCs w:val="18"/>
                <w:lang w:eastAsia="es-MX"/>
              </w:rPr>
              <w:t>-</w:t>
            </w:r>
          </w:p>
        </w:tc>
        <w:tc>
          <w:tcPr>
            <w:tcW w:w="959" w:type="dxa"/>
            <w:tcBorders>
              <w:top w:val="nil"/>
              <w:left w:val="nil"/>
              <w:bottom w:val="single" w:sz="4" w:space="0" w:color="auto"/>
              <w:right w:val="single" w:sz="4" w:space="0" w:color="auto"/>
            </w:tcBorders>
            <w:shd w:val="clear" w:color="auto" w:fill="auto"/>
            <w:noWrap/>
            <w:vAlign w:val="center"/>
            <w:hideMark/>
          </w:tcPr>
          <w:p w14:paraId="16A96079" w14:textId="77777777" w:rsidR="00750411" w:rsidRPr="00413DAD" w:rsidRDefault="00750411" w:rsidP="00AB4F04">
            <w:pPr>
              <w:spacing w:after="0" w:line="240" w:lineRule="auto"/>
              <w:jc w:val="center"/>
              <w:rPr>
                <w:rFonts w:ascii="Calibri" w:eastAsia="Times New Roman" w:hAnsi="Calibri" w:cs="Times New Roman"/>
                <w:color w:val="000000"/>
                <w:sz w:val="18"/>
                <w:szCs w:val="18"/>
                <w:lang w:eastAsia="es-MX"/>
              </w:rPr>
            </w:pPr>
            <w:r w:rsidRPr="00413DAD">
              <w:rPr>
                <w:rFonts w:ascii="Calibri" w:eastAsia="Times New Roman" w:hAnsi="Calibri" w:cs="Times New Roman"/>
                <w:color w:val="000000"/>
                <w:sz w:val="18"/>
                <w:szCs w:val="18"/>
                <w:lang w:eastAsia="es-MX"/>
              </w:rPr>
              <w:t>-</w:t>
            </w:r>
          </w:p>
        </w:tc>
        <w:tc>
          <w:tcPr>
            <w:tcW w:w="1134" w:type="dxa"/>
            <w:tcBorders>
              <w:top w:val="nil"/>
              <w:left w:val="nil"/>
              <w:bottom w:val="single" w:sz="4" w:space="0" w:color="auto"/>
              <w:right w:val="single" w:sz="4" w:space="0" w:color="auto"/>
            </w:tcBorders>
            <w:shd w:val="clear" w:color="auto" w:fill="auto"/>
            <w:noWrap/>
            <w:vAlign w:val="center"/>
            <w:hideMark/>
          </w:tcPr>
          <w:p w14:paraId="7AE6B6DA" w14:textId="77777777" w:rsidR="00750411" w:rsidRPr="00413DAD" w:rsidRDefault="00750411" w:rsidP="00AB4F04">
            <w:pPr>
              <w:spacing w:after="0" w:line="240" w:lineRule="auto"/>
              <w:jc w:val="center"/>
              <w:rPr>
                <w:rFonts w:ascii="Calibri" w:eastAsia="Times New Roman" w:hAnsi="Calibri" w:cs="Times New Roman"/>
                <w:color w:val="000000"/>
                <w:sz w:val="18"/>
                <w:szCs w:val="18"/>
                <w:lang w:eastAsia="es-MX"/>
              </w:rPr>
            </w:pPr>
            <w:r w:rsidRPr="00413DAD">
              <w:rPr>
                <w:rFonts w:ascii="Calibri" w:eastAsia="Times New Roman" w:hAnsi="Calibri" w:cs="Times New Roman"/>
                <w:color w:val="000000"/>
                <w:sz w:val="18"/>
                <w:szCs w:val="18"/>
                <w:lang w:eastAsia="es-MX"/>
              </w:rPr>
              <w:t>-</w:t>
            </w:r>
          </w:p>
        </w:tc>
        <w:tc>
          <w:tcPr>
            <w:tcW w:w="992" w:type="dxa"/>
            <w:tcBorders>
              <w:top w:val="nil"/>
              <w:left w:val="nil"/>
              <w:bottom w:val="single" w:sz="4" w:space="0" w:color="auto"/>
              <w:right w:val="single" w:sz="4" w:space="0" w:color="auto"/>
            </w:tcBorders>
            <w:shd w:val="clear" w:color="auto" w:fill="auto"/>
            <w:noWrap/>
            <w:vAlign w:val="center"/>
            <w:hideMark/>
          </w:tcPr>
          <w:p w14:paraId="0001D28B" w14:textId="77777777" w:rsidR="00750411" w:rsidRPr="00413DAD" w:rsidRDefault="00750411" w:rsidP="00AB4F04">
            <w:pPr>
              <w:spacing w:after="0" w:line="240" w:lineRule="auto"/>
              <w:jc w:val="center"/>
              <w:rPr>
                <w:rFonts w:ascii="Calibri" w:eastAsia="Times New Roman" w:hAnsi="Calibri" w:cs="Times New Roman"/>
                <w:color w:val="000000"/>
                <w:sz w:val="18"/>
                <w:szCs w:val="18"/>
                <w:lang w:eastAsia="es-MX"/>
              </w:rPr>
            </w:pPr>
            <w:r w:rsidRPr="00413DAD">
              <w:rPr>
                <w:rFonts w:ascii="Calibri" w:eastAsia="Times New Roman" w:hAnsi="Calibri" w:cs="Times New Roman"/>
                <w:color w:val="000000"/>
                <w:sz w:val="18"/>
                <w:szCs w:val="18"/>
                <w:lang w:eastAsia="es-MX"/>
              </w:rPr>
              <w:t>15,000</w:t>
            </w:r>
          </w:p>
        </w:tc>
      </w:tr>
      <w:tr w:rsidR="00750411" w:rsidRPr="00413DAD" w14:paraId="3AC74DFA" w14:textId="77777777" w:rsidTr="00AB4F04">
        <w:trPr>
          <w:trHeight w:val="300"/>
          <w:jc w:val="center"/>
        </w:trPr>
        <w:tc>
          <w:tcPr>
            <w:tcW w:w="716" w:type="dxa"/>
            <w:tcBorders>
              <w:top w:val="nil"/>
              <w:left w:val="single" w:sz="4" w:space="0" w:color="auto"/>
              <w:bottom w:val="single" w:sz="4" w:space="0" w:color="auto"/>
              <w:right w:val="nil"/>
            </w:tcBorders>
            <w:shd w:val="clear" w:color="000000" w:fill="F2F2F2"/>
            <w:noWrap/>
            <w:vAlign w:val="center"/>
            <w:hideMark/>
          </w:tcPr>
          <w:p w14:paraId="7797527D" w14:textId="77777777" w:rsidR="00750411" w:rsidRPr="00413DAD" w:rsidRDefault="00750411" w:rsidP="00AB4F04">
            <w:pPr>
              <w:spacing w:after="0" w:line="240" w:lineRule="auto"/>
              <w:jc w:val="center"/>
              <w:rPr>
                <w:rFonts w:ascii="Calibri" w:eastAsia="Times New Roman" w:hAnsi="Calibri" w:cs="Times New Roman"/>
                <w:b/>
                <w:bCs/>
                <w:color w:val="000000"/>
                <w:sz w:val="18"/>
                <w:szCs w:val="18"/>
                <w:lang w:eastAsia="es-MX"/>
              </w:rPr>
            </w:pPr>
            <w:r w:rsidRPr="00413DAD">
              <w:rPr>
                <w:rFonts w:ascii="Calibri" w:eastAsia="Times New Roman" w:hAnsi="Calibri" w:cs="Times New Roman"/>
                <w:b/>
                <w:bCs/>
                <w:color w:val="000000"/>
                <w:sz w:val="18"/>
                <w:szCs w:val="18"/>
                <w:lang w:eastAsia="es-MX"/>
              </w:rPr>
              <w:t>3300</w:t>
            </w:r>
          </w:p>
        </w:tc>
        <w:tc>
          <w:tcPr>
            <w:tcW w:w="2181" w:type="dxa"/>
            <w:tcBorders>
              <w:top w:val="nil"/>
              <w:left w:val="nil"/>
              <w:bottom w:val="single" w:sz="4" w:space="0" w:color="auto"/>
              <w:right w:val="single" w:sz="4" w:space="0" w:color="auto"/>
            </w:tcBorders>
            <w:shd w:val="clear" w:color="000000" w:fill="F2F2F2"/>
            <w:vAlign w:val="center"/>
            <w:hideMark/>
          </w:tcPr>
          <w:p w14:paraId="03448B16" w14:textId="77777777" w:rsidR="00750411" w:rsidRPr="00413DAD" w:rsidRDefault="00750411" w:rsidP="00AB4F04">
            <w:pPr>
              <w:spacing w:after="0" w:line="240" w:lineRule="auto"/>
              <w:rPr>
                <w:rFonts w:ascii="Calibri" w:eastAsia="Times New Roman" w:hAnsi="Calibri" w:cs="Times New Roman"/>
                <w:b/>
                <w:bCs/>
                <w:color w:val="000000"/>
                <w:sz w:val="18"/>
                <w:szCs w:val="18"/>
                <w:lang w:eastAsia="es-MX"/>
              </w:rPr>
            </w:pPr>
            <w:r w:rsidRPr="00413DAD">
              <w:rPr>
                <w:rFonts w:ascii="Calibri" w:eastAsia="Times New Roman" w:hAnsi="Calibri" w:cs="Times New Roman"/>
                <w:b/>
                <w:bCs/>
                <w:color w:val="000000"/>
                <w:sz w:val="18"/>
                <w:szCs w:val="18"/>
                <w:lang w:eastAsia="es-MX"/>
              </w:rPr>
              <w:t>SERVICIOS PROFESIONALES, CIENTÍFICOS, TÉCNICOS Y OTROS SERVICIOS</w:t>
            </w:r>
          </w:p>
        </w:tc>
        <w:tc>
          <w:tcPr>
            <w:tcW w:w="963" w:type="dxa"/>
            <w:tcBorders>
              <w:top w:val="nil"/>
              <w:left w:val="nil"/>
              <w:bottom w:val="single" w:sz="4" w:space="0" w:color="auto"/>
              <w:right w:val="single" w:sz="4" w:space="0" w:color="auto"/>
            </w:tcBorders>
            <w:shd w:val="clear" w:color="000000" w:fill="F2F2F2"/>
            <w:noWrap/>
            <w:vAlign w:val="center"/>
            <w:hideMark/>
          </w:tcPr>
          <w:p w14:paraId="77988043" w14:textId="77777777" w:rsidR="00750411" w:rsidRPr="00413DAD" w:rsidRDefault="00750411" w:rsidP="00AB4F04">
            <w:pPr>
              <w:spacing w:after="0" w:line="240" w:lineRule="auto"/>
              <w:jc w:val="center"/>
              <w:rPr>
                <w:rFonts w:ascii="Calibri" w:eastAsia="Times New Roman" w:hAnsi="Calibri" w:cs="Times New Roman"/>
                <w:b/>
                <w:bCs/>
                <w:color w:val="000000"/>
                <w:sz w:val="18"/>
                <w:szCs w:val="18"/>
                <w:lang w:eastAsia="es-MX"/>
              </w:rPr>
            </w:pPr>
            <w:r w:rsidRPr="00413DAD">
              <w:rPr>
                <w:rFonts w:ascii="Calibri" w:eastAsia="Times New Roman" w:hAnsi="Calibri" w:cs="Times New Roman"/>
                <w:b/>
                <w:bCs/>
                <w:color w:val="000000"/>
                <w:sz w:val="18"/>
                <w:szCs w:val="18"/>
                <w:lang w:eastAsia="es-MX"/>
              </w:rPr>
              <w:t>198,000</w:t>
            </w:r>
          </w:p>
        </w:tc>
        <w:tc>
          <w:tcPr>
            <w:tcW w:w="993" w:type="dxa"/>
            <w:tcBorders>
              <w:top w:val="nil"/>
              <w:left w:val="nil"/>
              <w:bottom w:val="single" w:sz="4" w:space="0" w:color="auto"/>
              <w:right w:val="single" w:sz="4" w:space="0" w:color="auto"/>
            </w:tcBorders>
            <w:shd w:val="clear" w:color="000000" w:fill="F2F2F2"/>
            <w:noWrap/>
            <w:vAlign w:val="center"/>
            <w:hideMark/>
          </w:tcPr>
          <w:p w14:paraId="307D902A" w14:textId="77777777" w:rsidR="00750411" w:rsidRPr="00413DAD" w:rsidRDefault="00750411" w:rsidP="00AB4F04">
            <w:pPr>
              <w:spacing w:after="0" w:line="240" w:lineRule="auto"/>
              <w:jc w:val="center"/>
              <w:rPr>
                <w:rFonts w:ascii="Calibri" w:eastAsia="Times New Roman" w:hAnsi="Calibri" w:cs="Times New Roman"/>
                <w:b/>
                <w:bCs/>
                <w:color w:val="000000"/>
                <w:sz w:val="18"/>
                <w:szCs w:val="18"/>
                <w:lang w:eastAsia="es-MX"/>
              </w:rPr>
            </w:pPr>
            <w:r w:rsidRPr="00413DAD">
              <w:rPr>
                <w:rFonts w:ascii="Calibri" w:eastAsia="Times New Roman" w:hAnsi="Calibri" w:cs="Times New Roman"/>
                <w:b/>
                <w:bCs/>
                <w:color w:val="000000"/>
                <w:sz w:val="18"/>
                <w:szCs w:val="18"/>
                <w:lang w:eastAsia="es-MX"/>
              </w:rPr>
              <w:t>-</w:t>
            </w:r>
          </w:p>
        </w:tc>
        <w:tc>
          <w:tcPr>
            <w:tcW w:w="959" w:type="dxa"/>
            <w:tcBorders>
              <w:top w:val="nil"/>
              <w:left w:val="nil"/>
              <w:bottom w:val="single" w:sz="4" w:space="0" w:color="auto"/>
              <w:right w:val="single" w:sz="4" w:space="0" w:color="auto"/>
            </w:tcBorders>
            <w:shd w:val="clear" w:color="000000" w:fill="F2F2F2"/>
            <w:noWrap/>
            <w:vAlign w:val="center"/>
            <w:hideMark/>
          </w:tcPr>
          <w:p w14:paraId="5C107565" w14:textId="77777777" w:rsidR="00750411" w:rsidRPr="00413DAD" w:rsidRDefault="00750411" w:rsidP="00AB4F04">
            <w:pPr>
              <w:spacing w:after="0" w:line="240" w:lineRule="auto"/>
              <w:jc w:val="center"/>
              <w:rPr>
                <w:rFonts w:ascii="Calibri" w:eastAsia="Times New Roman" w:hAnsi="Calibri" w:cs="Times New Roman"/>
                <w:b/>
                <w:bCs/>
                <w:color w:val="000000"/>
                <w:sz w:val="18"/>
                <w:szCs w:val="18"/>
                <w:lang w:eastAsia="es-MX"/>
              </w:rPr>
            </w:pPr>
            <w:r w:rsidRPr="00413DAD">
              <w:rPr>
                <w:rFonts w:ascii="Calibri" w:eastAsia="Times New Roman" w:hAnsi="Calibri" w:cs="Times New Roman"/>
                <w:b/>
                <w:bCs/>
                <w:color w:val="000000"/>
                <w:sz w:val="18"/>
                <w:szCs w:val="18"/>
                <w:lang w:eastAsia="es-MX"/>
              </w:rPr>
              <w:t>-</w:t>
            </w:r>
          </w:p>
        </w:tc>
        <w:tc>
          <w:tcPr>
            <w:tcW w:w="1134" w:type="dxa"/>
            <w:tcBorders>
              <w:top w:val="nil"/>
              <w:left w:val="nil"/>
              <w:bottom w:val="single" w:sz="4" w:space="0" w:color="auto"/>
              <w:right w:val="single" w:sz="4" w:space="0" w:color="auto"/>
            </w:tcBorders>
            <w:shd w:val="clear" w:color="000000" w:fill="F2F2F2"/>
            <w:noWrap/>
            <w:vAlign w:val="center"/>
            <w:hideMark/>
          </w:tcPr>
          <w:p w14:paraId="7E74913C" w14:textId="77777777" w:rsidR="00750411" w:rsidRPr="00413DAD" w:rsidRDefault="00750411" w:rsidP="00AB4F04">
            <w:pPr>
              <w:spacing w:after="0" w:line="240" w:lineRule="auto"/>
              <w:jc w:val="center"/>
              <w:rPr>
                <w:rFonts w:ascii="Calibri" w:eastAsia="Times New Roman" w:hAnsi="Calibri" w:cs="Times New Roman"/>
                <w:b/>
                <w:bCs/>
                <w:color w:val="000000"/>
                <w:sz w:val="18"/>
                <w:szCs w:val="18"/>
                <w:lang w:eastAsia="es-MX"/>
              </w:rPr>
            </w:pPr>
            <w:r w:rsidRPr="00413DAD">
              <w:rPr>
                <w:rFonts w:ascii="Calibri" w:eastAsia="Times New Roman" w:hAnsi="Calibri" w:cs="Times New Roman"/>
                <w:b/>
                <w:bCs/>
                <w:color w:val="000000"/>
                <w:sz w:val="18"/>
                <w:szCs w:val="18"/>
                <w:lang w:eastAsia="es-MX"/>
              </w:rPr>
              <w:t>-</w:t>
            </w:r>
          </w:p>
        </w:tc>
        <w:tc>
          <w:tcPr>
            <w:tcW w:w="992" w:type="dxa"/>
            <w:tcBorders>
              <w:top w:val="nil"/>
              <w:left w:val="nil"/>
              <w:bottom w:val="single" w:sz="4" w:space="0" w:color="auto"/>
              <w:right w:val="single" w:sz="4" w:space="0" w:color="auto"/>
            </w:tcBorders>
            <w:shd w:val="clear" w:color="000000" w:fill="F2F2F2"/>
            <w:noWrap/>
            <w:vAlign w:val="center"/>
            <w:hideMark/>
          </w:tcPr>
          <w:p w14:paraId="58F49A10" w14:textId="77777777" w:rsidR="00750411" w:rsidRPr="00413DAD" w:rsidRDefault="00750411" w:rsidP="00AB4F04">
            <w:pPr>
              <w:spacing w:after="0" w:line="240" w:lineRule="auto"/>
              <w:jc w:val="center"/>
              <w:rPr>
                <w:rFonts w:ascii="Calibri" w:eastAsia="Times New Roman" w:hAnsi="Calibri" w:cs="Times New Roman"/>
                <w:b/>
                <w:bCs/>
                <w:color w:val="000000"/>
                <w:sz w:val="18"/>
                <w:szCs w:val="18"/>
                <w:lang w:eastAsia="es-MX"/>
              </w:rPr>
            </w:pPr>
            <w:r w:rsidRPr="00413DAD">
              <w:rPr>
                <w:rFonts w:ascii="Calibri" w:eastAsia="Times New Roman" w:hAnsi="Calibri" w:cs="Times New Roman"/>
                <w:b/>
                <w:bCs/>
                <w:color w:val="000000"/>
                <w:sz w:val="18"/>
                <w:szCs w:val="18"/>
                <w:lang w:eastAsia="es-MX"/>
              </w:rPr>
              <w:t>198,000</w:t>
            </w:r>
          </w:p>
        </w:tc>
      </w:tr>
      <w:tr w:rsidR="00750411" w:rsidRPr="00413DAD" w14:paraId="6C703607" w14:textId="77777777" w:rsidTr="00AB4F04">
        <w:trPr>
          <w:trHeight w:val="300"/>
          <w:jc w:val="center"/>
        </w:trPr>
        <w:tc>
          <w:tcPr>
            <w:tcW w:w="716" w:type="dxa"/>
            <w:tcBorders>
              <w:top w:val="nil"/>
              <w:left w:val="single" w:sz="4" w:space="0" w:color="auto"/>
              <w:bottom w:val="single" w:sz="4" w:space="0" w:color="auto"/>
              <w:right w:val="nil"/>
            </w:tcBorders>
            <w:shd w:val="clear" w:color="auto" w:fill="auto"/>
            <w:noWrap/>
            <w:vAlign w:val="center"/>
            <w:hideMark/>
          </w:tcPr>
          <w:p w14:paraId="0B073475" w14:textId="77777777" w:rsidR="00750411" w:rsidRPr="00413DAD" w:rsidRDefault="00750411" w:rsidP="00AB4F04">
            <w:pPr>
              <w:spacing w:after="0" w:line="240" w:lineRule="auto"/>
              <w:jc w:val="center"/>
              <w:rPr>
                <w:rFonts w:ascii="Calibri" w:eastAsia="Times New Roman" w:hAnsi="Calibri" w:cs="Times New Roman"/>
                <w:color w:val="000000"/>
                <w:sz w:val="18"/>
                <w:szCs w:val="18"/>
                <w:lang w:eastAsia="es-MX"/>
              </w:rPr>
            </w:pPr>
            <w:r w:rsidRPr="00413DAD">
              <w:rPr>
                <w:rFonts w:ascii="Calibri" w:eastAsia="Times New Roman" w:hAnsi="Calibri" w:cs="Times New Roman"/>
                <w:color w:val="000000"/>
                <w:sz w:val="18"/>
                <w:szCs w:val="18"/>
                <w:lang w:eastAsia="es-MX"/>
              </w:rPr>
              <w:t>331</w:t>
            </w:r>
          </w:p>
        </w:tc>
        <w:tc>
          <w:tcPr>
            <w:tcW w:w="2181" w:type="dxa"/>
            <w:tcBorders>
              <w:top w:val="nil"/>
              <w:left w:val="nil"/>
              <w:bottom w:val="single" w:sz="4" w:space="0" w:color="auto"/>
              <w:right w:val="single" w:sz="4" w:space="0" w:color="auto"/>
            </w:tcBorders>
            <w:shd w:val="clear" w:color="auto" w:fill="auto"/>
            <w:vAlign w:val="center"/>
            <w:hideMark/>
          </w:tcPr>
          <w:p w14:paraId="2E742EAB" w14:textId="77777777" w:rsidR="00750411" w:rsidRPr="00413DAD" w:rsidRDefault="00750411" w:rsidP="00AB4F04">
            <w:pPr>
              <w:spacing w:after="0" w:line="240" w:lineRule="auto"/>
              <w:rPr>
                <w:rFonts w:ascii="Calibri" w:eastAsia="Times New Roman" w:hAnsi="Calibri" w:cs="Times New Roman"/>
                <w:color w:val="000000"/>
                <w:sz w:val="18"/>
                <w:szCs w:val="18"/>
                <w:lang w:eastAsia="es-MX"/>
              </w:rPr>
            </w:pPr>
            <w:r w:rsidRPr="00413DAD">
              <w:rPr>
                <w:rFonts w:ascii="Calibri" w:eastAsia="Times New Roman" w:hAnsi="Calibri" w:cs="Times New Roman"/>
                <w:color w:val="000000"/>
                <w:sz w:val="18"/>
                <w:szCs w:val="18"/>
                <w:lang w:eastAsia="es-MX"/>
              </w:rPr>
              <w:t>Servicios legales, de contabilidad, auditoría y relacionados</w:t>
            </w:r>
          </w:p>
        </w:tc>
        <w:tc>
          <w:tcPr>
            <w:tcW w:w="963" w:type="dxa"/>
            <w:tcBorders>
              <w:top w:val="nil"/>
              <w:left w:val="nil"/>
              <w:bottom w:val="single" w:sz="4" w:space="0" w:color="auto"/>
              <w:right w:val="single" w:sz="4" w:space="0" w:color="auto"/>
            </w:tcBorders>
            <w:shd w:val="clear" w:color="auto" w:fill="auto"/>
            <w:noWrap/>
            <w:vAlign w:val="center"/>
            <w:hideMark/>
          </w:tcPr>
          <w:p w14:paraId="3A2F1882" w14:textId="77777777" w:rsidR="00750411" w:rsidRPr="00413DAD" w:rsidRDefault="00750411" w:rsidP="00AB4F04">
            <w:pPr>
              <w:spacing w:after="0" w:line="240" w:lineRule="auto"/>
              <w:jc w:val="center"/>
              <w:rPr>
                <w:rFonts w:ascii="Calibri" w:eastAsia="Times New Roman" w:hAnsi="Calibri" w:cs="Times New Roman"/>
                <w:color w:val="000000"/>
                <w:sz w:val="18"/>
                <w:szCs w:val="18"/>
                <w:lang w:eastAsia="es-MX"/>
              </w:rPr>
            </w:pPr>
            <w:r w:rsidRPr="00413DAD">
              <w:rPr>
                <w:rFonts w:ascii="Calibri" w:eastAsia="Times New Roman" w:hAnsi="Calibri" w:cs="Times New Roman"/>
                <w:color w:val="000000"/>
                <w:sz w:val="18"/>
                <w:szCs w:val="18"/>
                <w:lang w:eastAsia="es-MX"/>
              </w:rPr>
              <w:t>8,000</w:t>
            </w:r>
          </w:p>
        </w:tc>
        <w:tc>
          <w:tcPr>
            <w:tcW w:w="993" w:type="dxa"/>
            <w:tcBorders>
              <w:top w:val="nil"/>
              <w:left w:val="nil"/>
              <w:bottom w:val="single" w:sz="4" w:space="0" w:color="auto"/>
              <w:right w:val="single" w:sz="4" w:space="0" w:color="auto"/>
            </w:tcBorders>
            <w:shd w:val="clear" w:color="auto" w:fill="auto"/>
            <w:noWrap/>
            <w:vAlign w:val="center"/>
            <w:hideMark/>
          </w:tcPr>
          <w:p w14:paraId="3BCC0A85" w14:textId="77777777" w:rsidR="00750411" w:rsidRPr="00413DAD" w:rsidRDefault="00750411" w:rsidP="00AB4F04">
            <w:pPr>
              <w:spacing w:after="0" w:line="240" w:lineRule="auto"/>
              <w:jc w:val="center"/>
              <w:rPr>
                <w:rFonts w:ascii="Calibri" w:eastAsia="Times New Roman" w:hAnsi="Calibri" w:cs="Times New Roman"/>
                <w:color w:val="000000"/>
                <w:sz w:val="18"/>
                <w:szCs w:val="18"/>
                <w:lang w:eastAsia="es-MX"/>
              </w:rPr>
            </w:pPr>
            <w:r w:rsidRPr="00413DAD">
              <w:rPr>
                <w:rFonts w:ascii="Calibri" w:eastAsia="Times New Roman" w:hAnsi="Calibri" w:cs="Times New Roman"/>
                <w:color w:val="000000"/>
                <w:sz w:val="18"/>
                <w:szCs w:val="18"/>
                <w:lang w:eastAsia="es-MX"/>
              </w:rPr>
              <w:t>-</w:t>
            </w:r>
          </w:p>
        </w:tc>
        <w:tc>
          <w:tcPr>
            <w:tcW w:w="959" w:type="dxa"/>
            <w:tcBorders>
              <w:top w:val="nil"/>
              <w:left w:val="nil"/>
              <w:bottom w:val="single" w:sz="4" w:space="0" w:color="auto"/>
              <w:right w:val="single" w:sz="4" w:space="0" w:color="auto"/>
            </w:tcBorders>
            <w:shd w:val="clear" w:color="auto" w:fill="auto"/>
            <w:noWrap/>
            <w:vAlign w:val="center"/>
            <w:hideMark/>
          </w:tcPr>
          <w:p w14:paraId="1DBC5B3F" w14:textId="77777777" w:rsidR="00750411" w:rsidRPr="00413DAD" w:rsidRDefault="00750411" w:rsidP="00AB4F04">
            <w:pPr>
              <w:spacing w:after="0" w:line="240" w:lineRule="auto"/>
              <w:jc w:val="center"/>
              <w:rPr>
                <w:rFonts w:ascii="Calibri" w:eastAsia="Times New Roman" w:hAnsi="Calibri" w:cs="Times New Roman"/>
                <w:color w:val="000000"/>
                <w:sz w:val="18"/>
                <w:szCs w:val="18"/>
                <w:lang w:eastAsia="es-MX"/>
              </w:rPr>
            </w:pPr>
            <w:r w:rsidRPr="00413DAD">
              <w:rPr>
                <w:rFonts w:ascii="Calibri" w:eastAsia="Times New Roman" w:hAnsi="Calibri" w:cs="Times New Roman"/>
                <w:color w:val="000000"/>
                <w:sz w:val="18"/>
                <w:szCs w:val="18"/>
                <w:lang w:eastAsia="es-MX"/>
              </w:rPr>
              <w:t>-</w:t>
            </w:r>
          </w:p>
        </w:tc>
        <w:tc>
          <w:tcPr>
            <w:tcW w:w="1134" w:type="dxa"/>
            <w:tcBorders>
              <w:top w:val="nil"/>
              <w:left w:val="nil"/>
              <w:bottom w:val="single" w:sz="4" w:space="0" w:color="auto"/>
              <w:right w:val="single" w:sz="4" w:space="0" w:color="auto"/>
            </w:tcBorders>
            <w:shd w:val="clear" w:color="auto" w:fill="auto"/>
            <w:noWrap/>
            <w:vAlign w:val="center"/>
            <w:hideMark/>
          </w:tcPr>
          <w:p w14:paraId="5E054BF0" w14:textId="77777777" w:rsidR="00750411" w:rsidRPr="00413DAD" w:rsidRDefault="00750411" w:rsidP="00AB4F04">
            <w:pPr>
              <w:spacing w:after="0" w:line="240" w:lineRule="auto"/>
              <w:jc w:val="center"/>
              <w:rPr>
                <w:rFonts w:ascii="Calibri" w:eastAsia="Times New Roman" w:hAnsi="Calibri" w:cs="Times New Roman"/>
                <w:color w:val="000000"/>
                <w:sz w:val="18"/>
                <w:szCs w:val="18"/>
                <w:lang w:eastAsia="es-MX"/>
              </w:rPr>
            </w:pPr>
            <w:r w:rsidRPr="00413DAD">
              <w:rPr>
                <w:rFonts w:ascii="Calibri" w:eastAsia="Times New Roman" w:hAnsi="Calibri" w:cs="Times New Roman"/>
                <w:color w:val="000000"/>
                <w:sz w:val="18"/>
                <w:szCs w:val="18"/>
                <w:lang w:eastAsia="es-MX"/>
              </w:rPr>
              <w:t>-</w:t>
            </w:r>
          </w:p>
        </w:tc>
        <w:tc>
          <w:tcPr>
            <w:tcW w:w="992" w:type="dxa"/>
            <w:tcBorders>
              <w:top w:val="nil"/>
              <w:left w:val="nil"/>
              <w:bottom w:val="single" w:sz="4" w:space="0" w:color="auto"/>
              <w:right w:val="single" w:sz="4" w:space="0" w:color="auto"/>
            </w:tcBorders>
            <w:shd w:val="clear" w:color="auto" w:fill="auto"/>
            <w:noWrap/>
            <w:vAlign w:val="center"/>
            <w:hideMark/>
          </w:tcPr>
          <w:p w14:paraId="0C3F1E0B" w14:textId="77777777" w:rsidR="00750411" w:rsidRPr="00413DAD" w:rsidRDefault="00750411" w:rsidP="00AB4F04">
            <w:pPr>
              <w:spacing w:after="0" w:line="240" w:lineRule="auto"/>
              <w:jc w:val="center"/>
              <w:rPr>
                <w:rFonts w:ascii="Calibri" w:eastAsia="Times New Roman" w:hAnsi="Calibri" w:cs="Times New Roman"/>
                <w:color w:val="000000"/>
                <w:sz w:val="18"/>
                <w:szCs w:val="18"/>
                <w:lang w:eastAsia="es-MX"/>
              </w:rPr>
            </w:pPr>
            <w:r w:rsidRPr="00413DAD">
              <w:rPr>
                <w:rFonts w:ascii="Calibri" w:eastAsia="Times New Roman" w:hAnsi="Calibri" w:cs="Times New Roman"/>
                <w:color w:val="000000"/>
                <w:sz w:val="18"/>
                <w:szCs w:val="18"/>
                <w:lang w:eastAsia="es-MX"/>
              </w:rPr>
              <w:t>8,000</w:t>
            </w:r>
          </w:p>
        </w:tc>
      </w:tr>
      <w:tr w:rsidR="00750411" w:rsidRPr="00413DAD" w14:paraId="4EF9A96E" w14:textId="77777777" w:rsidTr="00AB4F04">
        <w:trPr>
          <w:trHeight w:val="300"/>
          <w:jc w:val="center"/>
        </w:trPr>
        <w:tc>
          <w:tcPr>
            <w:tcW w:w="716" w:type="dxa"/>
            <w:tcBorders>
              <w:top w:val="nil"/>
              <w:left w:val="single" w:sz="4" w:space="0" w:color="auto"/>
              <w:bottom w:val="single" w:sz="4" w:space="0" w:color="auto"/>
              <w:right w:val="nil"/>
            </w:tcBorders>
            <w:shd w:val="clear" w:color="auto" w:fill="auto"/>
            <w:noWrap/>
            <w:vAlign w:val="center"/>
            <w:hideMark/>
          </w:tcPr>
          <w:p w14:paraId="27D5A6ED" w14:textId="77777777" w:rsidR="00750411" w:rsidRPr="00413DAD" w:rsidRDefault="00750411" w:rsidP="00AB4F04">
            <w:pPr>
              <w:spacing w:after="0" w:line="240" w:lineRule="auto"/>
              <w:jc w:val="center"/>
              <w:rPr>
                <w:rFonts w:ascii="Calibri" w:eastAsia="Times New Roman" w:hAnsi="Calibri" w:cs="Times New Roman"/>
                <w:color w:val="000000"/>
                <w:sz w:val="18"/>
                <w:szCs w:val="18"/>
                <w:lang w:eastAsia="es-MX"/>
              </w:rPr>
            </w:pPr>
            <w:r w:rsidRPr="00413DAD">
              <w:rPr>
                <w:rFonts w:ascii="Calibri" w:eastAsia="Times New Roman" w:hAnsi="Calibri" w:cs="Times New Roman"/>
                <w:color w:val="000000"/>
                <w:sz w:val="18"/>
                <w:szCs w:val="18"/>
                <w:lang w:eastAsia="es-MX"/>
              </w:rPr>
              <w:t>332</w:t>
            </w:r>
          </w:p>
        </w:tc>
        <w:tc>
          <w:tcPr>
            <w:tcW w:w="2181" w:type="dxa"/>
            <w:tcBorders>
              <w:top w:val="nil"/>
              <w:left w:val="nil"/>
              <w:bottom w:val="single" w:sz="4" w:space="0" w:color="auto"/>
              <w:right w:val="single" w:sz="4" w:space="0" w:color="auto"/>
            </w:tcBorders>
            <w:shd w:val="clear" w:color="auto" w:fill="auto"/>
            <w:vAlign w:val="center"/>
            <w:hideMark/>
          </w:tcPr>
          <w:p w14:paraId="4A7199A7" w14:textId="77777777" w:rsidR="00750411" w:rsidRPr="00413DAD" w:rsidRDefault="00750411" w:rsidP="00AB4F04">
            <w:pPr>
              <w:spacing w:after="0" w:line="240" w:lineRule="auto"/>
              <w:rPr>
                <w:rFonts w:ascii="Calibri" w:eastAsia="Times New Roman" w:hAnsi="Calibri" w:cs="Times New Roman"/>
                <w:color w:val="000000"/>
                <w:sz w:val="18"/>
                <w:szCs w:val="18"/>
                <w:lang w:eastAsia="es-MX"/>
              </w:rPr>
            </w:pPr>
            <w:r w:rsidRPr="00413DAD">
              <w:rPr>
                <w:rFonts w:ascii="Calibri" w:eastAsia="Times New Roman" w:hAnsi="Calibri" w:cs="Times New Roman"/>
                <w:color w:val="000000"/>
                <w:sz w:val="18"/>
                <w:szCs w:val="18"/>
                <w:lang w:eastAsia="es-MX"/>
              </w:rPr>
              <w:t>Servicios de diseño, arquitectura, ingeniería y actividades relacionadas</w:t>
            </w:r>
          </w:p>
        </w:tc>
        <w:tc>
          <w:tcPr>
            <w:tcW w:w="963" w:type="dxa"/>
            <w:tcBorders>
              <w:top w:val="nil"/>
              <w:left w:val="nil"/>
              <w:bottom w:val="single" w:sz="4" w:space="0" w:color="auto"/>
              <w:right w:val="single" w:sz="4" w:space="0" w:color="auto"/>
            </w:tcBorders>
            <w:shd w:val="clear" w:color="auto" w:fill="auto"/>
            <w:noWrap/>
            <w:vAlign w:val="center"/>
            <w:hideMark/>
          </w:tcPr>
          <w:p w14:paraId="0320876B" w14:textId="77777777" w:rsidR="00750411" w:rsidRPr="00413DAD" w:rsidRDefault="00750411" w:rsidP="00AB4F04">
            <w:pPr>
              <w:spacing w:after="0" w:line="240" w:lineRule="auto"/>
              <w:jc w:val="center"/>
              <w:rPr>
                <w:rFonts w:ascii="Calibri" w:eastAsia="Times New Roman" w:hAnsi="Calibri" w:cs="Times New Roman"/>
                <w:color w:val="000000"/>
                <w:sz w:val="18"/>
                <w:szCs w:val="18"/>
                <w:lang w:eastAsia="es-MX"/>
              </w:rPr>
            </w:pPr>
            <w:r w:rsidRPr="00413DAD">
              <w:rPr>
                <w:rFonts w:ascii="Calibri" w:eastAsia="Times New Roman" w:hAnsi="Calibri" w:cs="Times New Roman"/>
                <w:color w:val="000000"/>
                <w:sz w:val="18"/>
                <w:szCs w:val="18"/>
                <w:lang w:eastAsia="es-MX"/>
              </w:rPr>
              <w:t>100,000</w:t>
            </w:r>
          </w:p>
        </w:tc>
        <w:tc>
          <w:tcPr>
            <w:tcW w:w="993" w:type="dxa"/>
            <w:tcBorders>
              <w:top w:val="nil"/>
              <w:left w:val="nil"/>
              <w:bottom w:val="single" w:sz="4" w:space="0" w:color="auto"/>
              <w:right w:val="single" w:sz="4" w:space="0" w:color="auto"/>
            </w:tcBorders>
            <w:shd w:val="clear" w:color="auto" w:fill="auto"/>
            <w:noWrap/>
            <w:vAlign w:val="center"/>
            <w:hideMark/>
          </w:tcPr>
          <w:p w14:paraId="11F7CEFE" w14:textId="77777777" w:rsidR="00750411" w:rsidRPr="00413DAD" w:rsidRDefault="00750411" w:rsidP="00AB4F04">
            <w:pPr>
              <w:spacing w:after="0" w:line="240" w:lineRule="auto"/>
              <w:jc w:val="center"/>
              <w:rPr>
                <w:rFonts w:ascii="Calibri" w:eastAsia="Times New Roman" w:hAnsi="Calibri" w:cs="Times New Roman"/>
                <w:color w:val="000000"/>
                <w:sz w:val="18"/>
                <w:szCs w:val="18"/>
                <w:lang w:eastAsia="es-MX"/>
              </w:rPr>
            </w:pPr>
            <w:r w:rsidRPr="00413DAD">
              <w:rPr>
                <w:rFonts w:ascii="Calibri" w:eastAsia="Times New Roman" w:hAnsi="Calibri" w:cs="Times New Roman"/>
                <w:color w:val="000000"/>
                <w:sz w:val="18"/>
                <w:szCs w:val="18"/>
                <w:lang w:eastAsia="es-MX"/>
              </w:rPr>
              <w:t>-</w:t>
            </w:r>
          </w:p>
        </w:tc>
        <w:tc>
          <w:tcPr>
            <w:tcW w:w="959" w:type="dxa"/>
            <w:tcBorders>
              <w:top w:val="nil"/>
              <w:left w:val="nil"/>
              <w:bottom w:val="single" w:sz="4" w:space="0" w:color="auto"/>
              <w:right w:val="single" w:sz="4" w:space="0" w:color="auto"/>
            </w:tcBorders>
            <w:shd w:val="clear" w:color="auto" w:fill="auto"/>
            <w:noWrap/>
            <w:vAlign w:val="center"/>
            <w:hideMark/>
          </w:tcPr>
          <w:p w14:paraId="6ACCA5D0" w14:textId="77777777" w:rsidR="00750411" w:rsidRPr="00413DAD" w:rsidRDefault="00750411" w:rsidP="00AB4F04">
            <w:pPr>
              <w:spacing w:after="0" w:line="240" w:lineRule="auto"/>
              <w:jc w:val="center"/>
              <w:rPr>
                <w:rFonts w:ascii="Calibri" w:eastAsia="Times New Roman" w:hAnsi="Calibri" w:cs="Times New Roman"/>
                <w:color w:val="000000"/>
                <w:sz w:val="18"/>
                <w:szCs w:val="18"/>
                <w:lang w:eastAsia="es-MX"/>
              </w:rPr>
            </w:pPr>
            <w:r w:rsidRPr="00413DAD">
              <w:rPr>
                <w:rFonts w:ascii="Calibri" w:eastAsia="Times New Roman" w:hAnsi="Calibri" w:cs="Times New Roman"/>
                <w:color w:val="000000"/>
                <w:sz w:val="18"/>
                <w:szCs w:val="18"/>
                <w:lang w:eastAsia="es-MX"/>
              </w:rPr>
              <w:t>-</w:t>
            </w:r>
          </w:p>
        </w:tc>
        <w:tc>
          <w:tcPr>
            <w:tcW w:w="1134" w:type="dxa"/>
            <w:tcBorders>
              <w:top w:val="nil"/>
              <w:left w:val="nil"/>
              <w:bottom w:val="single" w:sz="4" w:space="0" w:color="auto"/>
              <w:right w:val="single" w:sz="4" w:space="0" w:color="auto"/>
            </w:tcBorders>
            <w:shd w:val="clear" w:color="auto" w:fill="auto"/>
            <w:noWrap/>
            <w:vAlign w:val="center"/>
            <w:hideMark/>
          </w:tcPr>
          <w:p w14:paraId="48020E9A" w14:textId="77777777" w:rsidR="00750411" w:rsidRPr="00413DAD" w:rsidRDefault="00750411" w:rsidP="00AB4F04">
            <w:pPr>
              <w:spacing w:after="0" w:line="240" w:lineRule="auto"/>
              <w:jc w:val="center"/>
              <w:rPr>
                <w:rFonts w:ascii="Calibri" w:eastAsia="Times New Roman" w:hAnsi="Calibri" w:cs="Times New Roman"/>
                <w:color w:val="000000"/>
                <w:sz w:val="18"/>
                <w:szCs w:val="18"/>
                <w:lang w:eastAsia="es-MX"/>
              </w:rPr>
            </w:pPr>
            <w:r w:rsidRPr="00413DAD">
              <w:rPr>
                <w:rFonts w:ascii="Calibri" w:eastAsia="Times New Roman" w:hAnsi="Calibri" w:cs="Times New Roman"/>
                <w:color w:val="000000"/>
                <w:sz w:val="18"/>
                <w:szCs w:val="18"/>
                <w:lang w:eastAsia="es-MX"/>
              </w:rPr>
              <w:t>-</w:t>
            </w:r>
          </w:p>
        </w:tc>
        <w:tc>
          <w:tcPr>
            <w:tcW w:w="992" w:type="dxa"/>
            <w:tcBorders>
              <w:top w:val="nil"/>
              <w:left w:val="nil"/>
              <w:bottom w:val="single" w:sz="4" w:space="0" w:color="auto"/>
              <w:right w:val="single" w:sz="4" w:space="0" w:color="auto"/>
            </w:tcBorders>
            <w:shd w:val="clear" w:color="auto" w:fill="auto"/>
            <w:noWrap/>
            <w:vAlign w:val="center"/>
            <w:hideMark/>
          </w:tcPr>
          <w:p w14:paraId="11F71552" w14:textId="77777777" w:rsidR="00750411" w:rsidRPr="00413DAD" w:rsidRDefault="00750411" w:rsidP="00AB4F04">
            <w:pPr>
              <w:spacing w:after="0" w:line="240" w:lineRule="auto"/>
              <w:jc w:val="center"/>
              <w:rPr>
                <w:rFonts w:ascii="Calibri" w:eastAsia="Times New Roman" w:hAnsi="Calibri" w:cs="Times New Roman"/>
                <w:color w:val="000000"/>
                <w:sz w:val="18"/>
                <w:szCs w:val="18"/>
                <w:lang w:eastAsia="es-MX"/>
              </w:rPr>
            </w:pPr>
            <w:r w:rsidRPr="00413DAD">
              <w:rPr>
                <w:rFonts w:ascii="Calibri" w:eastAsia="Times New Roman" w:hAnsi="Calibri" w:cs="Times New Roman"/>
                <w:color w:val="000000"/>
                <w:sz w:val="18"/>
                <w:szCs w:val="18"/>
                <w:lang w:eastAsia="es-MX"/>
              </w:rPr>
              <w:t>100,000</w:t>
            </w:r>
          </w:p>
        </w:tc>
      </w:tr>
      <w:tr w:rsidR="00750411" w:rsidRPr="00413DAD" w14:paraId="26466D11" w14:textId="77777777" w:rsidTr="00AB4F04">
        <w:trPr>
          <w:trHeight w:val="300"/>
          <w:jc w:val="center"/>
        </w:trPr>
        <w:tc>
          <w:tcPr>
            <w:tcW w:w="716" w:type="dxa"/>
            <w:tcBorders>
              <w:top w:val="nil"/>
              <w:left w:val="single" w:sz="4" w:space="0" w:color="auto"/>
              <w:bottom w:val="single" w:sz="4" w:space="0" w:color="auto"/>
              <w:right w:val="nil"/>
            </w:tcBorders>
            <w:shd w:val="clear" w:color="auto" w:fill="auto"/>
            <w:noWrap/>
            <w:vAlign w:val="center"/>
            <w:hideMark/>
          </w:tcPr>
          <w:p w14:paraId="5AE5B51B" w14:textId="77777777" w:rsidR="00750411" w:rsidRPr="00413DAD" w:rsidRDefault="00750411" w:rsidP="00AB4F04">
            <w:pPr>
              <w:spacing w:after="0" w:line="240" w:lineRule="auto"/>
              <w:jc w:val="center"/>
              <w:rPr>
                <w:rFonts w:ascii="Calibri" w:eastAsia="Times New Roman" w:hAnsi="Calibri" w:cs="Times New Roman"/>
                <w:color w:val="000000"/>
                <w:sz w:val="18"/>
                <w:szCs w:val="18"/>
                <w:lang w:eastAsia="es-MX"/>
              </w:rPr>
            </w:pPr>
            <w:r w:rsidRPr="00413DAD">
              <w:rPr>
                <w:rFonts w:ascii="Calibri" w:eastAsia="Times New Roman" w:hAnsi="Calibri" w:cs="Times New Roman"/>
                <w:color w:val="000000"/>
                <w:sz w:val="18"/>
                <w:szCs w:val="18"/>
                <w:lang w:eastAsia="es-MX"/>
              </w:rPr>
              <w:t>334</w:t>
            </w:r>
          </w:p>
        </w:tc>
        <w:tc>
          <w:tcPr>
            <w:tcW w:w="2181" w:type="dxa"/>
            <w:tcBorders>
              <w:top w:val="nil"/>
              <w:left w:val="nil"/>
              <w:bottom w:val="single" w:sz="4" w:space="0" w:color="auto"/>
              <w:right w:val="single" w:sz="4" w:space="0" w:color="auto"/>
            </w:tcBorders>
            <w:shd w:val="clear" w:color="auto" w:fill="auto"/>
            <w:vAlign w:val="center"/>
            <w:hideMark/>
          </w:tcPr>
          <w:p w14:paraId="3961A5F9" w14:textId="77777777" w:rsidR="00750411" w:rsidRPr="00413DAD" w:rsidRDefault="00750411" w:rsidP="00AB4F04">
            <w:pPr>
              <w:spacing w:after="0" w:line="240" w:lineRule="auto"/>
              <w:rPr>
                <w:rFonts w:ascii="Calibri" w:eastAsia="Times New Roman" w:hAnsi="Calibri" w:cs="Times New Roman"/>
                <w:color w:val="000000"/>
                <w:sz w:val="18"/>
                <w:szCs w:val="18"/>
                <w:lang w:eastAsia="es-MX"/>
              </w:rPr>
            </w:pPr>
            <w:r w:rsidRPr="00413DAD">
              <w:rPr>
                <w:rFonts w:ascii="Calibri" w:eastAsia="Times New Roman" w:hAnsi="Calibri" w:cs="Times New Roman"/>
                <w:color w:val="000000"/>
                <w:sz w:val="18"/>
                <w:szCs w:val="18"/>
                <w:lang w:eastAsia="es-MX"/>
              </w:rPr>
              <w:t>Servicios de capacitación</w:t>
            </w:r>
          </w:p>
        </w:tc>
        <w:tc>
          <w:tcPr>
            <w:tcW w:w="963" w:type="dxa"/>
            <w:tcBorders>
              <w:top w:val="nil"/>
              <w:left w:val="nil"/>
              <w:bottom w:val="single" w:sz="4" w:space="0" w:color="auto"/>
              <w:right w:val="single" w:sz="4" w:space="0" w:color="auto"/>
            </w:tcBorders>
            <w:shd w:val="clear" w:color="auto" w:fill="auto"/>
            <w:noWrap/>
            <w:vAlign w:val="center"/>
            <w:hideMark/>
          </w:tcPr>
          <w:p w14:paraId="72292123" w14:textId="77777777" w:rsidR="00750411" w:rsidRPr="00413DAD" w:rsidRDefault="00750411" w:rsidP="00AB4F04">
            <w:pPr>
              <w:spacing w:after="0" w:line="240" w:lineRule="auto"/>
              <w:jc w:val="center"/>
              <w:rPr>
                <w:rFonts w:ascii="Calibri" w:eastAsia="Times New Roman" w:hAnsi="Calibri" w:cs="Times New Roman"/>
                <w:color w:val="000000"/>
                <w:sz w:val="18"/>
                <w:szCs w:val="18"/>
                <w:lang w:eastAsia="es-MX"/>
              </w:rPr>
            </w:pPr>
            <w:r w:rsidRPr="00413DAD">
              <w:rPr>
                <w:rFonts w:ascii="Calibri" w:eastAsia="Times New Roman" w:hAnsi="Calibri" w:cs="Times New Roman"/>
                <w:color w:val="000000"/>
                <w:sz w:val="18"/>
                <w:szCs w:val="18"/>
                <w:lang w:eastAsia="es-MX"/>
              </w:rPr>
              <w:t>90,000</w:t>
            </w:r>
          </w:p>
        </w:tc>
        <w:tc>
          <w:tcPr>
            <w:tcW w:w="993" w:type="dxa"/>
            <w:tcBorders>
              <w:top w:val="nil"/>
              <w:left w:val="nil"/>
              <w:bottom w:val="single" w:sz="4" w:space="0" w:color="auto"/>
              <w:right w:val="single" w:sz="4" w:space="0" w:color="auto"/>
            </w:tcBorders>
            <w:shd w:val="clear" w:color="auto" w:fill="auto"/>
            <w:noWrap/>
            <w:vAlign w:val="center"/>
            <w:hideMark/>
          </w:tcPr>
          <w:p w14:paraId="2EE93A32" w14:textId="77777777" w:rsidR="00750411" w:rsidRPr="00413DAD" w:rsidRDefault="00750411" w:rsidP="00AB4F04">
            <w:pPr>
              <w:spacing w:after="0" w:line="240" w:lineRule="auto"/>
              <w:jc w:val="center"/>
              <w:rPr>
                <w:rFonts w:ascii="Calibri" w:eastAsia="Times New Roman" w:hAnsi="Calibri" w:cs="Times New Roman"/>
                <w:color w:val="000000"/>
                <w:sz w:val="18"/>
                <w:szCs w:val="18"/>
                <w:lang w:eastAsia="es-MX"/>
              </w:rPr>
            </w:pPr>
            <w:r w:rsidRPr="00413DAD">
              <w:rPr>
                <w:rFonts w:ascii="Calibri" w:eastAsia="Times New Roman" w:hAnsi="Calibri" w:cs="Times New Roman"/>
                <w:color w:val="000000"/>
                <w:sz w:val="18"/>
                <w:szCs w:val="18"/>
                <w:lang w:eastAsia="es-MX"/>
              </w:rPr>
              <w:t>-</w:t>
            </w:r>
          </w:p>
        </w:tc>
        <w:tc>
          <w:tcPr>
            <w:tcW w:w="959" w:type="dxa"/>
            <w:tcBorders>
              <w:top w:val="nil"/>
              <w:left w:val="nil"/>
              <w:bottom w:val="single" w:sz="4" w:space="0" w:color="auto"/>
              <w:right w:val="single" w:sz="4" w:space="0" w:color="auto"/>
            </w:tcBorders>
            <w:shd w:val="clear" w:color="auto" w:fill="auto"/>
            <w:noWrap/>
            <w:vAlign w:val="center"/>
            <w:hideMark/>
          </w:tcPr>
          <w:p w14:paraId="446A5B04" w14:textId="77777777" w:rsidR="00750411" w:rsidRPr="00413DAD" w:rsidRDefault="00750411" w:rsidP="00AB4F04">
            <w:pPr>
              <w:spacing w:after="0" w:line="240" w:lineRule="auto"/>
              <w:jc w:val="center"/>
              <w:rPr>
                <w:rFonts w:ascii="Calibri" w:eastAsia="Times New Roman" w:hAnsi="Calibri" w:cs="Times New Roman"/>
                <w:color w:val="000000"/>
                <w:sz w:val="18"/>
                <w:szCs w:val="18"/>
                <w:lang w:eastAsia="es-MX"/>
              </w:rPr>
            </w:pPr>
            <w:r w:rsidRPr="00413DAD">
              <w:rPr>
                <w:rFonts w:ascii="Calibri" w:eastAsia="Times New Roman" w:hAnsi="Calibri" w:cs="Times New Roman"/>
                <w:color w:val="000000"/>
                <w:sz w:val="18"/>
                <w:szCs w:val="18"/>
                <w:lang w:eastAsia="es-MX"/>
              </w:rPr>
              <w:t>-</w:t>
            </w:r>
          </w:p>
        </w:tc>
        <w:tc>
          <w:tcPr>
            <w:tcW w:w="1134" w:type="dxa"/>
            <w:tcBorders>
              <w:top w:val="nil"/>
              <w:left w:val="nil"/>
              <w:bottom w:val="single" w:sz="4" w:space="0" w:color="auto"/>
              <w:right w:val="single" w:sz="4" w:space="0" w:color="auto"/>
            </w:tcBorders>
            <w:shd w:val="clear" w:color="auto" w:fill="auto"/>
            <w:noWrap/>
            <w:vAlign w:val="center"/>
            <w:hideMark/>
          </w:tcPr>
          <w:p w14:paraId="3F3293E7" w14:textId="77777777" w:rsidR="00750411" w:rsidRPr="00413DAD" w:rsidRDefault="00750411" w:rsidP="00AB4F04">
            <w:pPr>
              <w:spacing w:after="0" w:line="240" w:lineRule="auto"/>
              <w:jc w:val="center"/>
              <w:rPr>
                <w:rFonts w:ascii="Calibri" w:eastAsia="Times New Roman" w:hAnsi="Calibri" w:cs="Times New Roman"/>
                <w:color w:val="000000"/>
                <w:sz w:val="18"/>
                <w:szCs w:val="18"/>
                <w:lang w:eastAsia="es-MX"/>
              </w:rPr>
            </w:pPr>
            <w:r w:rsidRPr="00413DAD">
              <w:rPr>
                <w:rFonts w:ascii="Calibri" w:eastAsia="Times New Roman" w:hAnsi="Calibri" w:cs="Times New Roman"/>
                <w:color w:val="000000"/>
                <w:sz w:val="18"/>
                <w:szCs w:val="18"/>
                <w:lang w:eastAsia="es-MX"/>
              </w:rPr>
              <w:t>-</w:t>
            </w:r>
          </w:p>
        </w:tc>
        <w:tc>
          <w:tcPr>
            <w:tcW w:w="992" w:type="dxa"/>
            <w:tcBorders>
              <w:top w:val="nil"/>
              <w:left w:val="nil"/>
              <w:bottom w:val="single" w:sz="4" w:space="0" w:color="auto"/>
              <w:right w:val="single" w:sz="4" w:space="0" w:color="auto"/>
            </w:tcBorders>
            <w:shd w:val="clear" w:color="auto" w:fill="auto"/>
            <w:noWrap/>
            <w:vAlign w:val="center"/>
            <w:hideMark/>
          </w:tcPr>
          <w:p w14:paraId="1260CA88" w14:textId="77777777" w:rsidR="00750411" w:rsidRPr="00413DAD" w:rsidRDefault="00750411" w:rsidP="00AB4F04">
            <w:pPr>
              <w:spacing w:after="0" w:line="240" w:lineRule="auto"/>
              <w:jc w:val="center"/>
              <w:rPr>
                <w:rFonts w:ascii="Calibri" w:eastAsia="Times New Roman" w:hAnsi="Calibri" w:cs="Times New Roman"/>
                <w:color w:val="000000"/>
                <w:sz w:val="18"/>
                <w:szCs w:val="18"/>
                <w:lang w:eastAsia="es-MX"/>
              </w:rPr>
            </w:pPr>
            <w:r w:rsidRPr="00413DAD">
              <w:rPr>
                <w:rFonts w:ascii="Calibri" w:eastAsia="Times New Roman" w:hAnsi="Calibri" w:cs="Times New Roman"/>
                <w:color w:val="000000"/>
                <w:sz w:val="18"/>
                <w:szCs w:val="18"/>
                <w:lang w:eastAsia="es-MX"/>
              </w:rPr>
              <w:t>90,000</w:t>
            </w:r>
          </w:p>
        </w:tc>
      </w:tr>
      <w:tr w:rsidR="00750411" w:rsidRPr="00413DAD" w14:paraId="2FB2A10B" w14:textId="77777777" w:rsidTr="00AB4F04">
        <w:trPr>
          <w:trHeight w:val="300"/>
          <w:jc w:val="center"/>
        </w:trPr>
        <w:tc>
          <w:tcPr>
            <w:tcW w:w="716" w:type="dxa"/>
            <w:tcBorders>
              <w:top w:val="nil"/>
              <w:left w:val="single" w:sz="4" w:space="0" w:color="auto"/>
              <w:bottom w:val="single" w:sz="4" w:space="0" w:color="auto"/>
              <w:right w:val="nil"/>
            </w:tcBorders>
            <w:shd w:val="clear" w:color="000000" w:fill="F2F2F2"/>
            <w:noWrap/>
            <w:vAlign w:val="center"/>
            <w:hideMark/>
          </w:tcPr>
          <w:p w14:paraId="76D2FEB6" w14:textId="77777777" w:rsidR="00750411" w:rsidRPr="00413DAD" w:rsidRDefault="00750411" w:rsidP="00AB4F04">
            <w:pPr>
              <w:spacing w:after="0" w:line="240" w:lineRule="auto"/>
              <w:jc w:val="center"/>
              <w:rPr>
                <w:rFonts w:ascii="Calibri" w:eastAsia="Times New Roman" w:hAnsi="Calibri" w:cs="Times New Roman"/>
                <w:b/>
                <w:bCs/>
                <w:color w:val="000000"/>
                <w:sz w:val="18"/>
                <w:szCs w:val="18"/>
                <w:lang w:eastAsia="es-MX"/>
              </w:rPr>
            </w:pPr>
            <w:r w:rsidRPr="00413DAD">
              <w:rPr>
                <w:rFonts w:ascii="Calibri" w:eastAsia="Times New Roman" w:hAnsi="Calibri" w:cs="Times New Roman"/>
                <w:b/>
                <w:bCs/>
                <w:color w:val="000000"/>
                <w:sz w:val="18"/>
                <w:szCs w:val="18"/>
                <w:lang w:eastAsia="es-MX"/>
              </w:rPr>
              <w:t>3400</w:t>
            </w:r>
          </w:p>
        </w:tc>
        <w:tc>
          <w:tcPr>
            <w:tcW w:w="2181" w:type="dxa"/>
            <w:tcBorders>
              <w:top w:val="nil"/>
              <w:left w:val="nil"/>
              <w:bottom w:val="single" w:sz="4" w:space="0" w:color="auto"/>
              <w:right w:val="single" w:sz="4" w:space="0" w:color="auto"/>
            </w:tcBorders>
            <w:shd w:val="clear" w:color="000000" w:fill="F2F2F2"/>
            <w:vAlign w:val="center"/>
            <w:hideMark/>
          </w:tcPr>
          <w:p w14:paraId="17828EA5" w14:textId="77777777" w:rsidR="00750411" w:rsidRPr="00413DAD" w:rsidRDefault="00750411" w:rsidP="00AB4F04">
            <w:pPr>
              <w:spacing w:after="0" w:line="240" w:lineRule="auto"/>
              <w:rPr>
                <w:rFonts w:ascii="Calibri" w:eastAsia="Times New Roman" w:hAnsi="Calibri" w:cs="Times New Roman"/>
                <w:b/>
                <w:bCs/>
                <w:color w:val="000000"/>
                <w:sz w:val="18"/>
                <w:szCs w:val="18"/>
                <w:lang w:eastAsia="es-MX"/>
              </w:rPr>
            </w:pPr>
            <w:r w:rsidRPr="00413DAD">
              <w:rPr>
                <w:rFonts w:ascii="Calibri" w:eastAsia="Times New Roman" w:hAnsi="Calibri" w:cs="Times New Roman"/>
                <w:b/>
                <w:bCs/>
                <w:color w:val="000000"/>
                <w:sz w:val="18"/>
                <w:szCs w:val="18"/>
                <w:lang w:eastAsia="es-MX"/>
              </w:rPr>
              <w:t>SERVICIOS FINANCIEROS, BANCARIOS Y COMERCIALES</w:t>
            </w:r>
          </w:p>
        </w:tc>
        <w:tc>
          <w:tcPr>
            <w:tcW w:w="963" w:type="dxa"/>
            <w:tcBorders>
              <w:top w:val="nil"/>
              <w:left w:val="nil"/>
              <w:bottom w:val="single" w:sz="4" w:space="0" w:color="auto"/>
              <w:right w:val="single" w:sz="4" w:space="0" w:color="auto"/>
            </w:tcBorders>
            <w:shd w:val="clear" w:color="000000" w:fill="F2F2F2"/>
            <w:noWrap/>
            <w:vAlign w:val="center"/>
            <w:hideMark/>
          </w:tcPr>
          <w:p w14:paraId="06A71375" w14:textId="77777777" w:rsidR="00750411" w:rsidRPr="00413DAD" w:rsidRDefault="00750411" w:rsidP="00AB4F04">
            <w:pPr>
              <w:spacing w:after="0" w:line="240" w:lineRule="auto"/>
              <w:jc w:val="center"/>
              <w:rPr>
                <w:rFonts w:ascii="Calibri" w:eastAsia="Times New Roman" w:hAnsi="Calibri" w:cs="Times New Roman"/>
                <w:b/>
                <w:bCs/>
                <w:color w:val="000000"/>
                <w:sz w:val="18"/>
                <w:szCs w:val="18"/>
                <w:lang w:eastAsia="es-MX"/>
              </w:rPr>
            </w:pPr>
            <w:r w:rsidRPr="00413DAD">
              <w:rPr>
                <w:rFonts w:ascii="Calibri" w:eastAsia="Times New Roman" w:hAnsi="Calibri" w:cs="Times New Roman"/>
                <w:b/>
                <w:bCs/>
                <w:color w:val="000000"/>
                <w:sz w:val="18"/>
                <w:szCs w:val="18"/>
                <w:lang w:eastAsia="es-MX"/>
              </w:rPr>
              <w:t>206,000</w:t>
            </w:r>
          </w:p>
        </w:tc>
        <w:tc>
          <w:tcPr>
            <w:tcW w:w="993" w:type="dxa"/>
            <w:tcBorders>
              <w:top w:val="nil"/>
              <w:left w:val="nil"/>
              <w:bottom w:val="single" w:sz="4" w:space="0" w:color="auto"/>
              <w:right w:val="single" w:sz="4" w:space="0" w:color="auto"/>
            </w:tcBorders>
            <w:shd w:val="clear" w:color="000000" w:fill="F2F2F2"/>
            <w:noWrap/>
            <w:vAlign w:val="center"/>
            <w:hideMark/>
          </w:tcPr>
          <w:p w14:paraId="52A215DE" w14:textId="77777777" w:rsidR="00750411" w:rsidRPr="00413DAD" w:rsidRDefault="00750411" w:rsidP="00AB4F04">
            <w:pPr>
              <w:spacing w:after="0" w:line="240" w:lineRule="auto"/>
              <w:jc w:val="center"/>
              <w:rPr>
                <w:rFonts w:ascii="Calibri" w:eastAsia="Times New Roman" w:hAnsi="Calibri" w:cs="Times New Roman"/>
                <w:b/>
                <w:bCs/>
                <w:color w:val="000000"/>
                <w:sz w:val="18"/>
                <w:szCs w:val="18"/>
                <w:lang w:eastAsia="es-MX"/>
              </w:rPr>
            </w:pPr>
            <w:r w:rsidRPr="00413DAD">
              <w:rPr>
                <w:rFonts w:ascii="Calibri" w:eastAsia="Times New Roman" w:hAnsi="Calibri" w:cs="Times New Roman"/>
                <w:b/>
                <w:bCs/>
                <w:color w:val="000000"/>
                <w:sz w:val="18"/>
                <w:szCs w:val="18"/>
                <w:lang w:eastAsia="es-MX"/>
              </w:rPr>
              <w:t>-</w:t>
            </w:r>
          </w:p>
        </w:tc>
        <w:tc>
          <w:tcPr>
            <w:tcW w:w="959" w:type="dxa"/>
            <w:tcBorders>
              <w:top w:val="nil"/>
              <w:left w:val="nil"/>
              <w:bottom w:val="single" w:sz="4" w:space="0" w:color="auto"/>
              <w:right w:val="single" w:sz="4" w:space="0" w:color="auto"/>
            </w:tcBorders>
            <w:shd w:val="clear" w:color="000000" w:fill="F2F2F2"/>
            <w:noWrap/>
            <w:vAlign w:val="center"/>
            <w:hideMark/>
          </w:tcPr>
          <w:p w14:paraId="2F2DBF7D" w14:textId="77777777" w:rsidR="00750411" w:rsidRPr="00413DAD" w:rsidRDefault="00750411" w:rsidP="00AB4F04">
            <w:pPr>
              <w:spacing w:after="0" w:line="240" w:lineRule="auto"/>
              <w:jc w:val="center"/>
              <w:rPr>
                <w:rFonts w:ascii="Calibri" w:eastAsia="Times New Roman" w:hAnsi="Calibri" w:cs="Times New Roman"/>
                <w:b/>
                <w:bCs/>
                <w:color w:val="000000"/>
                <w:sz w:val="18"/>
                <w:szCs w:val="18"/>
                <w:lang w:eastAsia="es-MX"/>
              </w:rPr>
            </w:pPr>
            <w:r w:rsidRPr="00413DAD">
              <w:rPr>
                <w:rFonts w:ascii="Calibri" w:eastAsia="Times New Roman" w:hAnsi="Calibri" w:cs="Times New Roman"/>
                <w:b/>
                <w:bCs/>
                <w:color w:val="000000"/>
                <w:sz w:val="18"/>
                <w:szCs w:val="18"/>
                <w:lang w:eastAsia="es-MX"/>
              </w:rPr>
              <w:t>-</w:t>
            </w:r>
          </w:p>
        </w:tc>
        <w:tc>
          <w:tcPr>
            <w:tcW w:w="1134" w:type="dxa"/>
            <w:tcBorders>
              <w:top w:val="nil"/>
              <w:left w:val="nil"/>
              <w:bottom w:val="single" w:sz="4" w:space="0" w:color="auto"/>
              <w:right w:val="single" w:sz="4" w:space="0" w:color="auto"/>
            </w:tcBorders>
            <w:shd w:val="clear" w:color="000000" w:fill="F2F2F2"/>
            <w:noWrap/>
            <w:vAlign w:val="center"/>
            <w:hideMark/>
          </w:tcPr>
          <w:p w14:paraId="0917F016" w14:textId="77777777" w:rsidR="00750411" w:rsidRPr="00413DAD" w:rsidRDefault="00750411" w:rsidP="00AB4F04">
            <w:pPr>
              <w:spacing w:after="0" w:line="240" w:lineRule="auto"/>
              <w:jc w:val="center"/>
              <w:rPr>
                <w:rFonts w:ascii="Calibri" w:eastAsia="Times New Roman" w:hAnsi="Calibri" w:cs="Times New Roman"/>
                <w:b/>
                <w:bCs/>
                <w:color w:val="000000"/>
                <w:sz w:val="18"/>
                <w:szCs w:val="18"/>
                <w:lang w:eastAsia="es-MX"/>
              </w:rPr>
            </w:pPr>
            <w:r w:rsidRPr="00413DAD">
              <w:rPr>
                <w:rFonts w:ascii="Calibri" w:eastAsia="Times New Roman" w:hAnsi="Calibri" w:cs="Times New Roman"/>
                <w:b/>
                <w:bCs/>
                <w:color w:val="000000"/>
                <w:sz w:val="18"/>
                <w:szCs w:val="18"/>
                <w:lang w:eastAsia="es-MX"/>
              </w:rPr>
              <w:t>-</w:t>
            </w:r>
          </w:p>
        </w:tc>
        <w:tc>
          <w:tcPr>
            <w:tcW w:w="992" w:type="dxa"/>
            <w:tcBorders>
              <w:top w:val="nil"/>
              <w:left w:val="nil"/>
              <w:bottom w:val="single" w:sz="4" w:space="0" w:color="auto"/>
              <w:right w:val="single" w:sz="4" w:space="0" w:color="auto"/>
            </w:tcBorders>
            <w:shd w:val="clear" w:color="000000" w:fill="F2F2F2"/>
            <w:noWrap/>
            <w:vAlign w:val="center"/>
            <w:hideMark/>
          </w:tcPr>
          <w:p w14:paraId="76622F04" w14:textId="77777777" w:rsidR="00750411" w:rsidRPr="00413DAD" w:rsidRDefault="00750411" w:rsidP="00AB4F04">
            <w:pPr>
              <w:spacing w:after="0" w:line="240" w:lineRule="auto"/>
              <w:jc w:val="center"/>
              <w:rPr>
                <w:rFonts w:ascii="Calibri" w:eastAsia="Times New Roman" w:hAnsi="Calibri" w:cs="Times New Roman"/>
                <w:b/>
                <w:bCs/>
                <w:color w:val="000000"/>
                <w:sz w:val="18"/>
                <w:szCs w:val="18"/>
                <w:lang w:eastAsia="es-MX"/>
              </w:rPr>
            </w:pPr>
            <w:r w:rsidRPr="00413DAD">
              <w:rPr>
                <w:rFonts w:ascii="Calibri" w:eastAsia="Times New Roman" w:hAnsi="Calibri" w:cs="Times New Roman"/>
                <w:b/>
                <w:bCs/>
                <w:color w:val="000000"/>
                <w:sz w:val="18"/>
                <w:szCs w:val="18"/>
                <w:lang w:eastAsia="es-MX"/>
              </w:rPr>
              <w:t>206,000</w:t>
            </w:r>
          </w:p>
        </w:tc>
      </w:tr>
      <w:tr w:rsidR="00750411" w:rsidRPr="00413DAD" w14:paraId="4D3FF76B" w14:textId="77777777" w:rsidTr="00AB4F04">
        <w:trPr>
          <w:trHeight w:val="300"/>
          <w:jc w:val="center"/>
        </w:trPr>
        <w:tc>
          <w:tcPr>
            <w:tcW w:w="716" w:type="dxa"/>
            <w:tcBorders>
              <w:top w:val="nil"/>
              <w:left w:val="single" w:sz="4" w:space="0" w:color="auto"/>
              <w:bottom w:val="single" w:sz="4" w:space="0" w:color="auto"/>
              <w:right w:val="nil"/>
            </w:tcBorders>
            <w:shd w:val="clear" w:color="auto" w:fill="auto"/>
            <w:noWrap/>
            <w:vAlign w:val="center"/>
            <w:hideMark/>
          </w:tcPr>
          <w:p w14:paraId="72D8EEBF" w14:textId="77777777" w:rsidR="00750411" w:rsidRPr="00413DAD" w:rsidRDefault="00750411" w:rsidP="00AB4F04">
            <w:pPr>
              <w:spacing w:after="0" w:line="240" w:lineRule="auto"/>
              <w:jc w:val="center"/>
              <w:rPr>
                <w:rFonts w:ascii="Calibri" w:eastAsia="Times New Roman" w:hAnsi="Calibri" w:cs="Times New Roman"/>
                <w:color w:val="000000"/>
                <w:sz w:val="18"/>
                <w:szCs w:val="18"/>
                <w:lang w:eastAsia="es-MX"/>
              </w:rPr>
            </w:pPr>
            <w:r w:rsidRPr="00413DAD">
              <w:rPr>
                <w:rFonts w:ascii="Calibri" w:eastAsia="Times New Roman" w:hAnsi="Calibri" w:cs="Times New Roman"/>
                <w:color w:val="000000"/>
                <w:sz w:val="18"/>
                <w:szCs w:val="18"/>
                <w:lang w:eastAsia="es-MX"/>
              </w:rPr>
              <w:t>341</w:t>
            </w:r>
          </w:p>
        </w:tc>
        <w:tc>
          <w:tcPr>
            <w:tcW w:w="2181" w:type="dxa"/>
            <w:tcBorders>
              <w:top w:val="nil"/>
              <w:left w:val="nil"/>
              <w:bottom w:val="single" w:sz="4" w:space="0" w:color="auto"/>
              <w:right w:val="single" w:sz="4" w:space="0" w:color="auto"/>
            </w:tcBorders>
            <w:shd w:val="clear" w:color="auto" w:fill="auto"/>
            <w:vAlign w:val="center"/>
            <w:hideMark/>
          </w:tcPr>
          <w:p w14:paraId="074C07BB" w14:textId="77777777" w:rsidR="00750411" w:rsidRPr="00413DAD" w:rsidRDefault="00750411" w:rsidP="00AB4F04">
            <w:pPr>
              <w:spacing w:after="0" w:line="240" w:lineRule="auto"/>
              <w:rPr>
                <w:rFonts w:ascii="Calibri" w:eastAsia="Times New Roman" w:hAnsi="Calibri" w:cs="Times New Roman"/>
                <w:color w:val="000000"/>
                <w:sz w:val="18"/>
                <w:szCs w:val="18"/>
                <w:lang w:eastAsia="es-MX"/>
              </w:rPr>
            </w:pPr>
            <w:r w:rsidRPr="00413DAD">
              <w:rPr>
                <w:rFonts w:ascii="Calibri" w:eastAsia="Times New Roman" w:hAnsi="Calibri" w:cs="Times New Roman"/>
                <w:color w:val="000000"/>
                <w:sz w:val="18"/>
                <w:szCs w:val="18"/>
                <w:lang w:eastAsia="es-MX"/>
              </w:rPr>
              <w:t>Servicios financieros y bancarios</w:t>
            </w:r>
          </w:p>
        </w:tc>
        <w:tc>
          <w:tcPr>
            <w:tcW w:w="963" w:type="dxa"/>
            <w:tcBorders>
              <w:top w:val="nil"/>
              <w:left w:val="nil"/>
              <w:bottom w:val="single" w:sz="4" w:space="0" w:color="auto"/>
              <w:right w:val="single" w:sz="4" w:space="0" w:color="auto"/>
            </w:tcBorders>
            <w:shd w:val="clear" w:color="auto" w:fill="auto"/>
            <w:noWrap/>
            <w:vAlign w:val="center"/>
            <w:hideMark/>
          </w:tcPr>
          <w:p w14:paraId="0AD14B75" w14:textId="77777777" w:rsidR="00750411" w:rsidRPr="00413DAD" w:rsidRDefault="00750411" w:rsidP="00AB4F04">
            <w:pPr>
              <w:spacing w:after="0" w:line="240" w:lineRule="auto"/>
              <w:jc w:val="center"/>
              <w:rPr>
                <w:rFonts w:ascii="Calibri" w:eastAsia="Times New Roman" w:hAnsi="Calibri" w:cs="Times New Roman"/>
                <w:color w:val="000000"/>
                <w:sz w:val="18"/>
                <w:szCs w:val="18"/>
                <w:lang w:eastAsia="es-MX"/>
              </w:rPr>
            </w:pPr>
            <w:r w:rsidRPr="00413DAD">
              <w:rPr>
                <w:rFonts w:ascii="Calibri" w:eastAsia="Times New Roman" w:hAnsi="Calibri" w:cs="Times New Roman"/>
                <w:color w:val="000000"/>
                <w:sz w:val="18"/>
                <w:szCs w:val="18"/>
                <w:lang w:eastAsia="es-MX"/>
              </w:rPr>
              <w:t>96,000</w:t>
            </w:r>
          </w:p>
        </w:tc>
        <w:tc>
          <w:tcPr>
            <w:tcW w:w="993" w:type="dxa"/>
            <w:tcBorders>
              <w:top w:val="nil"/>
              <w:left w:val="nil"/>
              <w:bottom w:val="single" w:sz="4" w:space="0" w:color="auto"/>
              <w:right w:val="single" w:sz="4" w:space="0" w:color="auto"/>
            </w:tcBorders>
            <w:shd w:val="clear" w:color="auto" w:fill="auto"/>
            <w:noWrap/>
            <w:vAlign w:val="center"/>
            <w:hideMark/>
          </w:tcPr>
          <w:p w14:paraId="1A4875AA" w14:textId="77777777" w:rsidR="00750411" w:rsidRPr="00413DAD" w:rsidRDefault="00750411" w:rsidP="00AB4F04">
            <w:pPr>
              <w:spacing w:after="0" w:line="240" w:lineRule="auto"/>
              <w:jc w:val="center"/>
              <w:rPr>
                <w:rFonts w:ascii="Calibri" w:eastAsia="Times New Roman" w:hAnsi="Calibri" w:cs="Times New Roman"/>
                <w:color w:val="000000"/>
                <w:sz w:val="18"/>
                <w:szCs w:val="18"/>
                <w:lang w:eastAsia="es-MX"/>
              </w:rPr>
            </w:pPr>
            <w:r w:rsidRPr="00413DAD">
              <w:rPr>
                <w:rFonts w:ascii="Calibri" w:eastAsia="Times New Roman" w:hAnsi="Calibri" w:cs="Times New Roman"/>
                <w:color w:val="000000"/>
                <w:sz w:val="18"/>
                <w:szCs w:val="18"/>
                <w:lang w:eastAsia="es-MX"/>
              </w:rPr>
              <w:t>-</w:t>
            </w:r>
          </w:p>
        </w:tc>
        <w:tc>
          <w:tcPr>
            <w:tcW w:w="959" w:type="dxa"/>
            <w:tcBorders>
              <w:top w:val="nil"/>
              <w:left w:val="nil"/>
              <w:bottom w:val="single" w:sz="4" w:space="0" w:color="auto"/>
              <w:right w:val="single" w:sz="4" w:space="0" w:color="auto"/>
            </w:tcBorders>
            <w:shd w:val="clear" w:color="auto" w:fill="auto"/>
            <w:noWrap/>
            <w:vAlign w:val="center"/>
            <w:hideMark/>
          </w:tcPr>
          <w:p w14:paraId="68D6AA09" w14:textId="77777777" w:rsidR="00750411" w:rsidRPr="00413DAD" w:rsidRDefault="00750411" w:rsidP="00AB4F04">
            <w:pPr>
              <w:spacing w:after="0" w:line="240" w:lineRule="auto"/>
              <w:jc w:val="center"/>
              <w:rPr>
                <w:rFonts w:ascii="Calibri" w:eastAsia="Times New Roman" w:hAnsi="Calibri" w:cs="Times New Roman"/>
                <w:color w:val="000000"/>
                <w:sz w:val="18"/>
                <w:szCs w:val="18"/>
                <w:lang w:eastAsia="es-MX"/>
              </w:rPr>
            </w:pPr>
            <w:r w:rsidRPr="00413DAD">
              <w:rPr>
                <w:rFonts w:ascii="Calibri" w:eastAsia="Times New Roman" w:hAnsi="Calibri" w:cs="Times New Roman"/>
                <w:color w:val="000000"/>
                <w:sz w:val="18"/>
                <w:szCs w:val="18"/>
                <w:lang w:eastAsia="es-MX"/>
              </w:rPr>
              <w:t>-</w:t>
            </w:r>
          </w:p>
        </w:tc>
        <w:tc>
          <w:tcPr>
            <w:tcW w:w="1134" w:type="dxa"/>
            <w:tcBorders>
              <w:top w:val="nil"/>
              <w:left w:val="nil"/>
              <w:bottom w:val="single" w:sz="4" w:space="0" w:color="auto"/>
              <w:right w:val="single" w:sz="4" w:space="0" w:color="auto"/>
            </w:tcBorders>
            <w:shd w:val="clear" w:color="auto" w:fill="auto"/>
            <w:noWrap/>
            <w:vAlign w:val="center"/>
            <w:hideMark/>
          </w:tcPr>
          <w:p w14:paraId="0E460CB7" w14:textId="77777777" w:rsidR="00750411" w:rsidRPr="00413DAD" w:rsidRDefault="00750411" w:rsidP="00AB4F04">
            <w:pPr>
              <w:spacing w:after="0" w:line="240" w:lineRule="auto"/>
              <w:jc w:val="center"/>
              <w:rPr>
                <w:rFonts w:ascii="Calibri" w:eastAsia="Times New Roman" w:hAnsi="Calibri" w:cs="Times New Roman"/>
                <w:color w:val="000000"/>
                <w:sz w:val="18"/>
                <w:szCs w:val="18"/>
                <w:lang w:eastAsia="es-MX"/>
              </w:rPr>
            </w:pPr>
            <w:r w:rsidRPr="00413DAD">
              <w:rPr>
                <w:rFonts w:ascii="Calibri" w:eastAsia="Times New Roman" w:hAnsi="Calibri" w:cs="Times New Roman"/>
                <w:color w:val="000000"/>
                <w:sz w:val="18"/>
                <w:szCs w:val="18"/>
                <w:lang w:eastAsia="es-MX"/>
              </w:rPr>
              <w:t>-</w:t>
            </w:r>
          </w:p>
        </w:tc>
        <w:tc>
          <w:tcPr>
            <w:tcW w:w="992" w:type="dxa"/>
            <w:tcBorders>
              <w:top w:val="nil"/>
              <w:left w:val="nil"/>
              <w:bottom w:val="single" w:sz="4" w:space="0" w:color="auto"/>
              <w:right w:val="single" w:sz="4" w:space="0" w:color="auto"/>
            </w:tcBorders>
            <w:shd w:val="clear" w:color="auto" w:fill="auto"/>
            <w:noWrap/>
            <w:vAlign w:val="center"/>
            <w:hideMark/>
          </w:tcPr>
          <w:p w14:paraId="30627C1B" w14:textId="77777777" w:rsidR="00750411" w:rsidRPr="00413DAD" w:rsidRDefault="00750411" w:rsidP="00AB4F04">
            <w:pPr>
              <w:spacing w:after="0" w:line="240" w:lineRule="auto"/>
              <w:jc w:val="center"/>
              <w:rPr>
                <w:rFonts w:ascii="Calibri" w:eastAsia="Times New Roman" w:hAnsi="Calibri" w:cs="Times New Roman"/>
                <w:color w:val="000000"/>
                <w:sz w:val="18"/>
                <w:szCs w:val="18"/>
                <w:lang w:eastAsia="es-MX"/>
              </w:rPr>
            </w:pPr>
            <w:r w:rsidRPr="00413DAD">
              <w:rPr>
                <w:rFonts w:ascii="Calibri" w:eastAsia="Times New Roman" w:hAnsi="Calibri" w:cs="Times New Roman"/>
                <w:color w:val="000000"/>
                <w:sz w:val="18"/>
                <w:szCs w:val="18"/>
                <w:lang w:eastAsia="es-MX"/>
              </w:rPr>
              <w:t>96,000</w:t>
            </w:r>
          </w:p>
        </w:tc>
      </w:tr>
      <w:tr w:rsidR="00750411" w:rsidRPr="00413DAD" w14:paraId="6B3F368F" w14:textId="77777777" w:rsidTr="00AB4F04">
        <w:trPr>
          <w:trHeight w:val="300"/>
          <w:jc w:val="center"/>
        </w:trPr>
        <w:tc>
          <w:tcPr>
            <w:tcW w:w="716" w:type="dxa"/>
            <w:tcBorders>
              <w:top w:val="nil"/>
              <w:left w:val="single" w:sz="4" w:space="0" w:color="auto"/>
              <w:bottom w:val="single" w:sz="4" w:space="0" w:color="auto"/>
              <w:right w:val="nil"/>
            </w:tcBorders>
            <w:shd w:val="clear" w:color="auto" w:fill="auto"/>
            <w:noWrap/>
            <w:vAlign w:val="center"/>
            <w:hideMark/>
          </w:tcPr>
          <w:p w14:paraId="2A039505" w14:textId="77777777" w:rsidR="00750411" w:rsidRPr="00413DAD" w:rsidRDefault="00750411" w:rsidP="00AB4F04">
            <w:pPr>
              <w:spacing w:after="0" w:line="240" w:lineRule="auto"/>
              <w:jc w:val="center"/>
              <w:rPr>
                <w:rFonts w:ascii="Calibri" w:eastAsia="Times New Roman" w:hAnsi="Calibri" w:cs="Times New Roman"/>
                <w:color w:val="000000"/>
                <w:sz w:val="18"/>
                <w:szCs w:val="18"/>
                <w:lang w:eastAsia="es-MX"/>
              </w:rPr>
            </w:pPr>
            <w:r w:rsidRPr="00413DAD">
              <w:rPr>
                <w:rFonts w:ascii="Calibri" w:eastAsia="Times New Roman" w:hAnsi="Calibri" w:cs="Times New Roman"/>
                <w:color w:val="000000"/>
                <w:sz w:val="18"/>
                <w:szCs w:val="18"/>
                <w:lang w:eastAsia="es-MX"/>
              </w:rPr>
              <w:t>345</w:t>
            </w:r>
          </w:p>
        </w:tc>
        <w:tc>
          <w:tcPr>
            <w:tcW w:w="2181" w:type="dxa"/>
            <w:tcBorders>
              <w:top w:val="nil"/>
              <w:left w:val="nil"/>
              <w:bottom w:val="single" w:sz="4" w:space="0" w:color="auto"/>
              <w:right w:val="single" w:sz="4" w:space="0" w:color="auto"/>
            </w:tcBorders>
            <w:shd w:val="clear" w:color="auto" w:fill="auto"/>
            <w:vAlign w:val="center"/>
            <w:hideMark/>
          </w:tcPr>
          <w:p w14:paraId="6678AFCA" w14:textId="77777777" w:rsidR="00750411" w:rsidRPr="00413DAD" w:rsidRDefault="00750411" w:rsidP="00AB4F04">
            <w:pPr>
              <w:spacing w:after="0" w:line="240" w:lineRule="auto"/>
              <w:rPr>
                <w:rFonts w:ascii="Calibri" w:eastAsia="Times New Roman" w:hAnsi="Calibri" w:cs="Times New Roman"/>
                <w:color w:val="000000"/>
                <w:sz w:val="18"/>
                <w:szCs w:val="18"/>
                <w:lang w:eastAsia="es-MX"/>
              </w:rPr>
            </w:pPr>
            <w:r w:rsidRPr="00413DAD">
              <w:rPr>
                <w:rFonts w:ascii="Calibri" w:eastAsia="Times New Roman" w:hAnsi="Calibri" w:cs="Times New Roman"/>
                <w:color w:val="000000"/>
                <w:sz w:val="18"/>
                <w:szCs w:val="18"/>
                <w:lang w:eastAsia="es-MX"/>
              </w:rPr>
              <w:t>Seguro de bienes patrimoniales</w:t>
            </w:r>
          </w:p>
        </w:tc>
        <w:tc>
          <w:tcPr>
            <w:tcW w:w="963" w:type="dxa"/>
            <w:tcBorders>
              <w:top w:val="nil"/>
              <w:left w:val="nil"/>
              <w:bottom w:val="single" w:sz="4" w:space="0" w:color="auto"/>
              <w:right w:val="single" w:sz="4" w:space="0" w:color="auto"/>
            </w:tcBorders>
            <w:shd w:val="clear" w:color="auto" w:fill="auto"/>
            <w:noWrap/>
            <w:vAlign w:val="center"/>
            <w:hideMark/>
          </w:tcPr>
          <w:p w14:paraId="3EFCC375" w14:textId="77777777" w:rsidR="00750411" w:rsidRPr="00413DAD" w:rsidRDefault="00750411" w:rsidP="00AB4F04">
            <w:pPr>
              <w:spacing w:after="0" w:line="240" w:lineRule="auto"/>
              <w:jc w:val="center"/>
              <w:rPr>
                <w:rFonts w:ascii="Calibri" w:eastAsia="Times New Roman" w:hAnsi="Calibri" w:cs="Times New Roman"/>
                <w:color w:val="000000"/>
                <w:sz w:val="18"/>
                <w:szCs w:val="18"/>
                <w:lang w:eastAsia="es-MX"/>
              </w:rPr>
            </w:pPr>
            <w:r w:rsidRPr="00413DAD">
              <w:rPr>
                <w:rFonts w:ascii="Calibri" w:eastAsia="Times New Roman" w:hAnsi="Calibri" w:cs="Times New Roman"/>
                <w:color w:val="000000"/>
                <w:sz w:val="18"/>
                <w:szCs w:val="18"/>
                <w:lang w:eastAsia="es-MX"/>
              </w:rPr>
              <w:t>60,000</w:t>
            </w:r>
          </w:p>
        </w:tc>
        <w:tc>
          <w:tcPr>
            <w:tcW w:w="993" w:type="dxa"/>
            <w:tcBorders>
              <w:top w:val="nil"/>
              <w:left w:val="nil"/>
              <w:bottom w:val="single" w:sz="4" w:space="0" w:color="auto"/>
              <w:right w:val="single" w:sz="4" w:space="0" w:color="auto"/>
            </w:tcBorders>
            <w:shd w:val="clear" w:color="auto" w:fill="auto"/>
            <w:noWrap/>
            <w:vAlign w:val="center"/>
            <w:hideMark/>
          </w:tcPr>
          <w:p w14:paraId="01E328A3" w14:textId="77777777" w:rsidR="00750411" w:rsidRPr="00413DAD" w:rsidRDefault="00750411" w:rsidP="00AB4F04">
            <w:pPr>
              <w:spacing w:after="0" w:line="240" w:lineRule="auto"/>
              <w:jc w:val="center"/>
              <w:rPr>
                <w:rFonts w:ascii="Calibri" w:eastAsia="Times New Roman" w:hAnsi="Calibri" w:cs="Times New Roman"/>
                <w:color w:val="000000"/>
                <w:sz w:val="18"/>
                <w:szCs w:val="18"/>
                <w:lang w:eastAsia="es-MX"/>
              </w:rPr>
            </w:pPr>
            <w:r w:rsidRPr="00413DAD">
              <w:rPr>
                <w:rFonts w:ascii="Calibri" w:eastAsia="Times New Roman" w:hAnsi="Calibri" w:cs="Times New Roman"/>
                <w:color w:val="000000"/>
                <w:sz w:val="18"/>
                <w:szCs w:val="18"/>
                <w:lang w:eastAsia="es-MX"/>
              </w:rPr>
              <w:t>-</w:t>
            </w:r>
          </w:p>
        </w:tc>
        <w:tc>
          <w:tcPr>
            <w:tcW w:w="959" w:type="dxa"/>
            <w:tcBorders>
              <w:top w:val="nil"/>
              <w:left w:val="nil"/>
              <w:bottom w:val="single" w:sz="4" w:space="0" w:color="auto"/>
              <w:right w:val="single" w:sz="4" w:space="0" w:color="auto"/>
            </w:tcBorders>
            <w:shd w:val="clear" w:color="auto" w:fill="auto"/>
            <w:noWrap/>
            <w:vAlign w:val="center"/>
            <w:hideMark/>
          </w:tcPr>
          <w:p w14:paraId="029AB37C" w14:textId="77777777" w:rsidR="00750411" w:rsidRPr="00413DAD" w:rsidRDefault="00750411" w:rsidP="00AB4F04">
            <w:pPr>
              <w:spacing w:after="0" w:line="240" w:lineRule="auto"/>
              <w:jc w:val="center"/>
              <w:rPr>
                <w:rFonts w:ascii="Calibri" w:eastAsia="Times New Roman" w:hAnsi="Calibri" w:cs="Times New Roman"/>
                <w:color w:val="000000"/>
                <w:sz w:val="18"/>
                <w:szCs w:val="18"/>
                <w:lang w:eastAsia="es-MX"/>
              </w:rPr>
            </w:pPr>
            <w:r w:rsidRPr="00413DAD">
              <w:rPr>
                <w:rFonts w:ascii="Calibri" w:eastAsia="Times New Roman" w:hAnsi="Calibri" w:cs="Times New Roman"/>
                <w:color w:val="000000"/>
                <w:sz w:val="18"/>
                <w:szCs w:val="18"/>
                <w:lang w:eastAsia="es-MX"/>
              </w:rPr>
              <w:t>-</w:t>
            </w:r>
          </w:p>
        </w:tc>
        <w:tc>
          <w:tcPr>
            <w:tcW w:w="1134" w:type="dxa"/>
            <w:tcBorders>
              <w:top w:val="nil"/>
              <w:left w:val="nil"/>
              <w:bottom w:val="single" w:sz="4" w:space="0" w:color="auto"/>
              <w:right w:val="single" w:sz="4" w:space="0" w:color="auto"/>
            </w:tcBorders>
            <w:shd w:val="clear" w:color="auto" w:fill="auto"/>
            <w:noWrap/>
            <w:vAlign w:val="center"/>
            <w:hideMark/>
          </w:tcPr>
          <w:p w14:paraId="03E44D5B" w14:textId="77777777" w:rsidR="00750411" w:rsidRPr="00413DAD" w:rsidRDefault="00750411" w:rsidP="00AB4F04">
            <w:pPr>
              <w:spacing w:after="0" w:line="240" w:lineRule="auto"/>
              <w:jc w:val="center"/>
              <w:rPr>
                <w:rFonts w:ascii="Calibri" w:eastAsia="Times New Roman" w:hAnsi="Calibri" w:cs="Times New Roman"/>
                <w:color w:val="000000"/>
                <w:sz w:val="18"/>
                <w:szCs w:val="18"/>
                <w:lang w:eastAsia="es-MX"/>
              </w:rPr>
            </w:pPr>
            <w:r w:rsidRPr="00413DAD">
              <w:rPr>
                <w:rFonts w:ascii="Calibri" w:eastAsia="Times New Roman" w:hAnsi="Calibri" w:cs="Times New Roman"/>
                <w:color w:val="000000"/>
                <w:sz w:val="18"/>
                <w:szCs w:val="18"/>
                <w:lang w:eastAsia="es-MX"/>
              </w:rPr>
              <w:t>-</w:t>
            </w:r>
          </w:p>
        </w:tc>
        <w:tc>
          <w:tcPr>
            <w:tcW w:w="992" w:type="dxa"/>
            <w:tcBorders>
              <w:top w:val="nil"/>
              <w:left w:val="nil"/>
              <w:bottom w:val="single" w:sz="4" w:space="0" w:color="auto"/>
              <w:right w:val="single" w:sz="4" w:space="0" w:color="auto"/>
            </w:tcBorders>
            <w:shd w:val="clear" w:color="auto" w:fill="auto"/>
            <w:noWrap/>
            <w:vAlign w:val="center"/>
            <w:hideMark/>
          </w:tcPr>
          <w:p w14:paraId="68785419" w14:textId="77777777" w:rsidR="00750411" w:rsidRPr="00413DAD" w:rsidRDefault="00750411" w:rsidP="00AB4F04">
            <w:pPr>
              <w:spacing w:after="0" w:line="240" w:lineRule="auto"/>
              <w:jc w:val="center"/>
              <w:rPr>
                <w:rFonts w:ascii="Calibri" w:eastAsia="Times New Roman" w:hAnsi="Calibri" w:cs="Times New Roman"/>
                <w:color w:val="000000"/>
                <w:sz w:val="18"/>
                <w:szCs w:val="18"/>
                <w:lang w:eastAsia="es-MX"/>
              </w:rPr>
            </w:pPr>
            <w:r w:rsidRPr="00413DAD">
              <w:rPr>
                <w:rFonts w:ascii="Calibri" w:eastAsia="Times New Roman" w:hAnsi="Calibri" w:cs="Times New Roman"/>
                <w:color w:val="000000"/>
                <w:sz w:val="18"/>
                <w:szCs w:val="18"/>
                <w:lang w:eastAsia="es-MX"/>
              </w:rPr>
              <w:t>60,000</w:t>
            </w:r>
          </w:p>
        </w:tc>
      </w:tr>
      <w:tr w:rsidR="00750411" w:rsidRPr="00413DAD" w14:paraId="5E7FA632" w14:textId="77777777" w:rsidTr="00AB4F04">
        <w:trPr>
          <w:trHeight w:val="300"/>
          <w:jc w:val="center"/>
        </w:trPr>
        <w:tc>
          <w:tcPr>
            <w:tcW w:w="716" w:type="dxa"/>
            <w:tcBorders>
              <w:top w:val="nil"/>
              <w:left w:val="single" w:sz="4" w:space="0" w:color="auto"/>
              <w:bottom w:val="single" w:sz="4" w:space="0" w:color="auto"/>
              <w:right w:val="nil"/>
            </w:tcBorders>
            <w:shd w:val="clear" w:color="auto" w:fill="auto"/>
            <w:noWrap/>
            <w:vAlign w:val="center"/>
            <w:hideMark/>
          </w:tcPr>
          <w:p w14:paraId="731CF91E" w14:textId="77777777" w:rsidR="00750411" w:rsidRPr="00413DAD" w:rsidRDefault="00750411" w:rsidP="00AB4F04">
            <w:pPr>
              <w:spacing w:after="0" w:line="240" w:lineRule="auto"/>
              <w:jc w:val="center"/>
              <w:rPr>
                <w:rFonts w:ascii="Calibri" w:eastAsia="Times New Roman" w:hAnsi="Calibri" w:cs="Times New Roman"/>
                <w:color w:val="000000"/>
                <w:sz w:val="18"/>
                <w:szCs w:val="18"/>
                <w:lang w:eastAsia="es-MX"/>
              </w:rPr>
            </w:pPr>
            <w:r w:rsidRPr="00413DAD">
              <w:rPr>
                <w:rFonts w:ascii="Calibri" w:eastAsia="Times New Roman" w:hAnsi="Calibri" w:cs="Times New Roman"/>
                <w:color w:val="000000"/>
                <w:sz w:val="18"/>
                <w:szCs w:val="18"/>
                <w:lang w:eastAsia="es-MX"/>
              </w:rPr>
              <w:t>347</w:t>
            </w:r>
          </w:p>
        </w:tc>
        <w:tc>
          <w:tcPr>
            <w:tcW w:w="2181" w:type="dxa"/>
            <w:tcBorders>
              <w:top w:val="nil"/>
              <w:left w:val="nil"/>
              <w:bottom w:val="single" w:sz="4" w:space="0" w:color="auto"/>
              <w:right w:val="single" w:sz="4" w:space="0" w:color="auto"/>
            </w:tcBorders>
            <w:shd w:val="clear" w:color="auto" w:fill="auto"/>
            <w:vAlign w:val="center"/>
            <w:hideMark/>
          </w:tcPr>
          <w:p w14:paraId="398DE6C4" w14:textId="77777777" w:rsidR="00750411" w:rsidRPr="00413DAD" w:rsidRDefault="00750411" w:rsidP="00AB4F04">
            <w:pPr>
              <w:spacing w:after="0" w:line="240" w:lineRule="auto"/>
              <w:rPr>
                <w:rFonts w:ascii="Calibri" w:eastAsia="Times New Roman" w:hAnsi="Calibri" w:cs="Times New Roman"/>
                <w:color w:val="000000"/>
                <w:sz w:val="18"/>
                <w:szCs w:val="18"/>
                <w:lang w:eastAsia="es-MX"/>
              </w:rPr>
            </w:pPr>
            <w:r w:rsidRPr="00413DAD">
              <w:rPr>
                <w:rFonts w:ascii="Calibri" w:eastAsia="Times New Roman" w:hAnsi="Calibri" w:cs="Times New Roman"/>
                <w:color w:val="000000"/>
                <w:sz w:val="18"/>
                <w:szCs w:val="18"/>
                <w:lang w:eastAsia="es-MX"/>
              </w:rPr>
              <w:t>Fletes y maniobras</w:t>
            </w:r>
          </w:p>
        </w:tc>
        <w:tc>
          <w:tcPr>
            <w:tcW w:w="963" w:type="dxa"/>
            <w:tcBorders>
              <w:top w:val="nil"/>
              <w:left w:val="nil"/>
              <w:bottom w:val="single" w:sz="4" w:space="0" w:color="auto"/>
              <w:right w:val="single" w:sz="4" w:space="0" w:color="auto"/>
            </w:tcBorders>
            <w:shd w:val="clear" w:color="auto" w:fill="auto"/>
            <w:noWrap/>
            <w:vAlign w:val="center"/>
            <w:hideMark/>
          </w:tcPr>
          <w:p w14:paraId="13DAB237" w14:textId="77777777" w:rsidR="00750411" w:rsidRPr="00413DAD" w:rsidRDefault="00750411" w:rsidP="00AB4F04">
            <w:pPr>
              <w:spacing w:after="0" w:line="240" w:lineRule="auto"/>
              <w:jc w:val="center"/>
              <w:rPr>
                <w:rFonts w:ascii="Calibri" w:eastAsia="Times New Roman" w:hAnsi="Calibri" w:cs="Times New Roman"/>
                <w:color w:val="000000"/>
                <w:sz w:val="18"/>
                <w:szCs w:val="18"/>
                <w:lang w:eastAsia="es-MX"/>
              </w:rPr>
            </w:pPr>
            <w:r w:rsidRPr="00413DAD">
              <w:rPr>
                <w:rFonts w:ascii="Calibri" w:eastAsia="Times New Roman" w:hAnsi="Calibri" w:cs="Times New Roman"/>
                <w:color w:val="000000"/>
                <w:sz w:val="18"/>
                <w:szCs w:val="18"/>
                <w:lang w:eastAsia="es-MX"/>
              </w:rPr>
              <w:t>50,000</w:t>
            </w:r>
          </w:p>
        </w:tc>
        <w:tc>
          <w:tcPr>
            <w:tcW w:w="993" w:type="dxa"/>
            <w:tcBorders>
              <w:top w:val="nil"/>
              <w:left w:val="nil"/>
              <w:bottom w:val="single" w:sz="4" w:space="0" w:color="auto"/>
              <w:right w:val="single" w:sz="4" w:space="0" w:color="auto"/>
            </w:tcBorders>
            <w:shd w:val="clear" w:color="auto" w:fill="auto"/>
            <w:noWrap/>
            <w:vAlign w:val="center"/>
            <w:hideMark/>
          </w:tcPr>
          <w:p w14:paraId="47F3A69F" w14:textId="77777777" w:rsidR="00750411" w:rsidRPr="00413DAD" w:rsidRDefault="00750411" w:rsidP="00AB4F04">
            <w:pPr>
              <w:spacing w:after="0" w:line="240" w:lineRule="auto"/>
              <w:jc w:val="center"/>
              <w:rPr>
                <w:rFonts w:ascii="Calibri" w:eastAsia="Times New Roman" w:hAnsi="Calibri" w:cs="Times New Roman"/>
                <w:color w:val="000000"/>
                <w:sz w:val="18"/>
                <w:szCs w:val="18"/>
                <w:lang w:eastAsia="es-MX"/>
              </w:rPr>
            </w:pPr>
            <w:r w:rsidRPr="00413DAD">
              <w:rPr>
                <w:rFonts w:ascii="Calibri" w:eastAsia="Times New Roman" w:hAnsi="Calibri" w:cs="Times New Roman"/>
                <w:color w:val="000000"/>
                <w:sz w:val="18"/>
                <w:szCs w:val="18"/>
                <w:lang w:eastAsia="es-MX"/>
              </w:rPr>
              <w:t>-</w:t>
            </w:r>
          </w:p>
        </w:tc>
        <w:tc>
          <w:tcPr>
            <w:tcW w:w="959" w:type="dxa"/>
            <w:tcBorders>
              <w:top w:val="nil"/>
              <w:left w:val="nil"/>
              <w:bottom w:val="single" w:sz="4" w:space="0" w:color="auto"/>
              <w:right w:val="single" w:sz="4" w:space="0" w:color="auto"/>
            </w:tcBorders>
            <w:shd w:val="clear" w:color="auto" w:fill="auto"/>
            <w:noWrap/>
            <w:vAlign w:val="center"/>
            <w:hideMark/>
          </w:tcPr>
          <w:p w14:paraId="694BF5E7" w14:textId="77777777" w:rsidR="00750411" w:rsidRPr="00413DAD" w:rsidRDefault="00750411" w:rsidP="00AB4F04">
            <w:pPr>
              <w:spacing w:after="0" w:line="240" w:lineRule="auto"/>
              <w:jc w:val="center"/>
              <w:rPr>
                <w:rFonts w:ascii="Calibri" w:eastAsia="Times New Roman" w:hAnsi="Calibri" w:cs="Times New Roman"/>
                <w:color w:val="000000"/>
                <w:sz w:val="18"/>
                <w:szCs w:val="18"/>
                <w:lang w:eastAsia="es-MX"/>
              </w:rPr>
            </w:pPr>
            <w:r w:rsidRPr="00413DAD">
              <w:rPr>
                <w:rFonts w:ascii="Calibri" w:eastAsia="Times New Roman" w:hAnsi="Calibri" w:cs="Times New Roman"/>
                <w:color w:val="000000"/>
                <w:sz w:val="18"/>
                <w:szCs w:val="18"/>
                <w:lang w:eastAsia="es-MX"/>
              </w:rPr>
              <w:t>-</w:t>
            </w:r>
          </w:p>
        </w:tc>
        <w:tc>
          <w:tcPr>
            <w:tcW w:w="1134" w:type="dxa"/>
            <w:tcBorders>
              <w:top w:val="nil"/>
              <w:left w:val="nil"/>
              <w:bottom w:val="single" w:sz="4" w:space="0" w:color="auto"/>
              <w:right w:val="single" w:sz="4" w:space="0" w:color="auto"/>
            </w:tcBorders>
            <w:shd w:val="clear" w:color="auto" w:fill="auto"/>
            <w:noWrap/>
            <w:vAlign w:val="center"/>
            <w:hideMark/>
          </w:tcPr>
          <w:p w14:paraId="22259E73" w14:textId="77777777" w:rsidR="00750411" w:rsidRPr="00413DAD" w:rsidRDefault="00750411" w:rsidP="00AB4F04">
            <w:pPr>
              <w:spacing w:after="0" w:line="240" w:lineRule="auto"/>
              <w:jc w:val="center"/>
              <w:rPr>
                <w:rFonts w:ascii="Calibri" w:eastAsia="Times New Roman" w:hAnsi="Calibri" w:cs="Times New Roman"/>
                <w:color w:val="000000"/>
                <w:sz w:val="18"/>
                <w:szCs w:val="18"/>
                <w:lang w:eastAsia="es-MX"/>
              </w:rPr>
            </w:pPr>
            <w:r w:rsidRPr="00413DAD">
              <w:rPr>
                <w:rFonts w:ascii="Calibri" w:eastAsia="Times New Roman" w:hAnsi="Calibri" w:cs="Times New Roman"/>
                <w:color w:val="000000"/>
                <w:sz w:val="18"/>
                <w:szCs w:val="18"/>
                <w:lang w:eastAsia="es-MX"/>
              </w:rPr>
              <w:t>-</w:t>
            </w:r>
          </w:p>
        </w:tc>
        <w:tc>
          <w:tcPr>
            <w:tcW w:w="992" w:type="dxa"/>
            <w:tcBorders>
              <w:top w:val="nil"/>
              <w:left w:val="nil"/>
              <w:bottom w:val="single" w:sz="4" w:space="0" w:color="auto"/>
              <w:right w:val="single" w:sz="4" w:space="0" w:color="auto"/>
            </w:tcBorders>
            <w:shd w:val="clear" w:color="auto" w:fill="auto"/>
            <w:noWrap/>
            <w:vAlign w:val="center"/>
            <w:hideMark/>
          </w:tcPr>
          <w:p w14:paraId="183C5B1A" w14:textId="77777777" w:rsidR="00750411" w:rsidRPr="00413DAD" w:rsidRDefault="00750411" w:rsidP="00AB4F04">
            <w:pPr>
              <w:spacing w:after="0" w:line="240" w:lineRule="auto"/>
              <w:jc w:val="center"/>
              <w:rPr>
                <w:rFonts w:ascii="Calibri" w:eastAsia="Times New Roman" w:hAnsi="Calibri" w:cs="Times New Roman"/>
                <w:color w:val="000000"/>
                <w:sz w:val="18"/>
                <w:szCs w:val="18"/>
                <w:lang w:eastAsia="es-MX"/>
              </w:rPr>
            </w:pPr>
            <w:r w:rsidRPr="00413DAD">
              <w:rPr>
                <w:rFonts w:ascii="Calibri" w:eastAsia="Times New Roman" w:hAnsi="Calibri" w:cs="Times New Roman"/>
                <w:color w:val="000000"/>
                <w:sz w:val="18"/>
                <w:szCs w:val="18"/>
                <w:lang w:eastAsia="es-MX"/>
              </w:rPr>
              <w:t>50,000</w:t>
            </w:r>
          </w:p>
        </w:tc>
      </w:tr>
      <w:tr w:rsidR="00750411" w:rsidRPr="00413DAD" w14:paraId="56B5DA7F" w14:textId="77777777" w:rsidTr="00AB4F04">
        <w:trPr>
          <w:trHeight w:val="600"/>
          <w:jc w:val="center"/>
        </w:trPr>
        <w:tc>
          <w:tcPr>
            <w:tcW w:w="716" w:type="dxa"/>
            <w:tcBorders>
              <w:top w:val="nil"/>
              <w:left w:val="single" w:sz="4" w:space="0" w:color="auto"/>
              <w:bottom w:val="single" w:sz="4" w:space="0" w:color="auto"/>
              <w:right w:val="nil"/>
            </w:tcBorders>
            <w:shd w:val="clear" w:color="000000" w:fill="F2F2F2"/>
            <w:noWrap/>
            <w:vAlign w:val="center"/>
            <w:hideMark/>
          </w:tcPr>
          <w:p w14:paraId="6217BD61" w14:textId="77777777" w:rsidR="00750411" w:rsidRPr="00413DAD" w:rsidRDefault="00750411" w:rsidP="00AB4F04">
            <w:pPr>
              <w:spacing w:after="0" w:line="240" w:lineRule="auto"/>
              <w:jc w:val="center"/>
              <w:rPr>
                <w:rFonts w:ascii="Calibri" w:eastAsia="Times New Roman" w:hAnsi="Calibri" w:cs="Times New Roman"/>
                <w:b/>
                <w:bCs/>
                <w:color w:val="000000"/>
                <w:sz w:val="18"/>
                <w:szCs w:val="18"/>
                <w:lang w:eastAsia="es-MX"/>
              </w:rPr>
            </w:pPr>
            <w:r w:rsidRPr="00413DAD">
              <w:rPr>
                <w:rFonts w:ascii="Calibri" w:eastAsia="Times New Roman" w:hAnsi="Calibri" w:cs="Times New Roman"/>
                <w:b/>
                <w:bCs/>
                <w:color w:val="000000"/>
                <w:sz w:val="18"/>
                <w:szCs w:val="18"/>
                <w:lang w:eastAsia="es-MX"/>
              </w:rPr>
              <w:t>3500</w:t>
            </w:r>
          </w:p>
        </w:tc>
        <w:tc>
          <w:tcPr>
            <w:tcW w:w="2181" w:type="dxa"/>
            <w:tcBorders>
              <w:top w:val="nil"/>
              <w:left w:val="nil"/>
              <w:bottom w:val="single" w:sz="4" w:space="0" w:color="auto"/>
              <w:right w:val="single" w:sz="4" w:space="0" w:color="auto"/>
            </w:tcBorders>
            <w:shd w:val="clear" w:color="000000" w:fill="F2F2F2"/>
            <w:vAlign w:val="center"/>
            <w:hideMark/>
          </w:tcPr>
          <w:p w14:paraId="43C91DAF" w14:textId="77777777" w:rsidR="00750411" w:rsidRPr="00413DAD" w:rsidRDefault="00750411" w:rsidP="00AB4F04">
            <w:pPr>
              <w:spacing w:after="0" w:line="240" w:lineRule="auto"/>
              <w:rPr>
                <w:rFonts w:ascii="Calibri" w:eastAsia="Times New Roman" w:hAnsi="Calibri" w:cs="Times New Roman"/>
                <w:b/>
                <w:bCs/>
                <w:color w:val="000000"/>
                <w:sz w:val="18"/>
                <w:szCs w:val="18"/>
                <w:lang w:eastAsia="es-MX"/>
              </w:rPr>
            </w:pPr>
            <w:r w:rsidRPr="00413DAD">
              <w:rPr>
                <w:rFonts w:ascii="Calibri" w:eastAsia="Times New Roman" w:hAnsi="Calibri" w:cs="Times New Roman"/>
                <w:b/>
                <w:bCs/>
                <w:color w:val="000000"/>
                <w:sz w:val="18"/>
                <w:szCs w:val="18"/>
                <w:lang w:eastAsia="es-MX"/>
              </w:rPr>
              <w:t>SERVICIOS DE INSTALACIÓN, REPARACIÓN, MANTENIMIENTO Y CONSERVACIÓN</w:t>
            </w:r>
          </w:p>
        </w:tc>
        <w:tc>
          <w:tcPr>
            <w:tcW w:w="963" w:type="dxa"/>
            <w:tcBorders>
              <w:top w:val="nil"/>
              <w:left w:val="nil"/>
              <w:bottom w:val="single" w:sz="4" w:space="0" w:color="auto"/>
              <w:right w:val="single" w:sz="4" w:space="0" w:color="auto"/>
            </w:tcBorders>
            <w:shd w:val="clear" w:color="000000" w:fill="F2F2F2"/>
            <w:noWrap/>
            <w:vAlign w:val="center"/>
            <w:hideMark/>
          </w:tcPr>
          <w:p w14:paraId="1584AE8C" w14:textId="77777777" w:rsidR="00750411" w:rsidRPr="00413DAD" w:rsidRDefault="00750411" w:rsidP="00AB4F04">
            <w:pPr>
              <w:spacing w:after="0" w:line="240" w:lineRule="auto"/>
              <w:jc w:val="center"/>
              <w:rPr>
                <w:rFonts w:ascii="Calibri" w:eastAsia="Times New Roman" w:hAnsi="Calibri" w:cs="Times New Roman"/>
                <w:b/>
                <w:bCs/>
                <w:color w:val="000000"/>
                <w:sz w:val="18"/>
                <w:szCs w:val="18"/>
                <w:lang w:eastAsia="es-MX"/>
              </w:rPr>
            </w:pPr>
            <w:r w:rsidRPr="00413DAD">
              <w:rPr>
                <w:rFonts w:ascii="Calibri" w:eastAsia="Times New Roman" w:hAnsi="Calibri" w:cs="Times New Roman"/>
                <w:b/>
                <w:bCs/>
                <w:color w:val="000000"/>
                <w:sz w:val="18"/>
                <w:szCs w:val="18"/>
                <w:lang w:eastAsia="es-MX"/>
              </w:rPr>
              <w:t>1,832,139</w:t>
            </w:r>
          </w:p>
        </w:tc>
        <w:tc>
          <w:tcPr>
            <w:tcW w:w="993" w:type="dxa"/>
            <w:tcBorders>
              <w:top w:val="nil"/>
              <w:left w:val="nil"/>
              <w:bottom w:val="single" w:sz="4" w:space="0" w:color="auto"/>
              <w:right w:val="single" w:sz="4" w:space="0" w:color="auto"/>
            </w:tcBorders>
            <w:shd w:val="clear" w:color="000000" w:fill="F2F2F2"/>
            <w:noWrap/>
            <w:vAlign w:val="center"/>
            <w:hideMark/>
          </w:tcPr>
          <w:p w14:paraId="1E2900E3" w14:textId="77777777" w:rsidR="00750411" w:rsidRPr="00413DAD" w:rsidRDefault="00750411" w:rsidP="00AB4F04">
            <w:pPr>
              <w:spacing w:after="0" w:line="240" w:lineRule="auto"/>
              <w:jc w:val="center"/>
              <w:rPr>
                <w:rFonts w:ascii="Calibri" w:eastAsia="Times New Roman" w:hAnsi="Calibri" w:cs="Times New Roman"/>
                <w:b/>
                <w:bCs/>
                <w:color w:val="000000"/>
                <w:sz w:val="18"/>
                <w:szCs w:val="18"/>
                <w:lang w:eastAsia="es-MX"/>
              </w:rPr>
            </w:pPr>
            <w:r w:rsidRPr="00413DAD">
              <w:rPr>
                <w:rFonts w:ascii="Calibri" w:eastAsia="Times New Roman" w:hAnsi="Calibri" w:cs="Times New Roman"/>
                <w:b/>
                <w:bCs/>
                <w:color w:val="000000"/>
                <w:sz w:val="18"/>
                <w:szCs w:val="18"/>
                <w:lang w:eastAsia="es-MX"/>
              </w:rPr>
              <w:t>-</w:t>
            </w:r>
          </w:p>
        </w:tc>
        <w:tc>
          <w:tcPr>
            <w:tcW w:w="959" w:type="dxa"/>
            <w:tcBorders>
              <w:top w:val="nil"/>
              <w:left w:val="nil"/>
              <w:bottom w:val="single" w:sz="4" w:space="0" w:color="auto"/>
              <w:right w:val="single" w:sz="4" w:space="0" w:color="auto"/>
            </w:tcBorders>
            <w:shd w:val="clear" w:color="000000" w:fill="F2F2F2"/>
            <w:noWrap/>
            <w:vAlign w:val="center"/>
            <w:hideMark/>
          </w:tcPr>
          <w:p w14:paraId="2613B7A5" w14:textId="77777777" w:rsidR="00750411" w:rsidRPr="00413DAD" w:rsidRDefault="00750411" w:rsidP="00AB4F04">
            <w:pPr>
              <w:spacing w:after="0" w:line="240" w:lineRule="auto"/>
              <w:jc w:val="center"/>
              <w:rPr>
                <w:rFonts w:ascii="Calibri" w:eastAsia="Times New Roman" w:hAnsi="Calibri" w:cs="Times New Roman"/>
                <w:b/>
                <w:bCs/>
                <w:color w:val="000000"/>
                <w:sz w:val="18"/>
                <w:szCs w:val="18"/>
                <w:lang w:eastAsia="es-MX"/>
              </w:rPr>
            </w:pPr>
            <w:r w:rsidRPr="00413DAD">
              <w:rPr>
                <w:rFonts w:ascii="Calibri" w:eastAsia="Times New Roman" w:hAnsi="Calibri" w:cs="Times New Roman"/>
                <w:b/>
                <w:bCs/>
                <w:color w:val="000000"/>
                <w:sz w:val="18"/>
                <w:szCs w:val="18"/>
                <w:lang w:eastAsia="es-MX"/>
              </w:rPr>
              <w:t>177,987</w:t>
            </w:r>
          </w:p>
        </w:tc>
        <w:tc>
          <w:tcPr>
            <w:tcW w:w="1134" w:type="dxa"/>
            <w:tcBorders>
              <w:top w:val="nil"/>
              <w:left w:val="nil"/>
              <w:bottom w:val="single" w:sz="4" w:space="0" w:color="auto"/>
              <w:right w:val="single" w:sz="4" w:space="0" w:color="auto"/>
            </w:tcBorders>
            <w:shd w:val="clear" w:color="000000" w:fill="F2F2F2"/>
            <w:noWrap/>
            <w:vAlign w:val="center"/>
            <w:hideMark/>
          </w:tcPr>
          <w:p w14:paraId="5D78EABD" w14:textId="77777777" w:rsidR="00750411" w:rsidRPr="00413DAD" w:rsidRDefault="00750411" w:rsidP="00AB4F04">
            <w:pPr>
              <w:spacing w:after="0" w:line="240" w:lineRule="auto"/>
              <w:jc w:val="center"/>
              <w:rPr>
                <w:rFonts w:ascii="Calibri" w:eastAsia="Times New Roman" w:hAnsi="Calibri" w:cs="Times New Roman"/>
                <w:b/>
                <w:bCs/>
                <w:color w:val="000000"/>
                <w:sz w:val="18"/>
                <w:szCs w:val="18"/>
                <w:lang w:eastAsia="es-MX"/>
              </w:rPr>
            </w:pPr>
            <w:r w:rsidRPr="00413DAD">
              <w:rPr>
                <w:rFonts w:ascii="Calibri" w:eastAsia="Times New Roman" w:hAnsi="Calibri" w:cs="Times New Roman"/>
                <w:b/>
                <w:bCs/>
                <w:color w:val="000000"/>
                <w:sz w:val="18"/>
                <w:szCs w:val="18"/>
                <w:lang w:eastAsia="es-MX"/>
              </w:rPr>
              <w:t>60,000</w:t>
            </w:r>
          </w:p>
        </w:tc>
        <w:tc>
          <w:tcPr>
            <w:tcW w:w="992" w:type="dxa"/>
            <w:tcBorders>
              <w:top w:val="nil"/>
              <w:left w:val="nil"/>
              <w:bottom w:val="single" w:sz="4" w:space="0" w:color="auto"/>
              <w:right w:val="single" w:sz="4" w:space="0" w:color="auto"/>
            </w:tcBorders>
            <w:shd w:val="clear" w:color="000000" w:fill="F2F2F2"/>
            <w:noWrap/>
            <w:vAlign w:val="center"/>
            <w:hideMark/>
          </w:tcPr>
          <w:p w14:paraId="02D23E8A" w14:textId="77777777" w:rsidR="00750411" w:rsidRPr="00413DAD" w:rsidRDefault="00750411" w:rsidP="00AB4F04">
            <w:pPr>
              <w:spacing w:after="0" w:line="240" w:lineRule="auto"/>
              <w:jc w:val="center"/>
              <w:rPr>
                <w:rFonts w:ascii="Calibri" w:eastAsia="Times New Roman" w:hAnsi="Calibri" w:cs="Times New Roman"/>
                <w:b/>
                <w:bCs/>
                <w:color w:val="000000"/>
                <w:sz w:val="18"/>
                <w:szCs w:val="18"/>
                <w:lang w:eastAsia="es-MX"/>
              </w:rPr>
            </w:pPr>
            <w:r w:rsidRPr="00413DAD">
              <w:rPr>
                <w:rFonts w:ascii="Calibri" w:eastAsia="Times New Roman" w:hAnsi="Calibri" w:cs="Times New Roman"/>
                <w:b/>
                <w:bCs/>
                <w:color w:val="000000"/>
                <w:sz w:val="18"/>
                <w:szCs w:val="18"/>
                <w:lang w:eastAsia="es-MX"/>
              </w:rPr>
              <w:t>2,070,126</w:t>
            </w:r>
          </w:p>
        </w:tc>
      </w:tr>
      <w:tr w:rsidR="00750411" w:rsidRPr="00413DAD" w14:paraId="4D7A6655" w14:textId="77777777" w:rsidTr="00AB4F04">
        <w:trPr>
          <w:trHeight w:val="300"/>
          <w:jc w:val="center"/>
        </w:trPr>
        <w:tc>
          <w:tcPr>
            <w:tcW w:w="716" w:type="dxa"/>
            <w:tcBorders>
              <w:top w:val="nil"/>
              <w:left w:val="single" w:sz="4" w:space="0" w:color="auto"/>
              <w:bottom w:val="single" w:sz="4" w:space="0" w:color="auto"/>
              <w:right w:val="nil"/>
            </w:tcBorders>
            <w:shd w:val="clear" w:color="auto" w:fill="auto"/>
            <w:noWrap/>
            <w:vAlign w:val="center"/>
            <w:hideMark/>
          </w:tcPr>
          <w:p w14:paraId="198C13FB" w14:textId="77777777" w:rsidR="00750411" w:rsidRPr="00413DAD" w:rsidRDefault="00750411" w:rsidP="00AB4F04">
            <w:pPr>
              <w:spacing w:after="0" w:line="240" w:lineRule="auto"/>
              <w:jc w:val="center"/>
              <w:rPr>
                <w:rFonts w:ascii="Calibri" w:eastAsia="Times New Roman" w:hAnsi="Calibri" w:cs="Times New Roman"/>
                <w:color w:val="000000"/>
                <w:sz w:val="18"/>
                <w:szCs w:val="18"/>
                <w:lang w:eastAsia="es-MX"/>
              </w:rPr>
            </w:pPr>
            <w:r w:rsidRPr="00413DAD">
              <w:rPr>
                <w:rFonts w:ascii="Calibri" w:eastAsia="Times New Roman" w:hAnsi="Calibri" w:cs="Times New Roman"/>
                <w:color w:val="000000"/>
                <w:sz w:val="18"/>
                <w:szCs w:val="18"/>
                <w:lang w:eastAsia="es-MX"/>
              </w:rPr>
              <w:t>351</w:t>
            </w:r>
          </w:p>
        </w:tc>
        <w:tc>
          <w:tcPr>
            <w:tcW w:w="2181" w:type="dxa"/>
            <w:tcBorders>
              <w:top w:val="nil"/>
              <w:left w:val="nil"/>
              <w:bottom w:val="single" w:sz="4" w:space="0" w:color="auto"/>
              <w:right w:val="single" w:sz="4" w:space="0" w:color="auto"/>
            </w:tcBorders>
            <w:shd w:val="clear" w:color="auto" w:fill="auto"/>
            <w:vAlign w:val="center"/>
            <w:hideMark/>
          </w:tcPr>
          <w:p w14:paraId="2DE7467F" w14:textId="77777777" w:rsidR="00750411" w:rsidRPr="00413DAD" w:rsidRDefault="00750411" w:rsidP="00AB4F04">
            <w:pPr>
              <w:spacing w:after="0" w:line="240" w:lineRule="auto"/>
              <w:rPr>
                <w:rFonts w:ascii="Calibri" w:eastAsia="Times New Roman" w:hAnsi="Calibri" w:cs="Times New Roman"/>
                <w:color w:val="000000"/>
                <w:sz w:val="18"/>
                <w:szCs w:val="18"/>
                <w:lang w:eastAsia="es-MX"/>
              </w:rPr>
            </w:pPr>
            <w:r w:rsidRPr="00413DAD">
              <w:rPr>
                <w:rFonts w:ascii="Calibri" w:eastAsia="Times New Roman" w:hAnsi="Calibri" w:cs="Times New Roman"/>
                <w:color w:val="000000"/>
                <w:sz w:val="18"/>
                <w:szCs w:val="18"/>
                <w:lang w:eastAsia="es-MX"/>
              </w:rPr>
              <w:t>Conservación y mantenimiento menor de inmuebles</w:t>
            </w:r>
          </w:p>
        </w:tc>
        <w:tc>
          <w:tcPr>
            <w:tcW w:w="963" w:type="dxa"/>
            <w:tcBorders>
              <w:top w:val="nil"/>
              <w:left w:val="nil"/>
              <w:bottom w:val="single" w:sz="4" w:space="0" w:color="auto"/>
              <w:right w:val="single" w:sz="4" w:space="0" w:color="auto"/>
            </w:tcBorders>
            <w:shd w:val="clear" w:color="auto" w:fill="auto"/>
            <w:noWrap/>
            <w:vAlign w:val="center"/>
            <w:hideMark/>
          </w:tcPr>
          <w:p w14:paraId="1C884676" w14:textId="77777777" w:rsidR="00750411" w:rsidRPr="00413DAD" w:rsidRDefault="00750411" w:rsidP="00AB4F04">
            <w:pPr>
              <w:spacing w:after="0" w:line="240" w:lineRule="auto"/>
              <w:jc w:val="center"/>
              <w:rPr>
                <w:rFonts w:ascii="Calibri" w:eastAsia="Times New Roman" w:hAnsi="Calibri" w:cs="Times New Roman"/>
                <w:color w:val="000000"/>
                <w:sz w:val="18"/>
                <w:szCs w:val="18"/>
                <w:lang w:eastAsia="es-MX"/>
              </w:rPr>
            </w:pPr>
            <w:r w:rsidRPr="00413DAD">
              <w:rPr>
                <w:rFonts w:ascii="Calibri" w:eastAsia="Times New Roman" w:hAnsi="Calibri" w:cs="Times New Roman"/>
                <w:color w:val="000000"/>
                <w:sz w:val="18"/>
                <w:szCs w:val="18"/>
                <w:lang w:eastAsia="es-MX"/>
              </w:rPr>
              <w:t>180,000</w:t>
            </w:r>
          </w:p>
        </w:tc>
        <w:tc>
          <w:tcPr>
            <w:tcW w:w="993" w:type="dxa"/>
            <w:tcBorders>
              <w:top w:val="nil"/>
              <w:left w:val="nil"/>
              <w:bottom w:val="single" w:sz="4" w:space="0" w:color="auto"/>
              <w:right w:val="single" w:sz="4" w:space="0" w:color="auto"/>
            </w:tcBorders>
            <w:shd w:val="clear" w:color="auto" w:fill="auto"/>
            <w:noWrap/>
            <w:vAlign w:val="center"/>
            <w:hideMark/>
          </w:tcPr>
          <w:p w14:paraId="3303EBEB" w14:textId="77777777" w:rsidR="00750411" w:rsidRPr="00413DAD" w:rsidRDefault="00750411" w:rsidP="00AB4F04">
            <w:pPr>
              <w:spacing w:after="0" w:line="240" w:lineRule="auto"/>
              <w:jc w:val="center"/>
              <w:rPr>
                <w:rFonts w:ascii="Calibri" w:eastAsia="Times New Roman" w:hAnsi="Calibri" w:cs="Times New Roman"/>
                <w:color w:val="000000"/>
                <w:sz w:val="18"/>
                <w:szCs w:val="18"/>
                <w:lang w:eastAsia="es-MX"/>
              </w:rPr>
            </w:pPr>
            <w:r w:rsidRPr="00413DAD">
              <w:rPr>
                <w:rFonts w:ascii="Calibri" w:eastAsia="Times New Roman" w:hAnsi="Calibri" w:cs="Times New Roman"/>
                <w:color w:val="000000"/>
                <w:sz w:val="18"/>
                <w:szCs w:val="18"/>
                <w:lang w:eastAsia="es-MX"/>
              </w:rPr>
              <w:t>-</w:t>
            </w:r>
          </w:p>
        </w:tc>
        <w:tc>
          <w:tcPr>
            <w:tcW w:w="959" w:type="dxa"/>
            <w:tcBorders>
              <w:top w:val="nil"/>
              <w:left w:val="nil"/>
              <w:bottom w:val="single" w:sz="4" w:space="0" w:color="auto"/>
              <w:right w:val="single" w:sz="4" w:space="0" w:color="auto"/>
            </w:tcBorders>
            <w:shd w:val="clear" w:color="auto" w:fill="auto"/>
            <w:noWrap/>
            <w:vAlign w:val="center"/>
            <w:hideMark/>
          </w:tcPr>
          <w:p w14:paraId="387E620D" w14:textId="77777777" w:rsidR="00750411" w:rsidRPr="00413DAD" w:rsidRDefault="00750411" w:rsidP="00AB4F04">
            <w:pPr>
              <w:spacing w:after="0" w:line="240" w:lineRule="auto"/>
              <w:jc w:val="center"/>
              <w:rPr>
                <w:rFonts w:ascii="Calibri" w:eastAsia="Times New Roman" w:hAnsi="Calibri" w:cs="Times New Roman"/>
                <w:color w:val="000000"/>
                <w:sz w:val="18"/>
                <w:szCs w:val="18"/>
                <w:lang w:eastAsia="es-MX"/>
              </w:rPr>
            </w:pPr>
            <w:r w:rsidRPr="00413DAD">
              <w:rPr>
                <w:rFonts w:ascii="Calibri" w:eastAsia="Times New Roman" w:hAnsi="Calibri" w:cs="Times New Roman"/>
                <w:color w:val="000000"/>
                <w:sz w:val="18"/>
                <w:szCs w:val="18"/>
                <w:lang w:eastAsia="es-MX"/>
              </w:rPr>
              <w:t>-</w:t>
            </w:r>
          </w:p>
        </w:tc>
        <w:tc>
          <w:tcPr>
            <w:tcW w:w="1134" w:type="dxa"/>
            <w:tcBorders>
              <w:top w:val="nil"/>
              <w:left w:val="nil"/>
              <w:bottom w:val="single" w:sz="4" w:space="0" w:color="auto"/>
              <w:right w:val="single" w:sz="4" w:space="0" w:color="auto"/>
            </w:tcBorders>
            <w:shd w:val="clear" w:color="auto" w:fill="auto"/>
            <w:noWrap/>
            <w:vAlign w:val="center"/>
            <w:hideMark/>
          </w:tcPr>
          <w:p w14:paraId="638451BB" w14:textId="77777777" w:rsidR="00750411" w:rsidRPr="00413DAD" w:rsidRDefault="00750411" w:rsidP="00AB4F04">
            <w:pPr>
              <w:spacing w:after="0" w:line="240" w:lineRule="auto"/>
              <w:jc w:val="center"/>
              <w:rPr>
                <w:rFonts w:ascii="Calibri" w:eastAsia="Times New Roman" w:hAnsi="Calibri" w:cs="Times New Roman"/>
                <w:color w:val="000000"/>
                <w:sz w:val="18"/>
                <w:szCs w:val="18"/>
                <w:lang w:eastAsia="es-MX"/>
              </w:rPr>
            </w:pPr>
            <w:r w:rsidRPr="00413DAD">
              <w:rPr>
                <w:rFonts w:ascii="Calibri" w:eastAsia="Times New Roman" w:hAnsi="Calibri" w:cs="Times New Roman"/>
                <w:color w:val="000000"/>
                <w:sz w:val="18"/>
                <w:szCs w:val="18"/>
                <w:lang w:eastAsia="es-MX"/>
              </w:rPr>
              <w:t>-</w:t>
            </w:r>
          </w:p>
        </w:tc>
        <w:tc>
          <w:tcPr>
            <w:tcW w:w="992" w:type="dxa"/>
            <w:tcBorders>
              <w:top w:val="nil"/>
              <w:left w:val="nil"/>
              <w:bottom w:val="single" w:sz="4" w:space="0" w:color="auto"/>
              <w:right w:val="single" w:sz="4" w:space="0" w:color="auto"/>
            </w:tcBorders>
            <w:shd w:val="clear" w:color="auto" w:fill="auto"/>
            <w:noWrap/>
            <w:vAlign w:val="center"/>
            <w:hideMark/>
          </w:tcPr>
          <w:p w14:paraId="664057EF" w14:textId="77777777" w:rsidR="00750411" w:rsidRPr="00413DAD" w:rsidRDefault="00750411" w:rsidP="00AB4F04">
            <w:pPr>
              <w:spacing w:after="0" w:line="240" w:lineRule="auto"/>
              <w:jc w:val="center"/>
              <w:rPr>
                <w:rFonts w:ascii="Calibri" w:eastAsia="Times New Roman" w:hAnsi="Calibri" w:cs="Times New Roman"/>
                <w:color w:val="000000"/>
                <w:sz w:val="18"/>
                <w:szCs w:val="18"/>
                <w:lang w:eastAsia="es-MX"/>
              </w:rPr>
            </w:pPr>
            <w:r w:rsidRPr="00413DAD">
              <w:rPr>
                <w:rFonts w:ascii="Calibri" w:eastAsia="Times New Roman" w:hAnsi="Calibri" w:cs="Times New Roman"/>
                <w:color w:val="000000"/>
                <w:sz w:val="18"/>
                <w:szCs w:val="18"/>
                <w:lang w:eastAsia="es-MX"/>
              </w:rPr>
              <w:t>180,000</w:t>
            </w:r>
          </w:p>
        </w:tc>
      </w:tr>
      <w:tr w:rsidR="00750411" w:rsidRPr="00413DAD" w14:paraId="676FA719" w14:textId="77777777" w:rsidTr="00AB4F04">
        <w:trPr>
          <w:trHeight w:val="600"/>
          <w:jc w:val="center"/>
        </w:trPr>
        <w:tc>
          <w:tcPr>
            <w:tcW w:w="716" w:type="dxa"/>
            <w:tcBorders>
              <w:top w:val="nil"/>
              <w:left w:val="single" w:sz="4" w:space="0" w:color="auto"/>
              <w:bottom w:val="single" w:sz="4" w:space="0" w:color="auto"/>
              <w:right w:val="nil"/>
            </w:tcBorders>
            <w:shd w:val="clear" w:color="auto" w:fill="auto"/>
            <w:noWrap/>
            <w:vAlign w:val="center"/>
            <w:hideMark/>
          </w:tcPr>
          <w:p w14:paraId="6BB4A40B" w14:textId="77777777" w:rsidR="00750411" w:rsidRPr="00413DAD" w:rsidRDefault="00750411" w:rsidP="00AB4F04">
            <w:pPr>
              <w:spacing w:after="0" w:line="240" w:lineRule="auto"/>
              <w:jc w:val="center"/>
              <w:rPr>
                <w:rFonts w:ascii="Calibri" w:eastAsia="Times New Roman" w:hAnsi="Calibri" w:cs="Times New Roman"/>
                <w:color w:val="000000"/>
                <w:sz w:val="18"/>
                <w:szCs w:val="18"/>
                <w:lang w:eastAsia="es-MX"/>
              </w:rPr>
            </w:pPr>
            <w:r w:rsidRPr="00413DAD">
              <w:rPr>
                <w:rFonts w:ascii="Calibri" w:eastAsia="Times New Roman" w:hAnsi="Calibri" w:cs="Times New Roman"/>
                <w:color w:val="000000"/>
                <w:sz w:val="18"/>
                <w:szCs w:val="18"/>
                <w:lang w:eastAsia="es-MX"/>
              </w:rPr>
              <w:t>352</w:t>
            </w:r>
          </w:p>
        </w:tc>
        <w:tc>
          <w:tcPr>
            <w:tcW w:w="2181" w:type="dxa"/>
            <w:tcBorders>
              <w:top w:val="nil"/>
              <w:left w:val="nil"/>
              <w:bottom w:val="single" w:sz="4" w:space="0" w:color="auto"/>
              <w:right w:val="single" w:sz="4" w:space="0" w:color="auto"/>
            </w:tcBorders>
            <w:shd w:val="clear" w:color="auto" w:fill="auto"/>
            <w:vAlign w:val="center"/>
            <w:hideMark/>
          </w:tcPr>
          <w:p w14:paraId="0C0619AF" w14:textId="77777777" w:rsidR="00750411" w:rsidRPr="00413DAD" w:rsidRDefault="00750411" w:rsidP="00AB4F04">
            <w:pPr>
              <w:spacing w:after="0" w:line="240" w:lineRule="auto"/>
              <w:rPr>
                <w:rFonts w:ascii="Calibri" w:eastAsia="Times New Roman" w:hAnsi="Calibri" w:cs="Times New Roman"/>
                <w:color w:val="000000"/>
                <w:sz w:val="18"/>
                <w:szCs w:val="18"/>
                <w:lang w:eastAsia="es-MX"/>
              </w:rPr>
            </w:pPr>
            <w:r w:rsidRPr="00413DAD">
              <w:rPr>
                <w:rFonts w:ascii="Calibri" w:eastAsia="Times New Roman" w:hAnsi="Calibri" w:cs="Times New Roman"/>
                <w:color w:val="000000"/>
                <w:sz w:val="18"/>
                <w:szCs w:val="18"/>
                <w:lang w:eastAsia="es-MX"/>
              </w:rPr>
              <w:t>Instalación, reparación y mantenimiento de mobiliario y equipo de administración, educacional y recreativo</w:t>
            </w:r>
          </w:p>
        </w:tc>
        <w:tc>
          <w:tcPr>
            <w:tcW w:w="963" w:type="dxa"/>
            <w:tcBorders>
              <w:top w:val="nil"/>
              <w:left w:val="nil"/>
              <w:bottom w:val="single" w:sz="4" w:space="0" w:color="auto"/>
              <w:right w:val="single" w:sz="4" w:space="0" w:color="auto"/>
            </w:tcBorders>
            <w:shd w:val="clear" w:color="auto" w:fill="auto"/>
            <w:noWrap/>
            <w:vAlign w:val="center"/>
            <w:hideMark/>
          </w:tcPr>
          <w:p w14:paraId="61140066" w14:textId="77777777" w:rsidR="00750411" w:rsidRPr="00413DAD" w:rsidRDefault="00750411" w:rsidP="00AB4F04">
            <w:pPr>
              <w:spacing w:after="0" w:line="240" w:lineRule="auto"/>
              <w:jc w:val="center"/>
              <w:rPr>
                <w:rFonts w:ascii="Calibri" w:eastAsia="Times New Roman" w:hAnsi="Calibri" w:cs="Times New Roman"/>
                <w:color w:val="000000"/>
                <w:sz w:val="18"/>
                <w:szCs w:val="18"/>
                <w:lang w:eastAsia="es-MX"/>
              </w:rPr>
            </w:pPr>
            <w:r w:rsidRPr="00413DAD">
              <w:rPr>
                <w:rFonts w:ascii="Calibri" w:eastAsia="Times New Roman" w:hAnsi="Calibri" w:cs="Times New Roman"/>
                <w:color w:val="000000"/>
                <w:sz w:val="18"/>
                <w:szCs w:val="18"/>
                <w:lang w:eastAsia="es-MX"/>
              </w:rPr>
              <w:t>30,000</w:t>
            </w:r>
          </w:p>
        </w:tc>
        <w:tc>
          <w:tcPr>
            <w:tcW w:w="993" w:type="dxa"/>
            <w:tcBorders>
              <w:top w:val="nil"/>
              <w:left w:val="nil"/>
              <w:bottom w:val="single" w:sz="4" w:space="0" w:color="auto"/>
              <w:right w:val="single" w:sz="4" w:space="0" w:color="auto"/>
            </w:tcBorders>
            <w:shd w:val="clear" w:color="auto" w:fill="auto"/>
            <w:noWrap/>
            <w:vAlign w:val="center"/>
            <w:hideMark/>
          </w:tcPr>
          <w:p w14:paraId="5760413D" w14:textId="77777777" w:rsidR="00750411" w:rsidRPr="00413DAD" w:rsidRDefault="00750411" w:rsidP="00AB4F04">
            <w:pPr>
              <w:spacing w:after="0" w:line="240" w:lineRule="auto"/>
              <w:jc w:val="center"/>
              <w:rPr>
                <w:rFonts w:ascii="Calibri" w:eastAsia="Times New Roman" w:hAnsi="Calibri" w:cs="Times New Roman"/>
                <w:color w:val="000000"/>
                <w:sz w:val="18"/>
                <w:szCs w:val="18"/>
                <w:lang w:eastAsia="es-MX"/>
              </w:rPr>
            </w:pPr>
            <w:r w:rsidRPr="00413DAD">
              <w:rPr>
                <w:rFonts w:ascii="Calibri" w:eastAsia="Times New Roman" w:hAnsi="Calibri" w:cs="Times New Roman"/>
                <w:color w:val="000000"/>
                <w:sz w:val="18"/>
                <w:szCs w:val="18"/>
                <w:lang w:eastAsia="es-MX"/>
              </w:rPr>
              <w:t>-</w:t>
            </w:r>
          </w:p>
        </w:tc>
        <w:tc>
          <w:tcPr>
            <w:tcW w:w="959" w:type="dxa"/>
            <w:tcBorders>
              <w:top w:val="nil"/>
              <w:left w:val="nil"/>
              <w:bottom w:val="single" w:sz="4" w:space="0" w:color="auto"/>
              <w:right w:val="single" w:sz="4" w:space="0" w:color="auto"/>
            </w:tcBorders>
            <w:shd w:val="clear" w:color="auto" w:fill="auto"/>
            <w:noWrap/>
            <w:vAlign w:val="center"/>
            <w:hideMark/>
          </w:tcPr>
          <w:p w14:paraId="22B3A87D" w14:textId="77777777" w:rsidR="00750411" w:rsidRPr="00413DAD" w:rsidRDefault="00750411" w:rsidP="00AB4F04">
            <w:pPr>
              <w:spacing w:after="0" w:line="240" w:lineRule="auto"/>
              <w:jc w:val="center"/>
              <w:rPr>
                <w:rFonts w:ascii="Calibri" w:eastAsia="Times New Roman" w:hAnsi="Calibri" w:cs="Times New Roman"/>
                <w:color w:val="000000"/>
                <w:sz w:val="18"/>
                <w:szCs w:val="18"/>
                <w:lang w:eastAsia="es-MX"/>
              </w:rPr>
            </w:pPr>
            <w:r w:rsidRPr="00413DAD">
              <w:rPr>
                <w:rFonts w:ascii="Calibri" w:eastAsia="Times New Roman" w:hAnsi="Calibri" w:cs="Times New Roman"/>
                <w:color w:val="000000"/>
                <w:sz w:val="18"/>
                <w:szCs w:val="18"/>
                <w:lang w:eastAsia="es-MX"/>
              </w:rPr>
              <w:t>-</w:t>
            </w:r>
          </w:p>
        </w:tc>
        <w:tc>
          <w:tcPr>
            <w:tcW w:w="1134" w:type="dxa"/>
            <w:tcBorders>
              <w:top w:val="nil"/>
              <w:left w:val="nil"/>
              <w:bottom w:val="single" w:sz="4" w:space="0" w:color="auto"/>
              <w:right w:val="single" w:sz="4" w:space="0" w:color="auto"/>
            </w:tcBorders>
            <w:shd w:val="clear" w:color="auto" w:fill="auto"/>
            <w:noWrap/>
            <w:vAlign w:val="center"/>
            <w:hideMark/>
          </w:tcPr>
          <w:p w14:paraId="61538964" w14:textId="77777777" w:rsidR="00750411" w:rsidRPr="00413DAD" w:rsidRDefault="00750411" w:rsidP="00AB4F04">
            <w:pPr>
              <w:spacing w:after="0" w:line="240" w:lineRule="auto"/>
              <w:jc w:val="center"/>
              <w:rPr>
                <w:rFonts w:ascii="Calibri" w:eastAsia="Times New Roman" w:hAnsi="Calibri" w:cs="Times New Roman"/>
                <w:color w:val="000000"/>
                <w:sz w:val="18"/>
                <w:szCs w:val="18"/>
                <w:lang w:eastAsia="es-MX"/>
              </w:rPr>
            </w:pPr>
            <w:r w:rsidRPr="00413DAD">
              <w:rPr>
                <w:rFonts w:ascii="Calibri" w:eastAsia="Times New Roman" w:hAnsi="Calibri" w:cs="Times New Roman"/>
                <w:color w:val="000000"/>
                <w:sz w:val="18"/>
                <w:szCs w:val="18"/>
                <w:lang w:eastAsia="es-MX"/>
              </w:rPr>
              <w:t>-</w:t>
            </w:r>
          </w:p>
        </w:tc>
        <w:tc>
          <w:tcPr>
            <w:tcW w:w="992" w:type="dxa"/>
            <w:tcBorders>
              <w:top w:val="nil"/>
              <w:left w:val="nil"/>
              <w:bottom w:val="single" w:sz="4" w:space="0" w:color="auto"/>
              <w:right w:val="single" w:sz="4" w:space="0" w:color="auto"/>
            </w:tcBorders>
            <w:shd w:val="clear" w:color="auto" w:fill="auto"/>
            <w:noWrap/>
            <w:vAlign w:val="center"/>
            <w:hideMark/>
          </w:tcPr>
          <w:p w14:paraId="5CCAB431" w14:textId="77777777" w:rsidR="00750411" w:rsidRPr="00413DAD" w:rsidRDefault="00750411" w:rsidP="00AB4F04">
            <w:pPr>
              <w:spacing w:after="0" w:line="240" w:lineRule="auto"/>
              <w:jc w:val="center"/>
              <w:rPr>
                <w:rFonts w:ascii="Calibri" w:eastAsia="Times New Roman" w:hAnsi="Calibri" w:cs="Times New Roman"/>
                <w:color w:val="000000"/>
                <w:sz w:val="18"/>
                <w:szCs w:val="18"/>
                <w:lang w:eastAsia="es-MX"/>
              </w:rPr>
            </w:pPr>
            <w:r w:rsidRPr="00413DAD">
              <w:rPr>
                <w:rFonts w:ascii="Calibri" w:eastAsia="Times New Roman" w:hAnsi="Calibri" w:cs="Times New Roman"/>
                <w:color w:val="000000"/>
                <w:sz w:val="18"/>
                <w:szCs w:val="18"/>
                <w:lang w:eastAsia="es-MX"/>
              </w:rPr>
              <w:t>30,000</w:t>
            </w:r>
          </w:p>
        </w:tc>
      </w:tr>
      <w:tr w:rsidR="00750411" w:rsidRPr="00413DAD" w14:paraId="300B6776" w14:textId="77777777" w:rsidTr="00AB4F04">
        <w:trPr>
          <w:trHeight w:val="600"/>
          <w:jc w:val="center"/>
        </w:trPr>
        <w:tc>
          <w:tcPr>
            <w:tcW w:w="716" w:type="dxa"/>
            <w:tcBorders>
              <w:top w:val="nil"/>
              <w:left w:val="single" w:sz="4" w:space="0" w:color="auto"/>
              <w:bottom w:val="single" w:sz="4" w:space="0" w:color="auto"/>
              <w:right w:val="nil"/>
            </w:tcBorders>
            <w:shd w:val="clear" w:color="auto" w:fill="auto"/>
            <w:noWrap/>
            <w:vAlign w:val="center"/>
            <w:hideMark/>
          </w:tcPr>
          <w:p w14:paraId="416A481E" w14:textId="77777777" w:rsidR="00750411" w:rsidRPr="00413DAD" w:rsidRDefault="00750411" w:rsidP="00AB4F04">
            <w:pPr>
              <w:spacing w:after="0" w:line="240" w:lineRule="auto"/>
              <w:jc w:val="center"/>
              <w:rPr>
                <w:rFonts w:ascii="Calibri" w:eastAsia="Times New Roman" w:hAnsi="Calibri" w:cs="Times New Roman"/>
                <w:color w:val="000000"/>
                <w:sz w:val="18"/>
                <w:szCs w:val="18"/>
                <w:lang w:eastAsia="es-MX"/>
              </w:rPr>
            </w:pPr>
            <w:r w:rsidRPr="00413DAD">
              <w:rPr>
                <w:rFonts w:ascii="Calibri" w:eastAsia="Times New Roman" w:hAnsi="Calibri" w:cs="Times New Roman"/>
                <w:color w:val="000000"/>
                <w:sz w:val="18"/>
                <w:szCs w:val="18"/>
                <w:lang w:eastAsia="es-MX"/>
              </w:rPr>
              <w:t>353</w:t>
            </w:r>
          </w:p>
        </w:tc>
        <w:tc>
          <w:tcPr>
            <w:tcW w:w="2181" w:type="dxa"/>
            <w:tcBorders>
              <w:top w:val="nil"/>
              <w:left w:val="nil"/>
              <w:bottom w:val="single" w:sz="4" w:space="0" w:color="auto"/>
              <w:right w:val="single" w:sz="4" w:space="0" w:color="auto"/>
            </w:tcBorders>
            <w:shd w:val="clear" w:color="auto" w:fill="auto"/>
            <w:vAlign w:val="center"/>
            <w:hideMark/>
          </w:tcPr>
          <w:p w14:paraId="255D7F2A" w14:textId="77777777" w:rsidR="00750411" w:rsidRPr="00413DAD" w:rsidRDefault="00750411" w:rsidP="00AB4F04">
            <w:pPr>
              <w:spacing w:after="0" w:line="240" w:lineRule="auto"/>
              <w:rPr>
                <w:rFonts w:ascii="Calibri" w:eastAsia="Times New Roman" w:hAnsi="Calibri" w:cs="Times New Roman"/>
                <w:color w:val="000000"/>
                <w:sz w:val="18"/>
                <w:szCs w:val="18"/>
                <w:lang w:eastAsia="es-MX"/>
              </w:rPr>
            </w:pPr>
            <w:r w:rsidRPr="00413DAD">
              <w:rPr>
                <w:rFonts w:ascii="Calibri" w:eastAsia="Times New Roman" w:hAnsi="Calibri" w:cs="Times New Roman"/>
                <w:color w:val="000000"/>
                <w:sz w:val="18"/>
                <w:szCs w:val="18"/>
                <w:lang w:eastAsia="es-MX"/>
              </w:rPr>
              <w:t>Instalación, reparación y mantenimiento de equipo de cómputo y tecnología de la información</w:t>
            </w:r>
          </w:p>
        </w:tc>
        <w:tc>
          <w:tcPr>
            <w:tcW w:w="963" w:type="dxa"/>
            <w:tcBorders>
              <w:top w:val="nil"/>
              <w:left w:val="nil"/>
              <w:bottom w:val="single" w:sz="4" w:space="0" w:color="auto"/>
              <w:right w:val="single" w:sz="4" w:space="0" w:color="auto"/>
            </w:tcBorders>
            <w:shd w:val="clear" w:color="auto" w:fill="auto"/>
            <w:noWrap/>
            <w:vAlign w:val="center"/>
            <w:hideMark/>
          </w:tcPr>
          <w:p w14:paraId="0EE4470D" w14:textId="77777777" w:rsidR="00750411" w:rsidRPr="00413DAD" w:rsidRDefault="00750411" w:rsidP="00AB4F04">
            <w:pPr>
              <w:spacing w:after="0" w:line="240" w:lineRule="auto"/>
              <w:jc w:val="center"/>
              <w:rPr>
                <w:rFonts w:ascii="Calibri" w:eastAsia="Times New Roman" w:hAnsi="Calibri" w:cs="Times New Roman"/>
                <w:color w:val="000000"/>
                <w:sz w:val="18"/>
                <w:szCs w:val="18"/>
                <w:lang w:eastAsia="es-MX"/>
              </w:rPr>
            </w:pPr>
            <w:r w:rsidRPr="00413DAD">
              <w:rPr>
                <w:rFonts w:ascii="Calibri" w:eastAsia="Times New Roman" w:hAnsi="Calibri" w:cs="Times New Roman"/>
                <w:color w:val="000000"/>
                <w:sz w:val="18"/>
                <w:szCs w:val="18"/>
                <w:lang w:eastAsia="es-MX"/>
              </w:rPr>
              <w:t>10,500</w:t>
            </w:r>
          </w:p>
        </w:tc>
        <w:tc>
          <w:tcPr>
            <w:tcW w:w="993" w:type="dxa"/>
            <w:tcBorders>
              <w:top w:val="nil"/>
              <w:left w:val="nil"/>
              <w:bottom w:val="single" w:sz="4" w:space="0" w:color="auto"/>
              <w:right w:val="single" w:sz="4" w:space="0" w:color="auto"/>
            </w:tcBorders>
            <w:shd w:val="clear" w:color="auto" w:fill="auto"/>
            <w:noWrap/>
            <w:vAlign w:val="center"/>
            <w:hideMark/>
          </w:tcPr>
          <w:p w14:paraId="66867A90" w14:textId="77777777" w:rsidR="00750411" w:rsidRPr="00413DAD" w:rsidRDefault="00750411" w:rsidP="00AB4F04">
            <w:pPr>
              <w:spacing w:after="0" w:line="240" w:lineRule="auto"/>
              <w:jc w:val="center"/>
              <w:rPr>
                <w:rFonts w:ascii="Calibri" w:eastAsia="Times New Roman" w:hAnsi="Calibri" w:cs="Times New Roman"/>
                <w:color w:val="000000"/>
                <w:sz w:val="18"/>
                <w:szCs w:val="18"/>
                <w:lang w:eastAsia="es-MX"/>
              </w:rPr>
            </w:pPr>
            <w:r w:rsidRPr="00413DAD">
              <w:rPr>
                <w:rFonts w:ascii="Calibri" w:eastAsia="Times New Roman" w:hAnsi="Calibri" w:cs="Times New Roman"/>
                <w:color w:val="000000"/>
                <w:sz w:val="18"/>
                <w:szCs w:val="18"/>
                <w:lang w:eastAsia="es-MX"/>
              </w:rPr>
              <w:t>-</w:t>
            </w:r>
          </w:p>
        </w:tc>
        <w:tc>
          <w:tcPr>
            <w:tcW w:w="959" w:type="dxa"/>
            <w:tcBorders>
              <w:top w:val="nil"/>
              <w:left w:val="nil"/>
              <w:bottom w:val="single" w:sz="4" w:space="0" w:color="auto"/>
              <w:right w:val="single" w:sz="4" w:space="0" w:color="auto"/>
            </w:tcBorders>
            <w:shd w:val="clear" w:color="auto" w:fill="auto"/>
            <w:noWrap/>
            <w:vAlign w:val="center"/>
            <w:hideMark/>
          </w:tcPr>
          <w:p w14:paraId="5018D308" w14:textId="77777777" w:rsidR="00750411" w:rsidRPr="00413DAD" w:rsidRDefault="00750411" w:rsidP="00AB4F04">
            <w:pPr>
              <w:spacing w:after="0" w:line="240" w:lineRule="auto"/>
              <w:jc w:val="center"/>
              <w:rPr>
                <w:rFonts w:ascii="Calibri" w:eastAsia="Times New Roman" w:hAnsi="Calibri" w:cs="Times New Roman"/>
                <w:color w:val="000000"/>
                <w:sz w:val="18"/>
                <w:szCs w:val="18"/>
                <w:lang w:eastAsia="es-MX"/>
              </w:rPr>
            </w:pPr>
            <w:r w:rsidRPr="00413DAD">
              <w:rPr>
                <w:rFonts w:ascii="Calibri" w:eastAsia="Times New Roman" w:hAnsi="Calibri" w:cs="Times New Roman"/>
                <w:color w:val="000000"/>
                <w:sz w:val="18"/>
                <w:szCs w:val="18"/>
                <w:lang w:eastAsia="es-MX"/>
              </w:rPr>
              <w:t>-</w:t>
            </w:r>
          </w:p>
        </w:tc>
        <w:tc>
          <w:tcPr>
            <w:tcW w:w="1134" w:type="dxa"/>
            <w:tcBorders>
              <w:top w:val="nil"/>
              <w:left w:val="nil"/>
              <w:bottom w:val="single" w:sz="4" w:space="0" w:color="auto"/>
              <w:right w:val="single" w:sz="4" w:space="0" w:color="auto"/>
            </w:tcBorders>
            <w:shd w:val="clear" w:color="auto" w:fill="auto"/>
            <w:noWrap/>
            <w:vAlign w:val="center"/>
            <w:hideMark/>
          </w:tcPr>
          <w:p w14:paraId="6364C93F" w14:textId="77777777" w:rsidR="00750411" w:rsidRPr="00413DAD" w:rsidRDefault="00750411" w:rsidP="00AB4F04">
            <w:pPr>
              <w:spacing w:after="0" w:line="240" w:lineRule="auto"/>
              <w:jc w:val="center"/>
              <w:rPr>
                <w:rFonts w:ascii="Calibri" w:eastAsia="Times New Roman" w:hAnsi="Calibri" w:cs="Times New Roman"/>
                <w:color w:val="000000"/>
                <w:sz w:val="18"/>
                <w:szCs w:val="18"/>
                <w:lang w:eastAsia="es-MX"/>
              </w:rPr>
            </w:pPr>
            <w:r w:rsidRPr="00413DAD">
              <w:rPr>
                <w:rFonts w:ascii="Calibri" w:eastAsia="Times New Roman" w:hAnsi="Calibri" w:cs="Times New Roman"/>
                <w:color w:val="000000"/>
                <w:sz w:val="18"/>
                <w:szCs w:val="18"/>
                <w:lang w:eastAsia="es-MX"/>
              </w:rPr>
              <w:t>-</w:t>
            </w:r>
          </w:p>
        </w:tc>
        <w:tc>
          <w:tcPr>
            <w:tcW w:w="992" w:type="dxa"/>
            <w:tcBorders>
              <w:top w:val="nil"/>
              <w:left w:val="nil"/>
              <w:bottom w:val="single" w:sz="4" w:space="0" w:color="auto"/>
              <w:right w:val="single" w:sz="4" w:space="0" w:color="auto"/>
            </w:tcBorders>
            <w:shd w:val="clear" w:color="auto" w:fill="auto"/>
            <w:noWrap/>
            <w:vAlign w:val="center"/>
            <w:hideMark/>
          </w:tcPr>
          <w:p w14:paraId="2C8972F2" w14:textId="77777777" w:rsidR="00750411" w:rsidRPr="00413DAD" w:rsidRDefault="00750411" w:rsidP="00AB4F04">
            <w:pPr>
              <w:spacing w:after="0" w:line="240" w:lineRule="auto"/>
              <w:jc w:val="center"/>
              <w:rPr>
                <w:rFonts w:ascii="Calibri" w:eastAsia="Times New Roman" w:hAnsi="Calibri" w:cs="Times New Roman"/>
                <w:color w:val="000000"/>
                <w:sz w:val="18"/>
                <w:szCs w:val="18"/>
                <w:lang w:eastAsia="es-MX"/>
              </w:rPr>
            </w:pPr>
            <w:r w:rsidRPr="00413DAD">
              <w:rPr>
                <w:rFonts w:ascii="Calibri" w:eastAsia="Times New Roman" w:hAnsi="Calibri" w:cs="Times New Roman"/>
                <w:color w:val="000000"/>
                <w:sz w:val="18"/>
                <w:szCs w:val="18"/>
                <w:lang w:eastAsia="es-MX"/>
              </w:rPr>
              <w:t>10,500</w:t>
            </w:r>
          </w:p>
        </w:tc>
      </w:tr>
      <w:tr w:rsidR="00750411" w:rsidRPr="00413DAD" w14:paraId="7328F14E" w14:textId="77777777" w:rsidTr="00AB4F04">
        <w:trPr>
          <w:trHeight w:val="300"/>
          <w:jc w:val="center"/>
        </w:trPr>
        <w:tc>
          <w:tcPr>
            <w:tcW w:w="716" w:type="dxa"/>
            <w:tcBorders>
              <w:top w:val="nil"/>
              <w:left w:val="single" w:sz="4" w:space="0" w:color="auto"/>
              <w:bottom w:val="single" w:sz="4" w:space="0" w:color="auto"/>
              <w:right w:val="nil"/>
            </w:tcBorders>
            <w:shd w:val="clear" w:color="auto" w:fill="auto"/>
            <w:noWrap/>
            <w:vAlign w:val="center"/>
            <w:hideMark/>
          </w:tcPr>
          <w:p w14:paraId="408CE086" w14:textId="77777777" w:rsidR="00750411" w:rsidRPr="00413DAD" w:rsidRDefault="00750411" w:rsidP="00AB4F04">
            <w:pPr>
              <w:spacing w:after="0" w:line="240" w:lineRule="auto"/>
              <w:jc w:val="center"/>
              <w:rPr>
                <w:rFonts w:ascii="Calibri" w:eastAsia="Times New Roman" w:hAnsi="Calibri" w:cs="Times New Roman"/>
                <w:color w:val="000000"/>
                <w:sz w:val="18"/>
                <w:szCs w:val="18"/>
                <w:lang w:eastAsia="es-MX"/>
              </w:rPr>
            </w:pPr>
            <w:r w:rsidRPr="00413DAD">
              <w:rPr>
                <w:rFonts w:ascii="Calibri" w:eastAsia="Times New Roman" w:hAnsi="Calibri" w:cs="Times New Roman"/>
                <w:color w:val="000000"/>
                <w:sz w:val="18"/>
                <w:szCs w:val="18"/>
                <w:lang w:eastAsia="es-MX"/>
              </w:rPr>
              <w:t>355</w:t>
            </w:r>
          </w:p>
        </w:tc>
        <w:tc>
          <w:tcPr>
            <w:tcW w:w="2181" w:type="dxa"/>
            <w:tcBorders>
              <w:top w:val="nil"/>
              <w:left w:val="nil"/>
              <w:bottom w:val="single" w:sz="4" w:space="0" w:color="auto"/>
              <w:right w:val="single" w:sz="4" w:space="0" w:color="auto"/>
            </w:tcBorders>
            <w:shd w:val="clear" w:color="auto" w:fill="auto"/>
            <w:vAlign w:val="center"/>
            <w:hideMark/>
          </w:tcPr>
          <w:p w14:paraId="778E5988" w14:textId="77777777" w:rsidR="00750411" w:rsidRPr="00413DAD" w:rsidRDefault="00750411" w:rsidP="00AB4F04">
            <w:pPr>
              <w:spacing w:after="0" w:line="240" w:lineRule="auto"/>
              <w:rPr>
                <w:rFonts w:ascii="Calibri" w:eastAsia="Times New Roman" w:hAnsi="Calibri" w:cs="Times New Roman"/>
                <w:color w:val="000000"/>
                <w:sz w:val="18"/>
                <w:szCs w:val="18"/>
                <w:lang w:eastAsia="es-MX"/>
              </w:rPr>
            </w:pPr>
            <w:r w:rsidRPr="00413DAD">
              <w:rPr>
                <w:rFonts w:ascii="Calibri" w:eastAsia="Times New Roman" w:hAnsi="Calibri" w:cs="Times New Roman"/>
                <w:color w:val="000000"/>
                <w:sz w:val="18"/>
                <w:szCs w:val="18"/>
                <w:lang w:eastAsia="es-MX"/>
              </w:rPr>
              <w:t>Reparación y mantenimiento de equipo de transporte</w:t>
            </w:r>
          </w:p>
        </w:tc>
        <w:tc>
          <w:tcPr>
            <w:tcW w:w="963" w:type="dxa"/>
            <w:tcBorders>
              <w:top w:val="nil"/>
              <w:left w:val="nil"/>
              <w:bottom w:val="single" w:sz="4" w:space="0" w:color="auto"/>
              <w:right w:val="single" w:sz="4" w:space="0" w:color="auto"/>
            </w:tcBorders>
            <w:shd w:val="clear" w:color="auto" w:fill="auto"/>
            <w:noWrap/>
            <w:vAlign w:val="center"/>
            <w:hideMark/>
          </w:tcPr>
          <w:p w14:paraId="2B0DA2FB" w14:textId="77777777" w:rsidR="00750411" w:rsidRPr="00413DAD" w:rsidRDefault="00750411" w:rsidP="00AB4F04">
            <w:pPr>
              <w:spacing w:after="0" w:line="240" w:lineRule="auto"/>
              <w:jc w:val="center"/>
              <w:rPr>
                <w:rFonts w:ascii="Calibri" w:eastAsia="Times New Roman" w:hAnsi="Calibri" w:cs="Times New Roman"/>
                <w:color w:val="000000"/>
                <w:sz w:val="18"/>
                <w:szCs w:val="18"/>
                <w:lang w:eastAsia="es-MX"/>
              </w:rPr>
            </w:pPr>
            <w:r w:rsidRPr="00413DAD">
              <w:rPr>
                <w:rFonts w:ascii="Calibri" w:eastAsia="Times New Roman" w:hAnsi="Calibri" w:cs="Times New Roman"/>
                <w:color w:val="000000"/>
                <w:sz w:val="18"/>
                <w:szCs w:val="18"/>
                <w:lang w:eastAsia="es-MX"/>
              </w:rPr>
              <w:t>188,000</w:t>
            </w:r>
          </w:p>
        </w:tc>
        <w:tc>
          <w:tcPr>
            <w:tcW w:w="993" w:type="dxa"/>
            <w:tcBorders>
              <w:top w:val="nil"/>
              <w:left w:val="nil"/>
              <w:bottom w:val="single" w:sz="4" w:space="0" w:color="auto"/>
              <w:right w:val="single" w:sz="4" w:space="0" w:color="auto"/>
            </w:tcBorders>
            <w:shd w:val="clear" w:color="auto" w:fill="auto"/>
            <w:noWrap/>
            <w:vAlign w:val="center"/>
            <w:hideMark/>
          </w:tcPr>
          <w:p w14:paraId="4532324D" w14:textId="77777777" w:rsidR="00750411" w:rsidRPr="00413DAD" w:rsidRDefault="00750411" w:rsidP="00AB4F04">
            <w:pPr>
              <w:spacing w:after="0" w:line="240" w:lineRule="auto"/>
              <w:jc w:val="center"/>
              <w:rPr>
                <w:rFonts w:ascii="Calibri" w:eastAsia="Times New Roman" w:hAnsi="Calibri" w:cs="Times New Roman"/>
                <w:color w:val="000000"/>
                <w:sz w:val="18"/>
                <w:szCs w:val="18"/>
                <w:lang w:eastAsia="es-MX"/>
              </w:rPr>
            </w:pPr>
            <w:r w:rsidRPr="00413DAD">
              <w:rPr>
                <w:rFonts w:ascii="Calibri" w:eastAsia="Times New Roman" w:hAnsi="Calibri" w:cs="Times New Roman"/>
                <w:color w:val="000000"/>
                <w:sz w:val="18"/>
                <w:szCs w:val="18"/>
                <w:lang w:eastAsia="es-MX"/>
              </w:rPr>
              <w:t>-</w:t>
            </w:r>
          </w:p>
        </w:tc>
        <w:tc>
          <w:tcPr>
            <w:tcW w:w="959" w:type="dxa"/>
            <w:tcBorders>
              <w:top w:val="nil"/>
              <w:left w:val="nil"/>
              <w:bottom w:val="single" w:sz="4" w:space="0" w:color="auto"/>
              <w:right w:val="single" w:sz="4" w:space="0" w:color="auto"/>
            </w:tcBorders>
            <w:shd w:val="clear" w:color="auto" w:fill="auto"/>
            <w:noWrap/>
            <w:vAlign w:val="center"/>
            <w:hideMark/>
          </w:tcPr>
          <w:p w14:paraId="31C099E0" w14:textId="77777777" w:rsidR="00750411" w:rsidRPr="00413DAD" w:rsidRDefault="00750411" w:rsidP="00AB4F04">
            <w:pPr>
              <w:spacing w:after="0" w:line="240" w:lineRule="auto"/>
              <w:jc w:val="center"/>
              <w:rPr>
                <w:rFonts w:ascii="Calibri" w:eastAsia="Times New Roman" w:hAnsi="Calibri" w:cs="Times New Roman"/>
                <w:color w:val="000000"/>
                <w:sz w:val="18"/>
                <w:szCs w:val="18"/>
                <w:lang w:eastAsia="es-MX"/>
              </w:rPr>
            </w:pPr>
            <w:r w:rsidRPr="00413DAD">
              <w:rPr>
                <w:rFonts w:ascii="Calibri" w:eastAsia="Times New Roman" w:hAnsi="Calibri" w:cs="Times New Roman"/>
                <w:color w:val="000000"/>
                <w:sz w:val="18"/>
                <w:szCs w:val="18"/>
                <w:lang w:eastAsia="es-MX"/>
              </w:rPr>
              <w:t>-</w:t>
            </w:r>
          </w:p>
        </w:tc>
        <w:tc>
          <w:tcPr>
            <w:tcW w:w="1134" w:type="dxa"/>
            <w:tcBorders>
              <w:top w:val="nil"/>
              <w:left w:val="nil"/>
              <w:bottom w:val="single" w:sz="4" w:space="0" w:color="auto"/>
              <w:right w:val="single" w:sz="4" w:space="0" w:color="auto"/>
            </w:tcBorders>
            <w:shd w:val="clear" w:color="auto" w:fill="auto"/>
            <w:noWrap/>
            <w:vAlign w:val="center"/>
            <w:hideMark/>
          </w:tcPr>
          <w:p w14:paraId="44DC016A" w14:textId="77777777" w:rsidR="00750411" w:rsidRPr="00413DAD" w:rsidRDefault="00750411" w:rsidP="00AB4F04">
            <w:pPr>
              <w:spacing w:after="0" w:line="240" w:lineRule="auto"/>
              <w:jc w:val="center"/>
              <w:rPr>
                <w:rFonts w:ascii="Calibri" w:eastAsia="Times New Roman" w:hAnsi="Calibri" w:cs="Times New Roman"/>
                <w:color w:val="000000"/>
                <w:sz w:val="18"/>
                <w:szCs w:val="18"/>
                <w:lang w:eastAsia="es-MX"/>
              </w:rPr>
            </w:pPr>
            <w:r w:rsidRPr="00413DAD">
              <w:rPr>
                <w:rFonts w:ascii="Calibri" w:eastAsia="Times New Roman" w:hAnsi="Calibri" w:cs="Times New Roman"/>
                <w:color w:val="000000"/>
                <w:sz w:val="18"/>
                <w:szCs w:val="18"/>
                <w:lang w:eastAsia="es-MX"/>
              </w:rPr>
              <w:t>60,000</w:t>
            </w:r>
          </w:p>
        </w:tc>
        <w:tc>
          <w:tcPr>
            <w:tcW w:w="992" w:type="dxa"/>
            <w:tcBorders>
              <w:top w:val="nil"/>
              <w:left w:val="nil"/>
              <w:bottom w:val="single" w:sz="4" w:space="0" w:color="auto"/>
              <w:right w:val="single" w:sz="4" w:space="0" w:color="auto"/>
            </w:tcBorders>
            <w:shd w:val="clear" w:color="auto" w:fill="auto"/>
            <w:noWrap/>
            <w:vAlign w:val="center"/>
            <w:hideMark/>
          </w:tcPr>
          <w:p w14:paraId="472F0D95" w14:textId="77777777" w:rsidR="00750411" w:rsidRPr="00413DAD" w:rsidRDefault="00750411" w:rsidP="00AB4F04">
            <w:pPr>
              <w:spacing w:after="0" w:line="240" w:lineRule="auto"/>
              <w:jc w:val="center"/>
              <w:rPr>
                <w:rFonts w:ascii="Calibri" w:eastAsia="Times New Roman" w:hAnsi="Calibri" w:cs="Times New Roman"/>
                <w:color w:val="000000"/>
                <w:sz w:val="18"/>
                <w:szCs w:val="18"/>
                <w:lang w:eastAsia="es-MX"/>
              </w:rPr>
            </w:pPr>
            <w:r w:rsidRPr="00413DAD">
              <w:rPr>
                <w:rFonts w:ascii="Calibri" w:eastAsia="Times New Roman" w:hAnsi="Calibri" w:cs="Times New Roman"/>
                <w:color w:val="000000"/>
                <w:sz w:val="18"/>
                <w:szCs w:val="18"/>
                <w:lang w:eastAsia="es-MX"/>
              </w:rPr>
              <w:t>248,000</w:t>
            </w:r>
          </w:p>
        </w:tc>
      </w:tr>
      <w:tr w:rsidR="00750411" w:rsidRPr="00413DAD" w14:paraId="53F4065D" w14:textId="77777777" w:rsidTr="00AB4F04">
        <w:trPr>
          <w:trHeight w:val="600"/>
          <w:jc w:val="center"/>
        </w:trPr>
        <w:tc>
          <w:tcPr>
            <w:tcW w:w="716" w:type="dxa"/>
            <w:tcBorders>
              <w:top w:val="nil"/>
              <w:left w:val="single" w:sz="4" w:space="0" w:color="auto"/>
              <w:bottom w:val="single" w:sz="4" w:space="0" w:color="auto"/>
              <w:right w:val="nil"/>
            </w:tcBorders>
            <w:shd w:val="clear" w:color="auto" w:fill="auto"/>
            <w:noWrap/>
            <w:vAlign w:val="center"/>
            <w:hideMark/>
          </w:tcPr>
          <w:p w14:paraId="04BE37EC" w14:textId="77777777" w:rsidR="00750411" w:rsidRPr="00413DAD" w:rsidRDefault="00750411" w:rsidP="00AB4F04">
            <w:pPr>
              <w:spacing w:after="0" w:line="240" w:lineRule="auto"/>
              <w:jc w:val="center"/>
              <w:rPr>
                <w:rFonts w:ascii="Calibri" w:eastAsia="Times New Roman" w:hAnsi="Calibri" w:cs="Times New Roman"/>
                <w:color w:val="000000"/>
                <w:sz w:val="18"/>
                <w:szCs w:val="18"/>
                <w:lang w:eastAsia="es-MX"/>
              </w:rPr>
            </w:pPr>
            <w:r w:rsidRPr="00413DAD">
              <w:rPr>
                <w:rFonts w:ascii="Calibri" w:eastAsia="Times New Roman" w:hAnsi="Calibri" w:cs="Times New Roman"/>
                <w:color w:val="000000"/>
                <w:sz w:val="18"/>
                <w:szCs w:val="18"/>
                <w:lang w:eastAsia="es-MX"/>
              </w:rPr>
              <w:t>357</w:t>
            </w:r>
          </w:p>
        </w:tc>
        <w:tc>
          <w:tcPr>
            <w:tcW w:w="2181" w:type="dxa"/>
            <w:tcBorders>
              <w:top w:val="nil"/>
              <w:left w:val="nil"/>
              <w:bottom w:val="single" w:sz="4" w:space="0" w:color="auto"/>
              <w:right w:val="single" w:sz="4" w:space="0" w:color="auto"/>
            </w:tcBorders>
            <w:shd w:val="clear" w:color="auto" w:fill="auto"/>
            <w:vAlign w:val="center"/>
            <w:hideMark/>
          </w:tcPr>
          <w:p w14:paraId="10741282" w14:textId="77777777" w:rsidR="00750411" w:rsidRPr="00413DAD" w:rsidRDefault="00750411" w:rsidP="00AB4F04">
            <w:pPr>
              <w:spacing w:after="0" w:line="240" w:lineRule="auto"/>
              <w:rPr>
                <w:rFonts w:ascii="Calibri" w:eastAsia="Times New Roman" w:hAnsi="Calibri" w:cs="Times New Roman"/>
                <w:color w:val="000000"/>
                <w:sz w:val="18"/>
                <w:szCs w:val="18"/>
                <w:lang w:eastAsia="es-MX"/>
              </w:rPr>
            </w:pPr>
            <w:r w:rsidRPr="00413DAD">
              <w:rPr>
                <w:rFonts w:ascii="Calibri" w:eastAsia="Times New Roman" w:hAnsi="Calibri" w:cs="Times New Roman"/>
                <w:color w:val="000000"/>
                <w:sz w:val="18"/>
                <w:szCs w:val="18"/>
                <w:lang w:eastAsia="es-MX"/>
              </w:rPr>
              <w:t>Instalación, reparación y mantenimiento de maquinaria, otros equipos y herramienta</w:t>
            </w:r>
          </w:p>
        </w:tc>
        <w:tc>
          <w:tcPr>
            <w:tcW w:w="963" w:type="dxa"/>
            <w:tcBorders>
              <w:top w:val="nil"/>
              <w:left w:val="nil"/>
              <w:bottom w:val="single" w:sz="4" w:space="0" w:color="auto"/>
              <w:right w:val="single" w:sz="4" w:space="0" w:color="auto"/>
            </w:tcBorders>
            <w:shd w:val="clear" w:color="auto" w:fill="auto"/>
            <w:noWrap/>
            <w:vAlign w:val="center"/>
            <w:hideMark/>
          </w:tcPr>
          <w:p w14:paraId="4FF6BA6D" w14:textId="77777777" w:rsidR="00750411" w:rsidRPr="00413DAD" w:rsidRDefault="00750411" w:rsidP="00AB4F04">
            <w:pPr>
              <w:spacing w:after="0" w:line="240" w:lineRule="auto"/>
              <w:jc w:val="center"/>
              <w:rPr>
                <w:rFonts w:ascii="Calibri" w:eastAsia="Times New Roman" w:hAnsi="Calibri" w:cs="Times New Roman"/>
                <w:color w:val="000000"/>
                <w:sz w:val="18"/>
                <w:szCs w:val="18"/>
                <w:lang w:eastAsia="es-MX"/>
              </w:rPr>
            </w:pPr>
            <w:r w:rsidRPr="00413DAD">
              <w:rPr>
                <w:rFonts w:ascii="Calibri" w:eastAsia="Times New Roman" w:hAnsi="Calibri" w:cs="Times New Roman"/>
                <w:color w:val="000000"/>
                <w:sz w:val="18"/>
                <w:szCs w:val="18"/>
                <w:lang w:eastAsia="es-MX"/>
              </w:rPr>
              <w:t>-</w:t>
            </w:r>
          </w:p>
        </w:tc>
        <w:tc>
          <w:tcPr>
            <w:tcW w:w="993" w:type="dxa"/>
            <w:tcBorders>
              <w:top w:val="nil"/>
              <w:left w:val="nil"/>
              <w:bottom w:val="single" w:sz="4" w:space="0" w:color="auto"/>
              <w:right w:val="single" w:sz="4" w:space="0" w:color="auto"/>
            </w:tcBorders>
            <w:shd w:val="clear" w:color="auto" w:fill="auto"/>
            <w:noWrap/>
            <w:vAlign w:val="center"/>
            <w:hideMark/>
          </w:tcPr>
          <w:p w14:paraId="475AC016" w14:textId="77777777" w:rsidR="00750411" w:rsidRPr="00413DAD" w:rsidRDefault="00750411" w:rsidP="00AB4F04">
            <w:pPr>
              <w:spacing w:after="0" w:line="240" w:lineRule="auto"/>
              <w:jc w:val="center"/>
              <w:rPr>
                <w:rFonts w:ascii="Calibri" w:eastAsia="Times New Roman" w:hAnsi="Calibri" w:cs="Times New Roman"/>
                <w:color w:val="000000"/>
                <w:sz w:val="18"/>
                <w:szCs w:val="18"/>
                <w:lang w:eastAsia="es-MX"/>
              </w:rPr>
            </w:pPr>
            <w:r w:rsidRPr="00413DAD">
              <w:rPr>
                <w:rFonts w:ascii="Calibri" w:eastAsia="Times New Roman" w:hAnsi="Calibri" w:cs="Times New Roman"/>
                <w:color w:val="000000"/>
                <w:sz w:val="18"/>
                <w:szCs w:val="18"/>
                <w:lang w:eastAsia="es-MX"/>
              </w:rPr>
              <w:t>-</w:t>
            </w:r>
          </w:p>
        </w:tc>
        <w:tc>
          <w:tcPr>
            <w:tcW w:w="959" w:type="dxa"/>
            <w:tcBorders>
              <w:top w:val="nil"/>
              <w:left w:val="nil"/>
              <w:bottom w:val="single" w:sz="4" w:space="0" w:color="auto"/>
              <w:right w:val="single" w:sz="4" w:space="0" w:color="auto"/>
            </w:tcBorders>
            <w:shd w:val="clear" w:color="auto" w:fill="auto"/>
            <w:noWrap/>
            <w:vAlign w:val="center"/>
            <w:hideMark/>
          </w:tcPr>
          <w:p w14:paraId="7F87F9AF" w14:textId="77777777" w:rsidR="00750411" w:rsidRPr="00413DAD" w:rsidRDefault="00750411" w:rsidP="00AB4F04">
            <w:pPr>
              <w:spacing w:after="0" w:line="240" w:lineRule="auto"/>
              <w:jc w:val="center"/>
              <w:rPr>
                <w:rFonts w:ascii="Calibri" w:eastAsia="Times New Roman" w:hAnsi="Calibri" w:cs="Times New Roman"/>
                <w:color w:val="000000"/>
                <w:sz w:val="18"/>
                <w:szCs w:val="18"/>
                <w:lang w:eastAsia="es-MX"/>
              </w:rPr>
            </w:pPr>
            <w:r w:rsidRPr="00413DAD">
              <w:rPr>
                <w:rFonts w:ascii="Calibri" w:eastAsia="Times New Roman" w:hAnsi="Calibri" w:cs="Times New Roman"/>
                <w:color w:val="000000"/>
                <w:sz w:val="18"/>
                <w:szCs w:val="18"/>
                <w:lang w:eastAsia="es-MX"/>
              </w:rPr>
              <w:t>177,987</w:t>
            </w:r>
          </w:p>
        </w:tc>
        <w:tc>
          <w:tcPr>
            <w:tcW w:w="1134" w:type="dxa"/>
            <w:tcBorders>
              <w:top w:val="nil"/>
              <w:left w:val="nil"/>
              <w:bottom w:val="single" w:sz="4" w:space="0" w:color="auto"/>
              <w:right w:val="single" w:sz="4" w:space="0" w:color="auto"/>
            </w:tcBorders>
            <w:shd w:val="clear" w:color="auto" w:fill="auto"/>
            <w:noWrap/>
            <w:vAlign w:val="center"/>
            <w:hideMark/>
          </w:tcPr>
          <w:p w14:paraId="1E82ABC8" w14:textId="77777777" w:rsidR="00750411" w:rsidRPr="00413DAD" w:rsidRDefault="00750411" w:rsidP="00AB4F04">
            <w:pPr>
              <w:spacing w:after="0" w:line="240" w:lineRule="auto"/>
              <w:jc w:val="center"/>
              <w:rPr>
                <w:rFonts w:ascii="Calibri" w:eastAsia="Times New Roman" w:hAnsi="Calibri" w:cs="Times New Roman"/>
                <w:color w:val="000000"/>
                <w:sz w:val="18"/>
                <w:szCs w:val="18"/>
                <w:lang w:eastAsia="es-MX"/>
              </w:rPr>
            </w:pPr>
            <w:r w:rsidRPr="00413DAD">
              <w:rPr>
                <w:rFonts w:ascii="Calibri" w:eastAsia="Times New Roman" w:hAnsi="Calibri" w:cs="Times New Roman"/>
                <w:color w:val="000000"/>
                <w:sz w:val="18"/>
                <w:szCs w:val="18"/>
                <w:lang w:eastAsia="es-MX"/>
              </w:rPr>
              <w:t>-</w:t>
            </w:r>
          </w:p>
        </w:tc>
        <w:tc>
          <w:tcPr>
            <w:tcW w:w="992" w:type="dxa"/>
            <w:tcBorders>
              <w:top w:val="nil"/>
              <w:left w:val="nil"/>
              <w:bottom w:val="single" w:sz="4" w:space="0" w:color="auto"/>
              <w:right w:val="single" w:sz="4" w:space="0" w:color="auto"/>
            </w:tcBorders>
            <w:shd w:val="clear" w:color="auto" w:fill="auto"/>
            <w:noWrap/>
            <w:vAlign w:val="center"/>
            <w:hideMark/>
          </w:tcPr>
          <w:p w14:paraId="1604DF37" w14:textId="77777777" w:rsidR="00750411" w:rsidRPr="00413DAD" w:rsidRDefault="00750411" w:rsidP="00AB4F04">
            <w:pPr>
              <w:spacing w:after="0" w:line="240" w:lineRule="auto"/>
              <w:jc w:val="center"/>
              <w:rPr>
                <w:rFonts w:ascii="Calibri" w:eastAsia="Times New Roman" w:hAnsi="Calibri" w:cs="Times New Roman"/>
                <w:color w:val="000000"/>
                <w:sz w:val="18"/>
                <w:szCs w:val="18"/>
                <w:lang w:eastAsia="es-MX"/>
              </w:rPr>
            </w:pPr>
            <w:r w:rsidRPr="00413DAD">
              <w:rPr>
                <w:rFonts w:ascii="Calibri" w:eastAsia="Times New Roman" w:hAnsi="Calibri" w:cs="Times New Roman"/>
                <w:color w:val="000000"/>
                <w:sz w:val="18"/>
                <w:szCs w:val="18"/>
                <w:lang w:eastAsia="es-MX"/>
              </w:rPr>
              <w:t>177,987</w:t>
            </w:r>
          </w:p>
        </w:tc>
      </w:tr>
      <w:tr w:rsidR="00750411" w:rsidRPr="00413DAD" w14:paraId="7DC29B0E" w14:textId="77777777" w:rsidTr="00AB4F04">
        <w:trPr>
          <w:trHeight w:val="300"/>
          <w:jc w:val="center"/>
        </w:trPr>
        <w:tc>
          <w:tcPr>
            <w:tcW w:w="716" w:type="dxa"/>
            <w:tcBorders>
              <w:top w:val="nil"/>
              <w:left w:val="single" w:sz="4" w:space="0" w:color="auto"/>
              <w:bottom w:val="single" w:sz="4" w:space="0" w:color="auto"/>
              <w:right w:val="nil"/>
            </w:tcBorders>
            <w:shd w:val="clear" w:color="auto" w:fill="auto"/>
            <w:noWrap/>
            <w:vAlign w:val="center"/>
            <w:hideMark/>
          </w:tcPr>
          <w:p w14:paraId="53A4FF44" w14:textId="77777777" w:rsidR="00750411" w:rsidRPr="00413DAD" w:rsidRDefault="00750411" w:rsidP="00AB4F04">
            <w:pPr>
              <w:spacing w:after="0" w:line="240" w:lineRule="auto"/>
              <w:jc w:val="center"/>
              <w:rPr>
                <w:rFonts w:ascii="Calibri" w:eastAsia="Times New Roman" w:hAnsi="Calibri" w:cs="Times New Roman"/>
                <w:color w:val="000000"/>
                <w:sz w:val="18"/>
                <w:szCs w:val="18"/>
                <w:lang w:eastAsia="es-MX"/>
              </w:rPr>
            </w:pPr>
            <w:r w:rsidRPr="00413DAD">
              <w:rPr>
                <w:rFonts w:ascii="Calibri" w:eastAsia="Times New Roman" w:hAnsi="Calibri" w:cs="Times New Roman"/>
                <w:color w:val="000000"/>
                <w:sz w:val="18"/>
                <w:szCs w:val="18"/>
                <w:lang w:eastAsia="es-MX"/>
              </w:rPr>
              <w:t>358</w:t>
            </w:r>
          </w:p>
        </w:tc>
        <w:tc>
          <w:tcPr>
            <w:tcW w:w="2181" w:type="dxa"/>
            <w:tcBorders>
              <w:top w:val="nil"/>
              <w:left w:val="nil"/>
              <w:bottom w:val="single" w:sz="4" w:space="0" w:color="auto"/>
              <w:right w:val="single" w:sz="4" w:space="0" w:color="auto"/>
            </w:tcBorders>
            <w:shd w:val="clear" w:color="auto" w:fill="auto"/>
            <w:vAlign w:val="center"/>
            <w:hideMark/>
          </w:tcPr>
          <w:p w14:paraId="7BE1B99A" w14:textId="77777777" w:rsidR="00750411" w:rsidRPr="00413DAD" w:rsidRDefault="00750411" w:rsidP="00AB4F04">
            <w:pPr>
              <w:spacing w:after="0" w:line="240" w:lineRule="auto"/>
              <w:rPr>
                <w:rFonts w:ascii="Calibri" w:eastAsia="Times New Roman" w:hAnsi="Calibri" w:cs="Times New Roman"/>
                <w:color w:val="000000"/>
                <w:sz w:val="18"/>
                <w:szCs w:val="18"/>
                <w:lang w:eastAsia="es-MX"/>
              </w:rPr>
            </w:pPr>
            <w:r w:rsidRPr="00413DAD">
              <w:rPr>
                <w:rFonts w:ascii="Calibri" w:eastAsia="Times New Roman" w:hAnsi="Calibri" w:cs="Times New Roman"/>
                <w:color w:val="000000"/>
                <w:sz w:val="18"/>
                <w:szCs w:val="18"/>
                <w:lang w:eastAsia="es-MX"/>
              </w:rPr>
              <w:t>Servicios de limpieza y manejo de desechos</w:t>
            </w:r>
          </w:p>
        </w:tc>
        <w:tc>
          <w:tcPr>
            <w:tcW w:w="963" w:type="dxa"/>
            <w:tcBorders>
              <w:top w:val="nil"/>
              <w:left w:val="nil"/>
              <w:bottom w:val="single" w:sz="4" w:space="0" w:color="auto"/>
              <w:right w:val="single" w:sz="4" w:space="0" w:color="auto"/>
            </w:tcBorders>
            <w:shd w:val="clear" w:color="auto" w:fill="auto"/>
            <w:noWrap/>
            <w:vAlign w:val="center"/>
            <w:hideMark/>
          </w:tcPr>
          <w:p w14:paraId="1D9A4A59" w14:textId="77777777" w:rsidR="00750411" w:rsidRPr="00413DAD" w:rsidRDefault="00750411" w:rsidP="00AB4F04">
            <w:pPr>
              <w:spacing w:after="0" w:line="240" w:lineRule="auto"/>
              <w:jc w:val="center"/>
              <w:rPr>
                <w:rFonts w:ascii="Calibri" w:eastAsia="Times New Roman" w:hAnsi="Calibri" w:cs="Times New Roman"/>
                <w:color w:val="000000"/>
                <w:sz w:val="18"/>
                <w:szCs w:val="18"/>
                <w:lang w:eastAsia="es-MX"/>
              </w:rPr>
            </w:pPr>
            <w:r w:rsidRPr="00413DAD">
              <w:rPr>
                <w:rFonts w:ascii="Calibri" w:eastAsia="Times New Roman" w:hAnsi="Calibri" w:cs="Times New Roman"/>
                <w:color w:val="000000"/>
                <w:sz w:val="18"/>
                <w:szCs w:val="18"/>
                <w:lang w:eastAsia="es-MX"/>
              </w:rPr>
              <w:t>1,423,639</w:t>
            </w:r>
          </w:p>
        </w:tc>
        <w:tc>
          <w:tcPr>
            <w:tcW w:w="993" w:type="dxa"/>
            <w:tcBorders>
              <w:top w:val="nil"/>
              <w:left w:val="nil"/>
              <w:bottom w:val="single" w:sz="4" w:space="0" w:color="auto"/>
              <w:right w:val="single" w:sz="4" w:space="0" w:color="auto"/>
            </w:tcBorders>
            <w:shd w:val="clear" w:color="auto" w:fill="auto"/>
            <w:noWrap/>
            <w:vAlign w:val="center"/>
            <w:hideMark/>
          </w:tcPr>
          <w:p w14:paraId="4323067B" w14:textId="77777777" w:rsidR="00750411" w:rsidRPr="00413DAD" w:rsidRDefault="00750411" w:rsidP="00AB4F04">
            <w:pPr>
              <w:spacing w:after="0" w:line="240" w:lineRule="auto"/>
              <w:jc w:val="center"/>
              <w:rPr>
                <w:rFonts w:ascii="Calibri" w:eastAsia="Times New Roman" w:hAnsi="Calibri" w:cs="Times New Roman"/>
                <w:color w:val="000000"/>
                <w:sz w:val="18"/>
                <w:szCs w:val="18"/>
                <w:lang w:eastAsia="es-MX"/>
              </w:rPr>
            </w:pPr>
            <w:r w:rsidRPr="00413DAD">
              <w:rPr>
                <w:rFonts w:ascii="Calibri" w:eastAsia="Times New Roman" w:hAnsi="Calibri" w:cs="Times New Roman"/>
                <w:color w:val="000000"/>
                <w:sz w:val="18"/>
                <w:szCs w:val="18"/>
                <w:lang w:eastAsia="es-MX"/>
              </w:rPr>
              <w:t>-</w:t>
            </w:r>
          </w:p>
        </w:tc>
        <w:tc>
          <w:tcPr>
            <w:tcW w:w="959" w:type="dxa"/>
            <w:tcBorders>
              <w:top w:val="nil"/>
              <w:left w:val="nil"/>
              <w:bottom w:val="single" w:sz="4" w:space="0" w:color="auto"/>
              <w:right w:val="single" w:sz="4" w:space="0" w:color="auto"/>
            </w:tcBorders>
            <w:shd w:val="clear" w:color="auto" w:fill="auto"/>
            <w:noWrap/>
            <w:vAlign w:val="center"/>
            <w:hideMark/>
          </w:tcPr>
          <w:p w14:paraId="31BC87D5" w14:textId="77777777" w:rsidR="00750411" w:rsidRPr="00413DAD" w:rsidRDefault="00750411" w:rsidP="00AB4F04">
            <w:pPr>
              <w:spacing w:after="0" w:line="240" w:lineRule="auto"/>
              <w:jc w:val="center"/>
              <w:rPr>
                <w:rFonts w:ascii="Calibri" w:eastAsia="Times New Roman" w:hAnsi="Calibri" w:cs="Times New Roman"/>
                <w:color w:val="000000"/>
                <w:sz w:val="18"/>
                <w:szCs w:val="18"/>
                <w:lang w:eastAsia="es-MX"/>
              </w:rPr>
            </w:pPr>
            <w:r w:rsidRPr="00413DAD">
              <w:rPr>
                <w:rFonts w:ascii="Calibri" w:eastAsia="Times New Roman" w:hAnsi="Calibri" w:cs="Times New Roman"/>
                <w:color w:val="000000"/>
                <w:sz w:val="18"/>
                <w:szCs w:val="18"/>
                <w:lang w:eastAsia="es-MX"/>
              </w:rPr>
              <w:t>-</w:t>
            </w:r>
          </w:p>
        </w:tc>
        <w:tc>
          <w:tcPr>
            <w:tcW w:w="1134" w:type="dxa"/>
            <w:tcBorders>
              <w:top w:val="nil"/>
              <w:left w:val="nil"/>
              <w:bottom w:val="single" w:sz="4" w:space="0" w:color="auto"/>
              <w:right w:val="single" w:sz="4" w:space="0" w:color="auto"/>
            </w:tcBorders>
            <w:shd w:val="clear" w:color="auto" w:fill="auto"/>
            <w:noWrap/>
            <w:vAlign w:val="center"/>
            <w:hideMark/>
          </w:tcPr>
          <w:p w14:paraId="28B3C67B" w14:textId="77777777" w:rsidR="00750411" w:rsidRPr="00413DAD" w:rsidRDefault="00750411" w:rsidP="00AB4F04">
            <w:pPr>
              <w:spacing w:after="0" w:line="240" w:lineRule="auto"/>
              <w:jc w:val="center"/>
              <w:rPr>
                <w:rFonts w:ascii="Calibri" w:eastAsia="Times New Roman" w:hAnsi="Calibri" w:cs="Times New Roman"/>
                <w:color w:val="000000"/>
                <w:sz w:val="18"/>
                <w:szCs w:val="18"/>
                <w:lang w:eastAsia="es-MX"/>
              </w:rPr>
            </w:pPr>
            <w:r w:rsidRPr="00413DAD">
              <w:rPr>
                <w:rFonts w:ascii="Calibri" w:eastAsia="Times New Roman" w:hAnsi="Calibri" w:cs="Times New Roman"/>
                <w:color w:val="000000"/>
                <w:sz w:val="18"/>
                <w:szCs w:val="18"/>
                <w:lang w:eastAsia="es-MX"/>
              </w:rPr>
              <w:t>-</w:t>
            </w:r>
          </w:p>
        </w:tc>
        <w:tc>
          <w:tcPr>
            <w:tcW w:w="992" w:type="dxa"/>
            <w:tcBorders>
              <w:top w:val="nil"/>
              <w:left w:val="nil"/>
              <w:bottom w:val="single" w:sz="4" w:space="0" w:color="auto"/>
              <w:right w:val="single" w:sz="4" w:space="0" w:color="auto"/>
            </w:tcBorders>
            <w:shd w:val="clear" w:color="auto" w:fill="auto"/>
            <w:noWrap/>
            <w:vAlign w:val="center"/>
            <w:hideMark/>
          </w:tcPr>
          <w:p w14:paraId="13D216D5" w14:textId="77777777" w:rsidR="00750411" w:rsidRPr="00413DAD" w:rsidRDefault="00750411" w:rsidP="00AB4F04">
            <w:pPr>
              <w:spacing w:after="0" w:line="240" w:lineRule="auto"/>
              <w:jc w:val="center"/>
              <w:rPr>
                <w:rFonts w:ascii="Calibri" w:eastAsia="Times New Roman" w:hAnsi="Calibri" w:cs="Times New Roman"/>
                <w:color w:val="000000"/>
                <w:sz w:val="18"/>
                <w:szCs w:val="18"/>
                <w:lang w:eastAsia="es-MX"/>
              </w:rPr>
            </w:pPr>
            <w:r w:rsidRPr="00413DAD">
              <w:rPr>
                <w:rFonts w:ascii="Calibri" w:eastAsia="Times New Roman" w:hAnsi="Calibri" w:cs="Times New Roman"/>
                <w:color w:val="000000"/>
                <w:sz w:val="18"/>
                <w:szCs w:val="18"/>
                <w:lang w:eastAsia="es-MX"/>
              </w:rPr>
              <w:t>1,423,639</w:t>
            </w:r>
          </w:p>
        </w:tc>
      </w:tr>
      <w:tr w:rsidR="00750411" w:rsidRPr="00413DAD" w14:paraId="7E35A701" w14:textId="77777777" w:rsidTr="00AB4F04">
        <w:trPr>
          <w:trHeight w:val="300"/>
          <w:jc w:val="center"/>
        </w:trPr>
        <w:tc>
          <w:tcPr>
            <w:tcW w:w="716" w:type="dxa"/>
            <w:tcBorders>
              <w:top w:val="nil"/>
              <w:left w:val="single" w:sz="4" w:space="0" w:color="auto"/>
              <w:bottom w:val="single" w:sz="4" w:space="0" w:color="auto"/>
              <w:right w:val="nil"/>
            </w:tcBorders>
            <w:shd w:val="clear" w:color="000000" w:fill="F2F2F2"/>
            <w:noWrap/>
            <w:vAlign w:val="center"/>
            <w:hideMark/>
          </w:tcPr>
          <w:p w14:paraId="2DC35256" w14:textId="77777777" w:rsidR="00750411" w:rsidRPr="00413DAD" w:rsidRDefault="00750411" w:rsidP="00AB4F04">
            <w:pPr>
              <w:spacing w:after="0" w:line="240" w:lineRule="auto"/>
              <w:jc w:val="center"/>
              <w:rPr>
                <w:rFonts w:ascii="Calibri" w:eastAsia="Times New Roman" w:hAnsi="Calibri" w:cs="Times New Roman"/>
                <w:b/>
                <w:bCs/>
                <w:color w:val="000000"/>
                <w:sz w:val="18"/>
                <w:szCs w:val="18"/>
                <w:lang w:eastAsia="es-MX"/>
              </w:rPr>
            </w:pPr>
            <w:r w:rsidRPr="00413DAD">
              <w:rPr>
                <w:rFonts w:ascii="Calibri" w:eastAsia="Times New Roman" w:hAnsi="Calibri" w:cs="Times New Roman"/>
                <w:b/>
                <w:bCs/>
                <w:color w:val="000000"/>
                <w:sz w:val="18"/>
                <w:szCs w:val="18"/>
                <w:lang w:eastAsia="es-MX"/>
              </w:rPr>
              <w:t>3600</w:t>
            </w:r>
          </w:p>
        </w:tc>
        <w:tc>
          <w:tcPr>
            <w:tcW w:w="2181" w:type="dxa"/>
            <w:tcBorders>
              <w:top w:val="nil"/>
              <w:left w:val="nil"/>
              <w:bottom w:val="single" w:sz="4" w:space="0" w:color="auto"/>
              <w:right w:val="single" w:sz="4" w:space="0" w:color="auto"/>
            </w:tcBorders>
            <w:shd w:val="clear" w:color="000000" w:fill="F2F2F2"/>
            <w:vAlign w:val="center"/>
            <w:hideMark/>
          </w:tcPr>
          <w:p w14:paraId="393A7673" w14:textId="77777777" w:rsidR="00750411" w:rsidRPr="00413DAD" w:rsidRDefault="00750411" w:rsidP="00AB4F04">
            <w:pPr>
              <w:spacing w:after="0" w:line="240" w:lineRule="auto"/>
              <w:rPr>
                <w:rFonts w:ascii="Calibri" w:eastAsia="Times New Roman" w:hAnsi="Calibri" w:cs="Times New Roman"/>
                <w:b/>
                <w:bCs/>
                <w:color w:val="000000"/>
                <w:sz w:val="18"/>
                <w:szCs w:val="18"/>
                <w:lang w:eastAsia="es-MX"/>
              </w:rPr>
            </w:pPr>
            <w:r w:rsidRPr="00413DAD">
              <w:rPr>
                <w:rFonts w:ascii="Calibri" w:eastAsia="Times New Roman" w:hAnsi="Calibri" w:cs="Times New Roman"/>
                <w:b/>
                <w:bCs/>
                <w:color w:val="000000"/>
                <w:sz w:val="18"/>
                <w:szCs w:val="18"/>
                <w:lang w:eastAsia="es-MX"/>
              </w:rPr>
              <w:t>SERVICIOS DE COMUNICACIÓN SOCIAL Y PUBLICIDAD</w:t>
            </w:r>
          </w:p>
        </w:tc>
        <w:tc>
          <w:tcPr>
            <w:tcW w:w="963" w:type="dxa"/>
            <w:tcBorders>
              <w:top w:val="nil"/>
              <w:left w:val="nil"/>
              <w:bottom w:val="single" w:sz="4" w:space="0" w:color="auto"/>
              <w:right w:val="single" w:sz="4" w:space="0" w:color="auto"/>
            </w:tcBorders>
            <w:shd w:val="clear" w:color="000000" w:fill="F2F2F2"/>
            <w:noWrap/>
            <w:vAlign w:val="center"/>
            <w:hideMark/>
          </w:tcPr>
          <w:p w14:paraId="12DEDF04" w14:textId="77777777" w:rsidR="00750411" w:rsidRPr="00413DAD" w:rsidRDefault="00750411" w:rsidP="00AB4F04">
            <w:pPr>
              <w:spacing w:after="0" w:line="240" w:lineRule="auto"/>
              <w:jc w:val="center"/>
              <w:rPr>
                <w:rFonts w:ascii="Calibri" w:eastAsia="Times New Roman" w:hAnsi="Calibri" w:cs="Times New Roman"/>
                <w:b/>
                <w:bCs/>
                <w:color w:val="000000"/>
                <w:sz w:val="18"/>
                <w:szCs w:val="18"/>
                <w:lang w:eastAsia="es-MX"/>
              </w:rPr>
            </w:pPr>
            <w:r w:rsidRPr="00413DAD">
              <w:rPr>
                <w:rFonts w:ascii="Calibri" w:eastAsia="Times New Roman" w:hAnsi="Calibri" w:cs="Times New Roman"/>
                <w:b/>
                <w:bCs/>
                <w:color w:val="000000"/>
                <w:sz w:val="18"/>
                <w:szCs w:val="18"/>
                <w:lang w:eastAsia="es-MX"/>
              </w:rPr>
              <w:t>115,000</w:t>
            </w:r>
          </w:p>
        </w:tc>
        <w:tc>
          <w:tcPr>
            <w:tcW w:w="993" w:type="dxa"/>
            <w:tcBorders>
              <w:top w:val="nil"/>
              <w:left w:val="nil"/>
              <w:bottom w:val="single" w:sz="4" w:space="0" w:color="auto"/>
              <w:right w:val="single" w:sz="4" w:space="0" w:color="auto"/>
            </w:tcBorders>
            <w:shd w:val="clear" w:color="000000" w:fill="F2F2F2"/>
            <w:noWrap/>
            <w:vAlign w:val="center"/>
            <w:hideMark/>
          </w:tcPr>
          <w:p w14:paraId="0B1E49A3" w14:textId="77777777" w:rsidR="00750411" w:rsidRPr="00413DAD" w:rsidRDefault="00750411" w:rsidP="00AB4F04">
            <w:pPr>
              <w:spacing w:after="0" w:line="240" w:lineRule="auto"/>
              <w:jc w:val="center"/>
              <w:rPr>
                <w:rFonts w:ascii="Calibri" w:eastAsia="Times New Roman" w:hAnsi="Calibri" w:cs="Times New Roman"/>
                <w:b/>
                <w:bCs/>
                <w:color w:val="000000"/>
                <w:sz w:val="18"/>
                <w:szCs w:val="18"/>
                <w:lang w:eastAsia="es-MX"/>
              </w:rPr>
            </w:pPr>
            <w:r w:rsidRPr="00413DAD">
              <w:rPr>
                <w:rFonts w:ascii="Calibri" w:eastAsia="Times New Roman" w:hAnsi="Calibri" w:cs="Times New Roman"/>
                <w:b/>
                <w:bCs/>
                <w:color w:val="000000"/>
                <w:sz w:val="18"/>
                <w:szCs w:val="18"/>
                <w:lang w:eastAsia="es-MX"/>
              </w:rPr>
              <w:t>-</w:t>
            </w:r>
          </w:p>
        </w:tc>
        <w:tc>
          <w:tcPr>
            <w:tcW w:w="959" w:type="dxa"/>
            <w:tcBorders>
              <w:top w:val="nil"/>
              <w:left w:val="nil"/>
              <w:bottom w:val="single" w:sz="4" w:space="0" w:color="auto"/>
              <w:right w:val="single" w:sz="4" w:space="0" w:color="auto"/>
            </w:tcBorders>
            <w:shd w:val="clear" w:color="000000" w:fill="F2F2F2"/>
            <w:noWrap/>
            <w:vAlign w:val="center"/>
            <w:hideMark/>
          </w:tcPr>
          <w:p w14:paraId="23FBBA00" w14:textId="77777777" w:rsidR="00750411" w:rsidRPr="00413DAD" w:rsidRDefault="00750411" w:rsidP="00AB4F04">
            <w:pPr>
              <w:spacing w:after="0" w:line="240" w:lineRule="auto"/>
              <w:jc w:val="center"/>
              <w:rPr>
                <w:rFonts w:ascii="Calibri" w:eastAsia="Times New Roman" w:hAnsi="Calibri" w:cs="Times New Roman"/>
                <w:b/>
                <w:bCs/>
                <w:color w:val="000000"/>
                <w:sz w:val="18"/>
                <w:szCs w:val="18"/>
                <w:lang w:eastAsia="es-MX"/>
              </w:rPr>
            </w:pPr>
            <w:r w:rsidRPr="00413DAD">
              <w:rPr>
                <w:rFonts w:ascii="Calibri" w:eastAsia="Times New Roman" w:hAnsi="Calibri" w:cs="Times New Roman"/>
                <w:b/>
                <w:bCs/>
                <w:color w:val="000000"/>
                <w:sz w:val="18"/>
                <w:szCs w:val="18"/>
                <w:lang w:eastAsia="es-MX"/>
              </w:rPr>
              <w:t>-</w:t>
            </w:r>
          </w:p>
        </w:tc>
        <w:tc>
          <w:tcPr>
            <w:tcW w:w="1134" w:type="dxa"/>
            <w:tcBorders>
              <w:top w:val="nil"/>
              <w:left w:val="nil"/>
              <w:bottom w:val="single" w:sz="4" w:space="0" w:color="auto"/>
              <w:right w:val="single" w:sz="4" w:space="0" w:color="auto"/>
            </w:tcBorders>
            <w:shd w:val="clear" w:color="000000" w:fill="F2F2F2"/>
            <w:noWrap/>
            <w:vAlign w:val="center"/>
            <w:hideMark/>
          </w:tcPr>
          <w:p w14:paraId="0B1B45EE" w14:textId="77777777" w:rsidR="00750411" w:rsidRPr="00413DAD" w:rsidRDefault="00750411" w:rsidP="00AB4F04">
            <w:pPr>
              <w:spacing w:after="0" w:line="240" w:lineRule="auto"/>
              <w:jc w:val="center"/>
              <w:rPr>
                <w:rFonts w:ascii="Calibri" w:eastAsia="Times New Roman" w:hAnsi="Calibri" w:cs="Times New Roman"/>
                <w:b/>
                <w:bCs/>
                <w:color w:val="000000"/>
                <w:sz w:val="18"/>
                <w:szCs w:val="18"/>
                <w:lang w:eastAsia="es-MX"/>
              </w:rPr>
            </w:pPr>
            <w:r w:rsidRPr="00413DAD">
              <w:rPr>
                <w:rFonts w:ascii="Calibri" w:eastAsia="Times New Roman" w:hAnsi="Calibri" w:cs="Times New Roman"/>
                <w:b/>
                <w:bCs/>
                <w:color w:val="000000"/>
                <w:sz w:val="18"/>
                <w:szCs w:val="18"/>
                <w:lang w:eastAsia="es-MX"/>
              </w:rPr>
              <w:t>-</w:t>
            </w:r>
          </w:p>
        </w:tc>
        <w:tc>
          <w:tcPr>
            <w:tcW w:w="992" w:type="dxa"/>
            <w:tcBorders>
              <w:top w:val="nil"/>
              <w:left w:val="nil"/>
              <w:bottom w:val="single" w:sz="4" w:space="0" w:color="auto"/>
              <w:right w:val="single" w:sz="4" w:space="0" w:color="auto"/>
            </w:tcBorders>
            <w:shd w:val="clear" w:color="000000" w:fill="F2F2F2"/>
            <w:noWrap/>
            <w:vAlign w:val="center"/>
            <w:hideMark/>
          </w:tcPr>
          <w:p w14:paraId="30566A38" w14:textId="77777777" w:rsidR="00750411" w:rsidRPr="00413DAD" w:rsidRDefault="00750411" w:rsidP="00AB4F04">
            <w:pPr>
              <w:spacing w:after="0" w:line="240" w:lineRule="auto"/>
              <w:jc w:val="center"/>
              <w:rPr>
                <w:rFonts w:ascii="Calibri" w:eastAsia="Times New Roman" w:hAnsi="Calibri" w:cs="Times New Roman"/>
                <w:b/>
                <w:bCs/>
                <w:color w:val="000000"/>
                <w:sz w:val="18"/>
                <w:szCs w:val="18"/>
                <w:lang w:eastAsia="es-MX"/>
              </w:rPr>
            </w:pPr>
            <w:r w:rsidRPr="00413DAD">
              <w:rPr>
                <w:rFonts w:ascii="Calibri" w:eastAsia="Times New Roman" w:hAnsi="Calibri" w:cs="Times New Roman"/>
                <w:b/>
                <w:bCs/>
                <w:color w:val="000000"/>
                <w:sz w:val="18"/>
                <w:szCs w:val="18"/>
                <w:lang w:eastAsia="es-MX"/>
              </w:rPr>
              <w:t>115,000</w:t>
            </w:r>
          </w:p>
        </w:tc>
      </w:tr>
      <w:tr w:rsidR="00750411" w:rsidRPr="00413DAD" w14:paraId="77CFF0E4" w14:textId="77777777" w:rsidTr="00AB4F04">
        <w:trPr>
          <w:trHeight w:val="600"/>
          <w:jc w:val="center"/>
        </w:trPr>
        <w:tc>
          <w:tcPr>
            <w:tcW w:w="716" w:type="dxa"/>
            <w:tcBorders>
              <w:top w:val="nil"/>
              <w:left w:val="single" w:sz="4" w:space="0" w:color="auto"/>
              <w:bottom w:val="single" w:sz="4" w:space="0" w:color="auto"/>
              <w:right w:val="nil"/>
            </w:tcBorders>
            <w:shd w:val="clear" w:color="auto" w:fill="auto"/>
            <w:noWrap/>
            <w:vAlign w:val="center"/>
            <w:hideMark/>
          </w:tcPr>
          <w:p w14:paraId="6B54C832" w14:textId="77777777" w:rsidR="00750411" w:rsidRPr="00413DAD" w:rsidRDefault="00750411" w:rsidP="00AB4F04">
            <w:pPr>
              <w:spacing w:after="0" w:line="240" w:lineRule="auto"/>
              <w:jc w:val="center"/>
              <w:rPr>
                <w:rFonts w:ascii="Calibri" w:eastAsia="Times New Roman" w:hAnsi="Calibri" w:cs="Times New Roman"/>
                <w:color w:val="000000"/>
                <w:sz w:val="18"/>
                <w:szCs w:val="18"/>
                <w:lang w:eastAsia="es-MX"/>
              </w:rPr>
            </w:pPr>
            <w:r w:rsidRPr="00413DAD">
              <w:rPr>
                <w:rFonts w:ascii="Calibri" w:eastAsia="Times New Roman" w:hAnsi="Calibri" w:cs="Times New Roman"/>
                <w:color w:val="000000"/>
                <w:sz w:val="18"/>
                <w:szCs w:val="18"/>
                <w:lang w:eastAsia="es-MX"/>
              </w:rPr>
              <w:t>361</w:t>
            </w:r>
          </w:p>
        </w:tc>
        <w:tc>
          <w:tcPr>
            <w:tcW w:w="2181" w:type="dxa"/>
            <w:tcBorders>
              <w:top w:val="nil"/>
              <w:left w:val="nil"/>
              <w:bottom w:val="single" w:sz="4" w:space="0" w:color="auto"/>
              <w:right w:val="single" w:sz="4" w:space="0" w:color="auto"/>
            </w:tcBorders>
            <w:shd w:val="clear" w:color="auto" w:fill="auto"/>
            <w:vAlign w:val="center"/>
            <w:hideMark/>
          </w:tcPr>
          <w:p w14:paraId="2E912984" w14:textId="77777777" w:rsidR="00750411" w:rsidRPr="00413DAD" w:rsidRDefault="00750411" w:rsidP="00AB4F04">
            <w:pPr>
              <w:spacing w:after="0" w:line="240" w:lineRule="auto"/>
              <w:rPr>
                <w:rFonts w:ascii="Calibri" w:eastAsia="Times New Roman" w:hAnsi="Calibri" w:cs="Times New Roman"/>
                <w:color w:val="000000"/>
                <w:sz w:val="18"/>
                <w:szCs w:val="18"/>
                <w:lang w:eastAsia="es-MX"/>
              </w:rPr>
            </w:pPr>
            <w:r w:rsidRPr="00413DAD">
              <w:rPr>
                <w:rFonts w:ascii="Calibri" w:eastAsia="Times New Roman" w:hAnsi="Calibri" w:cs="Times New Roman"/>
                <w:color w:val="000000"/>
                <w:sz w:val="18"/>
                <w:szCs w:val="18"/>
                <w:lang w:eastAsia="es-MX"/>
              </w:rPr>
              <w:t>Difusión por radio, televisión y otros medios de mensajes sobre programas y actividades gubernamentales</w:t>
            </w:r>
          </w:p>
        </w:tc>
        <w:tc>
          <w:tcPr>
            <w:tcW w:w="963" w:type="dxa"/>
            <w:tcBorders>
              <w:top w:val="nil"/>
              <w:left w:val="nil"/>
              <w:bottom w:val="single" w:sz="4" w:space="0" w:color="auto"/>
              <w:right w:val="single" w:sz="4" w:space="0" w:color="auto"/>
            </w:tcBorders>
            <w:shd w:val="clear" w:color="auto" w:fill="auto"/>
            <w:noWrap/>
            <w:vAlign w:val="center"/>
            <w:hideMark/>
          </w:tcPr>
          <w:p w14:paraId="11F27077" w14:textId="77777777" w:rsidR="00750411" w:rsidRPr="00413DAD" w:rsidRDefault="00750411" w:rsidP="00AB4F04">
            <w:pPr>
              <w:spacing w:after="0" w:line="240" w:lineRule="auto"/>
              <w:jc w:val="center"/>
              <w:rPr>
                <w:rFonts w:ascii="Calibri" w:eastAsia="Times New Roman" w:hAnsi="Calibri" w:cs="Times New Roman"/>
                <w:color w:val="000000"/>
                <w:sz w:val="18"/>
                <w:szCs w:val="18"/>
                <w:lang w:eastAsia="es-MX"/>
              </w:rPr>
            </w:pPr>
            <w:r w:rsidRPr="00413DAD">
              <w:rPr>
                <w:rFonts w:ascii="Calibri" w:eastAsia="Times New Roman" w:hAnsi="Calibri" w:cs="Times New Roman"/>
                <w:color w:val="000000"/>
                <w:sz w:val="18"/>
                <w:szCs w:val="18"/>
                <w:lang w:eastAsia="es-MX"/>
              </w:rPr>
              <w:t>115,000</w:t>
            </w:r>
          </w:p>
        </w:tc>
        <w:tc>
          <w:tcPr>
            <w:tcW w:w="993" w:type="dxa"/>
            <w:tcBorders>
              <w:top w:val="nil"/>
              <w:left w:val="nil"/>
              <w:bottom w:val="single" w:sz="4" w:space="0" w:color="auto"/>
              <w:right w:val="single" w:sz="4" w:space="0" w:color="auto"/>
            </w:tcBorders>
            <w:shd w:val="clear" w:color="auto" w:fill="auto"/>
            <w:noWrap/>
            <w:vAlign w:val="center"/>
            <w:hideMark/>
          </w:tcPr>
          <w:p w14:paraId="1CD151F6" w14:textId="77777777" w:rsidR="00750411" w:rsidRPr="00413DAD" w:rsidRDefault="00750411" w:rsidP="00AB4F04">
            <w:pPr>
              <w:spacing w:after="0" w:line="240" w:lineRule="auto"/>
              <w:jc w:val="center"/>
              <w:rPr>
                <w:rFonts w:ascii="Calibri" w:eastAsia="Times New Roman" w:hAnsi="Calibri" w:cs="Times New Roman"/>
                <w:color w:val="000000"/>
                <w:sz w:val="18"/>
                <w:szCs w:val="18"/>
                <w:lang w:eastAsia="es-MX"/>
              </w:rPr>
            </w:pPr>
            <w:r w:rsidRPr="00413DAD">
              <w:rPr>
                <w:rFonts w:ascii="Calibri" w:eastAsia="Times New Roman" w:hAnsi="Calibri" w:cs="Times New Roman"/>
                <w:color w:val="000000"/>
                <w:sz w:val="18"/>
                <w:szCs w:val="18"/>
                <w:lang w:eastAsia="es-MX"/>
              </w:rPr>
              <w:t>-</w:t>
            </w:r>
          </w:p>
        </w:tc>
        <w:tc>
          <w:tcPr>
            <w:tcW w:w="959" w:type="dxa"/>
            <w:tcBorders>
              <w:top w:val="nil"/>
              <w:left w:val="nil"/>
              <w:bottom w:val="single" w:sz="4" w:space="0" w:color="auto"/>
              <w:right w:val="single" w:sz="4" w:space="0" w:color="auto"/>
            </w:tcBorders>
            <w:shd w:val="clear" w:color="auto" w:fill="auto"/>
            <w:noWrap/>
            <w:vAlign w:val="center"/>
            <w:hideMark/>
          </w:tcPr>
          <w:p w14:paraId="2541FDD8" w14:textId="77777777" w:rsidR="00750411" w:rsidRPr="00413DAD" w:rsidRDefault="00750411" w:rsidP="00AB4F04">
            <w:pPr>
              <w:spacing w:after="0" w:line="240" w:lineRule="auto"/>
              <w:jc w:val="center"/>
              <w:rPr>
                <w:rFonts w:ascii="Calibri" w:eastAsia="Times New Roman" w:hAnsi="Calibri" w:cs="Times New Roman"/>
                <w:color w:val="000000"/>
                <w:sz w:val="18"/>
                <w:szCs w:val="18"/>
                <w:lang w:eastAsia="es-MX"/>
              </w:rPr>
            </w:pPr>
            <w:r w:rsidRPr="00413DAD">
              <w:rPr>
                <w:rFonts w:ascii="Calibri" w:eastAsia="Times New Roman" w:hAnsi="Calibri" w:cs="Times New Roman"/>
                <w:color w:val="000000"/>
                <w:sz w:val="18"/>
                <w:szCs w:val="18"/>
                <w:lang w:eastAsia="es-MX"/>
              </w:rPr>
              <w:t>-</w:t>
            </w:r>
          </w:p>
        </w:tc>
        <w:tc>
          <w:tcPr>
            <w:tcW w:w="1134" w:type="dxa"/>
            <w:tcBorders>
              <w:top w:val="nil"/>
              <w:left w:val="nil"/>
              <w:bottom w:val="single" w:sz="4" w:space="0" w:color="auto"/>
              <w:right w:val="single" w:sz="4" w:space="0" w:color="auto"/>
            </w:tcBorders>
            <w:shd w:val="clear" w:color="auto" w:fill="auto"/>
            <w:noWrap/>
            <w:vAlign w:val="center"/>
            <w:hideMark/>
          </w:tcPr>
          <w:p w14:paraId="6FB41923" w14:textId="77777777" w:rsidR="00750411" w:rsidRPr="00413DAD" w:rsidRDefault="00750411" w:rsidP="00AB4F04">
            <w:pPr>
              <w:spacing w:after="0" w:line="240" w:lineRule="auto"/>
              <w:jc w:val="center"/>
              <w:rPr>
                <w:rFonts w:ascii="Calibri" w:eastAsia="Times New Roman" w:hAnsi="Calibri" w:cs="Times New Roman"/>
                <w:color w:val="000000"/>
                <w:sz w:val="18"/>
                <w:szCs w:val="18"/>
                <w:lang w:eastAsia="es-MX"/>
              </w:rPr>
            </w:pPr>
            <w:r w:rsidRPr="00413DAD">
              <w:rPr>
                <w:rFonts w:ascii="Calibri" w:eastAsia="Times New Roman" w:hAnsi="Calibri" w:cs="Times New Roman"/>
                <w:color w:val="000000"/>
                <w:sz w:val="18"/>
                <w:szCs w:val="18"/>
                <w:lang w:eastAsia="es-MX"/>
              </w:rPr>
              <w:t>-</w:t>
            </w:r>
          </w:p>
        </w:tc>
        <w:tc>
          <w:tcPr>
            <w:tcW w:w="992" w:type="dxa"/>
            <w:tcBorders>
              <w:top w:val="nil"/>
              <w:left w:val="nil"/>
              <w:bottom w:val="single" w:sz="4" w:space="0" w:color="auto"/>
              <w:right w:val="single" w:sz="4" w:space="0" w:color="auto"/>
            </w:tcBorders>
            <w:shd w:val="clear" w:color="auto" w:fill="auto"/>
            <w:noWrap/>
            <w:vAlign w:val="center"/>
            <w:hideMark/>
          </w:tcPr>
          <w:p w14:paraId="6B355377" w14:textId="77777777" w:rsidR="00750411" w:rsidRPr="00413DAD" w:rsidRDefault="00750411" w:rsidP="00AB4F04">
            <w:pPr>
              <w:spacing w:after="0" w:line="240" w:lineRule="auto"/>
              <w:jc w:val="center"/>
              <w:rPr>
                <w:rFonts w:ascii="Calibri" w:eastAsia="Times New Roman" w:hAnsi="Calibri" w:cs="Times New Roman"/>
                <w:color w:val="000000"/>
                <w:sz w:val="18"/>
                <w:szCs w:val="18"/>
                <w:lang w:eastAsia="es-MX"/>
              </w:rPr>
            </w:pPr>
            <w:r w:rsidRPr="00413DAD">
              <w:rPr>
                <w:rFonts w:ascii="Calibri" w:eastAsia="Times New Roman" w:hAnsi="Calibri" w:cs="Times New Roman"/>
                <w:color w:val="000000"/>
                <w:sz w:val="18"/>
                <w:szCs w:val="18"/>
                <w:lang w:eastAsia="es-MX"/>
              </w:rPr>
              <w:t>115,000</w:t>
            </w:r>
          </w:p>
        </w:tc>
      </w:tr>
      <w:tr w:rsidR="00750411" w:rsidRPr="00413DAD" w14:paraId="5F15A15A" w14:textId="77777777" w:rsidTr="00AB4F04">
        <w:trPr>
          <w:trHeight w:val="300"/>
          <w:jc w:val="center"/>
        </w:trPr>
        <w:tc>
          <w:tcPr>
            <w:tcW w:w="716" w:type="dxa"/>
            <w:tcBorders>
              <w:top w:val="nil"/>
              <w:left w:val="single" w:sz="4" w:space="0" w:color="auto"/>
              <w:bottom w:val="single" w:sz="4" w:space="0" w:color="auto"/>
              <w:right w:val="nil"/>
            </w:tcBorders>
            <w:shd w:val="clear" w:color="000000" w:fill="F2F2F2"/>
            <w:noWrap/>
            <w:vAlign w:val="center"/>
            <w:hideMark/>
          </w:tcPr>
          <w:p w14:paraId="7F5953FC" w14:textId="77777777" w:rsidR="00750411" w:rsidRPr="00413DAD" w:rsidRDefault="00750411" w:rsidP="00AB4F04">
            <w:pPr>
              <w:spacing w:after="0" w:line="240" w:lineRule="auto"/>
              <w:jc w:val="center"/>
              <w:rPr>
                <w:rFonts w:ascii="Calibri" w:eastAsia="Times New Roman" w:hAnsi="Calibri" w:cs="Times New Roman"/>
                <w:b/>
                <w:bCs/>
                <w:color w:val="000000"/>
                <w:sz w:val="18"/>
                <w:szCs w:val="18"/>
                <w:lang w:eastAsia="es-MX"/>
              </w:rPr>
            </w:pPr>
            <w:r w:rsidRPr="00413DAD">
              <w:rPr>
                <w:rFonts w:ascii="Calibri" w:eastAsia="Times New Roman" w:hAnsi="Calibri" w:cs="Times New Roman"/>
                <w:b/>
                <w:bCs/>
                <w:color w:val="000000"/>
                <w:sz w:val="18"/>
                <w:szCs w:val="18"/>
                <w:lang w:eastAsia="es-MX"/>
              </w:rPr>
              <w:t>3700</w:t>
            </w:r>
          </w:p>
        </w:tc>
        <w:tc>
          <w:tcPr>
            <w:tcW w:w="2181" w:type="dxa"/>
            <w:tcBorders>
              <w:top w:val="nil"/>
              <w:left w:val="nil"/>
              <w:bottom w:val="single" w:sz="4" w:space="0" w:color="auto"/>
              <w:right w:val="single" w:sz="4" w:space="0" w:color="auto"/>
            </w:tcBorders>
            <w:shd w:val="clear" w:color="000000" w:fill="F2F2F2"/>
            <w:vAlign w:val="center"/>
            <w:hideMark/>
          </w:tcPr>
          <w:p w14:paraId="20F7DFD0" w14:textId="77777777" w:rsidR="00750411" w:rsidRPr="00413DAD" w:rsidRDefault="00750411" w:rsidP="00AB4F04">
            <w:pPr>
              <w:spacing w:after="0" w:line="240" w:lineRule="auto"/>
              <w:rPr>
                <w:rFonts w:ascii="Calibri" w:eastAsia="Times New Roman" w:hAnsi="Calibri" w:cs="Times New Roman"/>
                <w:b/>
                <w:bCs/>
                <w:color w:val="000000"/>
                <w:sz w:val="18"/>
                <w:szCs w:val="18"/>
                <w:lang w:eastAsia="es-MX"/>
              </w:rPr>
            </w:pPr>
            <w:r w:rsidRPr="00413DAD">
              <w:rPr>
                <w:rFonts w:ascii="Calibri" w:eastAsia="Times New Roman" w:hAnsi="Calibri" w:cs="Times New Roman"/>
                <w:b/>
                <w:bCs/>
                <w:color w:val="000000"/>
                <w:sz w:val="18"/>
                <w:szCs w:val="18"/>
                <w:lang w:eastAsia="es-MX"/>
              </w:rPr>
              <w:t>SERVICIOS DE TRASLADO Y VIÁTICOS</w:t>
            </w:r>
          </w:p>
        </w:tc>
        <w:tc>
          <w:tcPr>
            <w:tcW w:w="963" w:type="dxa"/>
            <w:tcBorders>
              <w:top w:val="nil"/>
              <w:left w:val="nil"/>
              <w:bottom w:val="single" w:sz="4" w:space="0" w:color="auto"/>
              <w:right w:val="single" w:sz="4" w:space="0" w:color="auto"/>
            </w:tcBorders>
            <w:shd w:val="clear" w:color="000000" w:fill="F2F2F2"/>
            <w:noWrap/>
            <w:vAlign w:val="center"/>
            <w:hideMark/>
          </w:tcPr>
          <w:p w14:paraId="6051EC60" w14:textId="77777777" w:rsidR="00750411" w:rsidRPr="00413DAD" w:rsidRDefault="00750411" w:rsidP="00AB4F04">
            <w:pPr>
              <w:spacing w:after="0" w:line="240" w:lineRule="auto"/>
              <w:jc w:val="center"/>
              <w:rPr>
                <w:rFonts w:ascii="Calibri" w:eastAsia="Times New Roman" w:hAnsi="Calibri" w:cs="Times New Roman"/>
                <w:b/>
                <w:bCs/>
                <w:color w:val="000000"/>
                <w:sz w:val="18"/>
                <w:szCs w:val="18"/>
                <w:lang w:eastAsia="es-MX"/>
              </w:rPr>
            </w:pPr>
            <w:r w:rsidRPr="00413DAD">
              <w:rPr>
                <w:rFonts w:ascii="Calibri" w:eastAsia="Times New Roman" w:hAnsi="Calibri" w:cs="Times New Roman"/>
                <w:b/>
                <w:bCs/>
                <w:color w:val="000000"/>
                <w:sz w:val="18"/>
                <w:szCs w:val="18"/>
                <w:lang w:eastAsia="es-MX"/>
              </w:rPr>
              <w:t>198,000</w:t>
            </w:r>
          </w:p>
        </w:tc>
        <w:tc>
          <w:tcPr>
            <w:tcW w:w="993" w:type="dxa"/>
            <w:tcBorders>
              <w:top w:val="nil"/>
              <w:left w:val="nil"/>
              <w:bottom w:val="single" w:sz="4" w:space="0" w:color="auto"/>
              <w:right w:val="single" w:sz="4" w:space="0" w:color="auto"/>
            </w:tcBorders>
            <w:shd w:val="clear" w:color="000000" w:fill="F2F2F2"/>
            <w:noWrap/>
            <w:vAlign w:val="center"/>
            <w:hideMark/>
          </w:tcPr>
          <w:p w14:paraId="41E61975" w14:textId="77777777" w:rsidR="00750411" w:rsidRPr="00413DAD" w:rsidRDefault="00750411" w:rsidP="00AB4F04">
            <w:pPr>
              <w:spacing w:after="0" w:line="240" w:lineRule="auto"/>
              <w:jc w:val="center"/>
              <w:rPr>
                <w:rFonts w:ascii="Calibri" w:eastAsia="Times New Roman" w:hAnsi="Calibri" w:cs="Times New Roman"/>
                <w:b/>
                <w:bCs/>
                <w:color w:val="000000"/>
                <w:sz w:val="18"/>
                <w:szCs w:val="18"/>
                <w:lang w:eastAsia="es-MX"/>
              </w:rPr>
            </w:pPr>
            <w:r w:rsidRPr="00413DAD">
              <w:rPr>
                <w:rFonts w:ascii="Calibri" w:eastAsia="Times New Roman" w:hAnsi="Calibri" w:cs="Times New Roman"/>
                <w:b/>
                <w:bCs/>
                <w:color w:val="000000"/>
                <w:sz w:val="18"/>
                <w:szCs w:val="18"/>
                <w:lang w:eastAsia="es-MX"/>
              </w:rPr>
              <w:t>-</w:t>
            </w:r>
          </w:p>
        </w:tc>
        <w:tc>
          <w:tcPr>
            <w:tcW w:w="959" w:type="dxa"/>
            <w:tcBorders>
              <w:top w:val="nil"/>
              <w:left w:val="nil"/>
              <w:bottom w:val="single" w:sz="4" w:space="0" w:color="auto"/>
              <w:right w:val="single" w:sz="4" w:space="0" w:color="auto"/>
            </w:tcBorders>
            <w:shd w:val="clear" w:color="000000" w:fill="F2F2F2"/>
            <w:noWrap/>
            <w:vAlign w:val="center"/>
            <w:hideMark/>
          </w:tcPr>
          <w:p w14:paraId="336B7DA3" w14:textId="77777777" w:rsidR="00750411" w:rsidRPr="00413DAD" w:rsidRDefault="00750411" w:rsidP="00AB4F04">
            <w:pPr>
              <w:spacing w:after="0" w:line="240" w:lineRule="auto"/>
              <w:jc w:val="center"/>
              <w:rPr>
                <w:rFonts w:ascii="Calibri" w:eastAsia="Times New Roman" w:hAnsi="Calibri" w:cs="Times New Roman"/>
                <w:b/>
                <w:bCs/>
                <w:color w:val="000000"/>
                <w:sz w:val="18"/>
                <w:szCs w:val="18"/>
                <w:lang w:eastAsia="es-MX"/>
              </w:rPr>
            </w:pPr>
            <w:r w:rsidRPr="00413DAD">
              <w:rPr>
                <w:rFonts w:ascii="Calibri" w:eastAsia="Times New Roman" w:hAnsi="Calibri" w:cs="Times New Roman"/>
                <w:b/>
                <w:bCs/>
                <w:color w:val="000000"/>
                <w:sz w:val="18"/>
                <w:szCs w:val="18"/>
                <w:lang w:eastAsia="es-MX"/>
              </w:rPr>
              <w:t>-</w:t>
            </w:r>
          </w:p>
        </w:tc>
        <w:tc>
          <w:tcPr>
            <w:tcW w:w="1134" w:type="dxa"/>
            <w:tcBorders>
              <w:top w:val="nil"/>
              <w:left w:val="nil"/>
              <w:bottom w:val="single" w:sz="4" w:space="0" w:color="auto"/>
              <w:right w:val="single" w:sz="4" w:space="0" w:color="auto"/>
            </w:tcBorders>
            <w:shd w:val="clear" w:color="000000" w:fill="F2F2F2"/>
            <w:noWrap/>
            <w:vAlign w:val="center"/>
            <w:hideMark/>
          </w:tcPr>
          <w:p w14:paraId="3DBFB1C7" w14:textId="77777777" w:rsidR="00750411" w:rsidRPr="00413DAD" w:rsidRDefault="00750411" w:rsidP="00AB4F04">
            <w:pPr>
              <w:spacing w:after="0" w:line="240" w:lineRule="auto"/>
              <w:jc w:val="center"/>
              <w:rPr>
                <w:rFonts w:ascii="Calibri" w:eastAsia="Times New Roman" w:hAnsi="Calibri" w:cs="Times New Roman"/>
                <w:b/>
                <w:bCs/>
                <w:color w:val="000000"/>
                <w:sz w:val="18"/>
                <w:szCs w:val="18"/>
                <w:lang w:eastAsia="es-MX"/>
              </w:rPr>
            </w:pPr>
            <w:r w:rsidRPr="00413DAD">
              <w:rPr>
                <w:rFonts w:ascii="Calibri" w:eastAsia="Times New Roman" w:hAnsi="Calibri" w:cs="Times New Roman"/>
                <w:b/>
                <w:bCs/>
                <w:color w:val="000000"/>
                <w:sz w:val="18"/>
                <w:szCs w:val="18"/>
                <w:lang w:eastAsia="es-MX"/>
              </w:rPr>
              <w:t>-</w:t>
            </w:r>
          </w:p>
        </w:tc>
        <w:tc>
          <w:tcPr>
            <w:tcW w:w="992" w:type="dxa"/>
            <w:tcBorders>
              <w:top w:val="nil"/>
              <w:left w:val="nil"/>
              <w:bottom w:val="single" w:sz="4" w:space="0" w:color="auto"/>
              <w:right w:val="single" w:sz="4" w:space="0" w:color="auto"/>
            </w:tcBorders>
            <w:shd w:val="clear" w:color="000000" w:fill="F2F2F2"/>
            <w:noWrap/>
            <w:vAlign w:val="center"/>
            <w:hideMark/>
          </w:tcPr>
          <w:p w14:paraId="7E13F7C8" w14:textId="77777777" w:rsidR="00750411" w:rsidRPr="00413DAD" w:rsidRDefault="00750411" w:rsidP="00AB4F04">
            <w:pPr>
              <w:spacing w:after="0" w:line="240" w:lineRule="auto"/>
              <w:jc w:val="center"/>
              <w:rPr>
                <w:rFonts w:ascii="Calibri" w:eastAsia="Times New Roman" w:hAnsi="Calibri" w:cs="Times New Roman"/>
                <w:b/>
                <w:bCs/>
                <w:color w:val="000000"/>
                <w:sz w:val="18"/>
                <w:szCs w:val="18"/>
                <w:lang w:eastAsia="es-MX"/>
              </w:rPr>
            </w:pPr>
            <w:r w:rsidRPr="00413DAD">
              <w:rPr>
                <w:rFonts w:ascii="Calibri" w:eastAsia="Times New Roman" w:hAnsi="Calibri" w:cs="Times New Roman"/>
                <w:b/>
                <w:bCs/>
                <w:color w:val="000000"/>
                <w:sz w:val="18"/>
                <w:szCs w:val="18"/>
                <w:lang w:eastAsia="es-MX"/>
              </w:rPr>
              <w:t>198,000</w:t>
            </w:r>
          </w:p>
        </w:tc>
      </w:tr>
      <w:tr w:rsidR="00750411" w:rsidRPr="00413DAD" w14:paraId="344CC9B9" w14:textId="77777777" w:rsidTr="00AB4F04">
        <w:trPr>
          <w:trHeight w:val="300"/>
          <w:jc w:val="center"/>
        </w:trPr>
        <w:tc>
          <w:tcPr>
            <w:tcW w:w="716" w:type="dxa"/>
            <w:tcBorders>
              <w:top w:val="nil"/>
              <w:left w:val="single" w:sz="4" w:space="0" w:color="auto"/>
              <w:bottom w:val="single" w:sz="4" w:space="0" w:color="auto"/>
              <w:right w:val="nil"/>
            </w:tcBorders>
            <w:shd w:val="clear" w:color="auto" w:fill="auto"/>
            <w:noWrap/>
            <w:vAlign w:val="center"/>
            <w:hideMark/>
          </w:tcPr>
          <w:p w14:paraId="5BDBD089" w14:textId="77777777" w:rsidR="00750411" w:rsidRPr="00413DAD" w:rsidRDefault="00750411" w:rsidP="00AB4F04">
            <w:pPr>
              <w:spacing w:after="0" w:line="240" w:lineRule="auto"/>
              <w:jc w:val="center"/>
              <w:rPr>
                <w:rFonts w:ascii="Calibri" w:eastAsia="Times New Roman" w:hAnsi="Calibri" w:cs="Times New Roman"/>
                <w:color w:val="000000"/>
                <w:sz w:val="18"/>
                <w:szCs w:val="18"/>
                <w:lang w:eastAsia="es-MX"/>
              </w:rPr>
            </w:pPr>
            <w:r w:rsidRPr="00413DAD">
              <w:rPr>
                <w:rFonts w:ascii="Calibri" w:eastAsia="Times New Roman" w:hAnsi="Calibri" w:cs="Times New Roman"/>
                <w:color w:val="000000"/>
                <w:sz w:val="18"/>
                <w:szCs w:val="18"/>
                <w:lang w:eastAsia="es-MX"/>
              </w:rPr>
              <w:t>375</w:t>
            </w:r>
          </w:p>
        </w:tc>
        <w:tc>
          <w:tcPr>
            <w:tcW w:w="2181" w:type="dxa"/>
            <w:tcBorders>
              <w:top w:val="nil"/>
              <w:left w:val="nil"/>
              <w:bottom w:val="single" w:sz="4" w:space="0" w:color="auto"/>
              <w:right w:val="single" w:sz="4" w:space="0" w:color="auto"/>
            </w:tcBorders>
            <w:shd w:val="clear" w:color="auto" w:fill="auto"/>
            <w:vAlign w:val="center"/>
            <w:hideMark/>
          </w:tcPr>
          <w:p w14:paraId="1ADC059E" w14:textId="77777777" w:rsidR="00750411" w:rsidRPr="00413DAD" w:rsidRDefault="00750411" w:rsidP="00AB4F04">
            <w:pPr>
              <w:spacing w:after="0" w:line="240" w:lineRule="auto"/>
              <w:rPr>
                <w:rFonts w:ascii="Calibri" w:eastAsia="Times New Roman" w:hAnsi="Calibri" w:cs="Times New Roman"/>
                <w:color w:val="000000"/>
                <w:sz w:val="18"/>
                <w:szCs w:val="18"/>
                <w:lang w:eastAsia="es-MX"/>
              </w:rPr>
            </w:pPr>
            <w:r w:rsidRPr="00413DAD">
              <w:rPr>
                <w:rFonts w:ascii="Calibri" w:eastAsia="Times New Roman" w:hAnsi="Calibri" w:cs="Times New Roman"/>
                <w:color w:val="000000"/>
                <w:sz w:val="18"/>
                <w:szCs w:val="18"/>
                <w:lang w:eastAsia="es-MX"/>
              </w:rPr>
              <w:t>Viáticos en el país</w:t>
            </w:r>
          </w:p>
        </w:tc>
        <w:tc>
          <w:tcPr>
            <w:tcW w:w="963" w:type="dxa"/>
            <w:tcBorders>
              <w:top w:val="nil"/>
              <w:left w:val="nil"/>
              <w:bottom w:val="single" w:sz="4" w:space="0" w:color="auto"/>
              <w:right w:val="single" w:sz="4" w:space="0" w:color="auto"/>
            </w:tcBorders>
            <w:shd w:val="clear" w:color="auto" w:fill="auto"/>
            <w:noWrap/>
            <w:vAlign w:val="center"/>
            <w:hideMark/>
          </w:tcPr>
          <w:p w14:paraId="05D03CD1" w14:textId="77777777" w:rsidR="00750411" w:rsidRPr="00413DAD" w:rsidRDefault="00750411" w:rsidP="00AB4F04">
            <w:pPr>
              <w:spacing w:after="0" w:line="240" w:lineRule="auto"/>
              <w:jc w:val="center"/>
              <w:rPr>
                <w:rFonts w:ascii="Calibri" w:eastAsia="Times New Roman" w:hAnsi="Calibri" w:cs="Times New Roman"/>
                <w:color w:val="000000"/>
                <w:sz w:val="18"/>
                <w:szCs w:val="18"/>
                <w:lang w:eastAsia="es-MX"/>
              </w:rPr>
            </w:pPr>
            <w:r w:rsidRPr="00413DAD">
              <w:rPr>
                <w:rFonts w:ascii="Calibri" w:eastAsia="Times New Roman" w:hAnsi="Calibri" w:cs="Times New Roman"/>
                <w:color w:val="000000"/>
                <w:sz w:val="18"/>
                <w:szCs w:val="18"/>
                <w:lang w:eastAsia="es-MX"/>
              </w:rPr>
              <w:t>198,000</w:t>
            </w:r>
          </w:p>
        </w:tc>
        <w:tc>
          <w:tcPr>
            <w:tcW w:w="993" w:type="dxa"/>
            <w:tcBorders>
              <w:top w:val="nil"/>
              <w:left w:val="nil"/>
              <w:bottom w:val="single" w:sz="4" w:space="0" w:color="auto"/>
              <w:right w:val="single" w:sz="4" w:space="0" w:color="auto"/>
            </w:tcBorders>
            <w:shd w:val="clear" w:color="auto" w:fill="auto"/>
            <w:noWrap/>
            <w:vAlign w:val="center"/>
            <w:hideMark/>
          </w:tcPr>
          <w:p w14:paraId="20B9DD2B" w14:textId="77777777" w:rsidR="00750411" w:rsidRPr="00413DAD" w:rsidRDefault="00750411" w:rsidP="00AB4F04">
            <w:pPr>
              <w:spacing w:after="0" w:line="240" w:lineRule="auto"/>
              <w:jc w:val="center"/>
              <w:rPr>
                <w:rFonts w:ascii="Calibri" w:eastAsia="Times New Roman" w:hAnsi="Calibri" w:cs="Times New Roman"/>
                <w:color w:val="000000"/>
                <w:sz w:val="18"/>
                <w:szCs w:val="18"/>
                <w:lang w:eastAsia="es-MX"/>
              </w:rPr>
            </w:pPr>
            <w:r w:rsidRPr="00413DAD">
              <w:rPr>
                <w:rFonts w:ascii="Calibri" w:eastAsia="Times New Roman" w:hAnsi="Calibri" w:cs="Times New Roman"/>
                <w:color w:val="000000"/>
                <w:sz w:val="18"/>
                <w:szCs w:val="18"/>
                <w:lang w:eastAsia="es-MX"/>
              </w:rPr>
              <w:t>-</w:t>
            </w:r>
          </w:p>
        </w:tc>
        <w:tc>
          <w:tcPr>
            <w:tcW w:w="959" w:type="dxa"/>
            <w:tcBorders>
              <w:top w:val="nil"/>
              <w:left w:val="nil"/>
              <w:bottom w:val="single" w:sz="4" w:space="0" w:color="auto"/>
              <w:right w:val="single" w:sz="4" w:space="0" w:color="auto"/>
            </w:tcBorders>
            <w:shd w:val="clear" w:color="auto" w:fill="auto"/>
            <w:noWrap/>
            <w:vAlign w:val="center"/>
            <w:hideMark/>
          </w:tcPr>
          <w:p w14:paraId="156679CA" w14:textId="77777777" w:rsidR="00750411" w:rsidRPr="00413DAD" w:rsidRDefault="00750411" w:rsidP="00AB4F04">
            <w:pPr>
              <w:spacing w:after="0" w:line="240" w:lineRule="auto"/>
              <w:jc w:val="center"/>
              <w:rPr>
                <w:rFonts w:ascii="Calibri" w:eastAsia="Times New Roman" w:hAnsi="Calibri" w:cs="Times New Roman"/>
                <w:color w:val="000000"/>
                <w:sz w:val="18"/>
                <w:szCs w:val="18"/>
                <w:lang w:eastAsia="es-MX"/>
              </w:rPr>
            </w:pPr>
            <w:r w:rsidRPr="00413DAD">
              <w:rPr>
                <w:rFonts w:ascii="Calibri" w:eastAsia="Times New Roman" w:hAnsi="Calibri" w:cs="Times New Roman"/>
                <w:color w:val="000000"/>
                <w:sz w:val="18"/>
                <w:szCs w:val="18"/>
                <w:lang w:eastAsia="es-MX"/>
              </w:rPr>
              <w:t>-</w:t>
            </w:r>
          </w:p>
        </w:tc>
        <w:tc>
          <w:tcPr>
            <w:tcW w:w="1134" w:type="dxa"/>
            <w:tcBorders>
              <w:top w:val="nil"/>
              <w:left w:val="nil"/>
              <w:bottom w:val="single" w:sz="4" w:space="0" w:color="auto"/>
              <w:right w:val="single" w:sz="4" w:space="0" w:color="auto"/>
            </w:tcBorders>
            <w:shd w:val="clear" w:color="auto" w:fill="auto"/>
            <w:noWrap/>
            <w:vAlign w:val="center"/>
            <w:hideMark/>
          </w:tcPr>
          <w:p w14:paraId="175AF295" w14:textId="77777777" w:rsidR="00750411" w:rsidRPr="00413DAD" w:rsidRDefault="00750411" w:rsidP="00AB4F04">
            <w:pPr>
              <w:spacing w:after="0" w:line="240" w:lineRule="auto"/>
              <w:jc w:val="center"/>
              <w:rPr>
                <w:rFonts w:ascii="Calibri" w:eastAsia="Times New Roman" w:hAnsi="Calibri" w:cs="Times New Roman"/>
                <w:color w:val="000000"/>
                <w:sz w:val="18"/>
                <w:szCs w:val="18"/>
                <w:lang w:eastAsia="es-MX"/>
              </w:rPr>
            </w:pPr>
            <w:r w:rsidRPr="00413DAD">
              <w:rPr>
                <w:rFonts w:ascii="Calibri" w:eastAsia="Times New Roman" w:hAnsi="Calibri" w:cs="Times New Roman"/>
                <w:color w:val="000000"/>
                <w:sz w:val="18"/>
                <w:szCs w:val="18"/>
                <w:lang w:eastAsia="es-MX"/>
              </w:rPr>
              <w:t>-</w:t>
            </w:r>
          </w:p>
        </w:tc>
        <w:tc>
          <w:tcPr>
            <w:tcW w:w="992" w:type="dxa"/>
            <w:tcBorders>
              <w:top w:val="nil"/>
              <w:left w:val="nil"/>
              <w:bottom w:val="single" w:sz="4" w:space="0" w:color="auto"/>
              <w:right w:val="single" w:sz="4" w:space="0" w:color="auto"/>
            </w:tcBorders>
            <w:shd w:val="clear" w:color="auto" w:fill="auto"/>
            <w:noWrap/>
            <w:vAlign w:val="center"/>
            <w:hideMark/>
          </w:tcPr>
          <w:p w14:paraId="1718FA73" w14:textId="77777777" w:rsidR="00750411" w:rsidRPr="00413DAD" w:rsidRDefault="00750411" w:rsidP="00AB4F04">
            <w:pPr>
              <w:spacing w:after="0" w:line="240" w:lineRule="auto"/>
              <w:jc w:val="center"/>
              <w:rPr>
                <w:rFonts w:ascii="Calibri" w:eastAsia="Times New Roman" w:hAnsi="Calibri" w:cs="Times New Roman"/>
                <w:color w:val="000000"/>
                <w:sz w:val="18"/>
                <w:szCs w:val="18"/>
                <w:lang w:eastAsia="es-MX"/>
              </w:rPr>
            </w:pPr>
            <w:r w:rsidRPr="00413DAD">
              <w:rPr>
                <w:rFonts w:ascii="Calibri" w:eastAsia="Times New Roman" w:hAnsi="Calibri" w:cs="Times New Roman"/>
                <w:color w:val="000000"/>
                <w:sz w:val="18"/>
                <w:szCs w:val="18"/>
                <w:lang w:eastAsia="es-MX"/>
              </w:rPr>
              <w:t>198,000</w:t>
            </w:r>
          </w:p>
        </w:tc>
      </w:tr>
      <w:tr w:rsidR="00750411" w:rsidRPr="00413DAD" w14:paraId="61DBC0F5" w14:textId="77777777" w:rsidTr="0066204B">
        <w:trPr>
          <w:trHeight w:val="300"/>
          <w:jc w:val="center"/>
        </w:trPr>
        <w:tc>
          <w:tcPr>
            <w:tcW w:w="716" w:type="dxa"/>
            <w:tcBorders>
              <w:top w:val="nil"/>
              <w:left w:val="single" w:sz="4" w:space="0" w:color="auto"/>
              <w:bottom w:val="single" w:sz="4" w:space="0" w:color="auto"/>
              <w:right w:val="nil"/>
            </w:tcBorders>
            <w:shd w:val="clear" w:color="000000" w:fill="F2F2F2"/>
            <w:noWrap/>
            <w:vAlign w:val="center"/>
            <w:hideMark/>
          </w:tcPr>
          <w:p w14:paraId="00E37DAD" w14:textId="77777777" w:rsidR="00750411" w:rsidRPr="00413DAD" w:rsidRDefault="00750411" w:rsidP="00AB4F04">
            <w:pPr>
              <w:spacing w:after="0" w:line="240" w:lineRule="auto"/>
              <w:jc w:val="center"/>
              <w:rPr>
                <w:rFonts w:ascii="Calibri" w:eastAsia="Times New Roman" w:hAnsi="Calibri" w:cs="Times New Roman"/>
                <w:b/>
                <w:bCs/>
                <w:color w:val="000000"/>
                <w:sz w:val="18"/>
                <w:szCs w:val="18"/>
                <w:lang w:eastAsia="es-MX"/>
              </w:rPr>
            </w:pPr>
            <w:r w:rsidRPr="00413DAD">
              <w:rPr>
                <w:rFonts w:ascii="Calibri" w:eastAsia="Times New Roman" w:hAnsi="Calibri" w:cs="Times New Roman"/>
                <w:b/>
                <w:bCs/>
                <w:color w:val="000000"/>
                <w:sz w:val="18"/>
                <w:szCs w:val="18"/>
                <w:lang w:eastAsia="es-MX"/>
              </w:rPr>
              <w:t>3800</w:t>
            </w:r>
          </w:p>
        </w:tc>
        <w:tc>
          <w:tcPr>
            <w:tcW w:w="2181" w:type="dxa"/>
            <w:tcBorders>
              <w:top w:val="nil"/>
              <w:left w:val="nil"/>
              <w:bottom w:val="single" w:sz="4" w:space="0" w:color="auto"/>
              <w:right w:val="single" w:sz="4" w:space="0" w:color="auto"/>
            </w:tcBorders>
            <w:shd w:val="clear" w:color="000000" w:fill="F2F2F2"/>
            <w:vAlign w:val="center"/>
            <w:hideMark/>
          </w:tcPr>
          <w:p w14:paraId="3259038E" w14:textId="77777777" w:rsidR="00750411" w:rsidRPr="00413DAD" w:rsidRDefault="00750411" w:rsidP="00AB4F04">
            <w:pPr>
              <w:spacing w:after="0" w:line="240" w:lineRule="auto"/>
              <w:rPr>
                <w:rFonts w:ascii="Calibri" w:eastAsia="Times New Roman" w:hAnsi="Calibri" w:cs="Times New Roman"/>
                <w:b/>
                <w:bCs/>
                <w:color w:val="000000"/>
                <w:sz w:val="18"/>
                <w:szCs w:val="18"/>
                <w:lang w:eastAsia="es-MX"/>
              </w:rPr>
            </w:pPr>
            <w:r w:rsidRPr="00413DAD">
              <w:rPr>
                <w:rFonts w:ascii="Calibri" w:eastAsia="Times New Roman" w:hAnsi="Calibri" w:cs="Times New Roman"/>
                <w:b/>
                <w:bCs/>
                <w:color w:val="000000"/>
                <w:sz w:val="18"/>
                <w:szCs w:val="18"/>
                <w:lang w:eastAsia="es-MX"/>
              </w:rPr>
              <w:t>SERVICIOS OFICIALES</w:t>
            </w:r>
          </w:p>
        </w:tc>
        <w:tc>
          <w:tcPr>
            <w:tcW w:w="963" w:type="dxa"/>
            <w:tcBorders>
              <w:top w:val="nil"/>
              <w:left w:val="nil"/>
              <w:bottom w:val="single" w:sz="4" w:space="0" w:color="auto"/>
              <w:right w:val="single" w:sz="4" w:space="0" w:color="auto"/>
            </w:tcBorders>
            <w:shd w:val="clear" w:color="000000" w:fill="F2F2F2"/>
            <w:noWrap/>
            <w:vAlign w:val="center"/>
            <w:hideMark/>
          </w:tcPr>
          <w:p w14:paraId="1BEA30C9" w14:textId="77777777" w:rsidR="00750411" w:rsidRPr="00413DAD" w:rsidRDefault="00750411" w:rsidP="00AB4F04">
            <w:pPr>
              <w:spacing w:after="0" w:line="240" w:lineRule="auto"/>
              <w:jc w:val="center"/>
              <w:rPr>
                <w:rFonts w:ascii="Calibri" w:eastAsia="Times New Roman" w:hAnsi="Calibri" w:cs="Times New Roman"/>
                <w:b/>
                <w:bCs/>
                <w:color w:val="000000"/>
                <w:sz w:val="18"/>
                <w:szCs w:val="18"/>
                <w:lang w:eastAsia="es-MX"/>
              </w:rPr>
            </w:pPr>
            <w:r w:rsidRPr="00413DAD">
              <w:rPr>
                <w:rFonts w:ascii="Calibri" w:eastAsia="Times New Roman" w:hAnsi="Calibri" w:cs="Times New Roman"/>
                <w:b/>
                <w:bCs/>
                <w:color w:val="000000"/>
                <w:sz w:val="18"/>
                <w:szCs w:val="18"/>
                <w:lang w:eastAsia="es-MX"/>
              </w:rPr>
              <w:t>500,000</w:t>
            </w:r>
          </w:p>
        </w:tc>
        <w:tc>
          <w:tcPr>
            <w:tcW w:w="993" w:type="dxa"/>
            <w:tcBorders>
              <w:top w:val="nil"/>
              <w:left w:val="nil"/>
              <w:bottom w:val="single" w:sz="4" w:space="0" w:color="auto"/>
              <w:right w:val="single" w:sz="4" w:space="0" w:color="auto"/>
            </w:tcBorders>
            <w:shd w:val="clear" w:color="000000" w:fill="F2F2F2"/>
            <w:noWrap/>
            <w:vAlign w:val="center"/>
            <w:hideMark/>
          </w:tcPr>
          <w:p w14:paraId="025E57F7" w14:textId="77777777" w:rsidR="00750411" w:rsidRPr="00413DAD" w:rsidRDefault="00750411" w:rsidP="00AB4F04">
            <w:pPr>
              <w:spacing w:after="0" w:line="240" w:lineRule="auto"/>
              <w:jc w:val="center"/>
              <w:rPr>
                <w:rFonts w:ascii="Calibri" w:eastAsia="Times New Roman" w:hAnsi="Calibri" w:cs="Times New Roman"/>
                <w:b/>
                <w:bCs/>
                <w:color w:val="000000"/>
                <w:sz w:val="18"/>
                <w:szCs w:val="18"/>
                <w:lang w:eastAsia="es-MX"/>
              </w:rPr>
            </w:pPr>
            <w:r w:rsidRPr="00413DAD">
              <w:rPr>
                <w:rFonts w:ascii="Calibri" w:eastAsia="Times New Roman" w:hAnsi="Calibri" w:cs="Times New Roman"/>
                <w:b/>
                <w:bCs/>
                <w:color w:val="000000"/>
                <w:sz w:val="18"/>
                <w:szCs w:val="18"/>
                <w:lang w:eastAsia="es-MX"/>
              </w:rPr>
              <w:t>-</w:t>
            </w:r>
          </w:p>
        </w:tc>
        <w:tc>
          <w:tcPr>
            <w:tcW w:w="959" w:type="dxa"/>
            <w:tcBorders>
              <w:top w:val="nil"/>
              <w:left w:val="nil"/>
              <w:bottom w:val="single" w:sz="4" w:space="0" w:color="auto"/>
              <w:right w:val="single" w:sz="4" w:space="0" w:color="auto"/>
            </w:tcBorders>
            <w:shd w:val="clear" w:color="000000" w:fill="F2F2F2"/>
            <w:noWrap/>
            <w:vAlign w:val="center"/>
            <w:hideMark/>
          </w:tcPr>
          <w:p w14:paraId="78615EC1" w14:textId="77777777" w:rsidR="00750411" w:rsidRPr="00413DAD" w:rsidRDefault="00750411" w:rsidP="00AB4F04">
            <w:pPr>
              <w:spacing w:after="0" w:line="240" w:lineRule="auto"/>
              <w:jc w:val="center"/>
              <w:rPr>
                <w:rFonts w:ascii="Calibri" w:eastAsia="Times New Roman" w:hAnsi="Calibri" w:cs="Times New Roman"/>
                <w:b/>
                <w:bCs/>
                <w:color w:val="000000"/>
                <w:sz w:val="18"/>
                <w:szCs w:val="18"/>
                <w:lang w:eastAsia="es-MX"/>
              </w:rPr>
            </w:pPr>
            <w:r w:rsidRPr="00413DAD">
              <w:rPr>
                <w:rFonts w:ascii="Calibri" w:eastAsia="Times New Roman" w:hAnsi="Calibri" w:cs="Times New Roman"/>
                <w:b/>
                <w:bCs/>
                <w:color w:val="000000"/>
                <w:sz w:val="18"/>
                <w:szCs w:val="18"/>
                <w:lang w:eastAsia="es-MX"/>
              </w:rPr>
              <w:t>-</w:t>
            </w:r>
          </w:p>
        </w:tc>
        <w:tc>
          <w:tcPr>
            <w:tcW w:w="1134" w:type="dxa"/>
            <w:tcBorders>
              <w:top w:val="nil"/>
              <w:left w:val="nil"/>
              <w:bottom w:val="single" w:sz="4" w:space="0" w:color="auto"/>
              <w:right w:val="single" w:sz="4" w:space="0" w:color="auto"/>
            </w:tcBorders>
            <w:shd w:val="clear" w:color="000000" w:fill="F2F2F2"/>
            <w:noWrap/>
            <w:vAlign w:val="center"/>
            <w:hideMark/>
          </w:tcPr>
          <w:p w14:paraId="4A7D0744" w14:textId="77777777" w:rsidR="00750411" w:rsidRPr="00413DAD" w:rsidRDefault="00750411" w:rsidP="00AB4F04">
            <w:pPr>
              <w:spacing w:after="0" w:line="240" w:lineRule="auto"/>
              <w:jc w:val="center"/>
              <w:rPr>
                <w:rFonts w:ascii="Calibri" w:eastAsia="Times New Roman" w:hAnsi="Calibri" w:cs="Times New Roman"/>
                <w:b/>
                <w:bCs/>
                <w:color w:val="000000"/>
                <w:sz w:val="18"/>
                <w:szCs w:val="18"/>
                <w:lang w:eastAsia="es-MX"/>
              </w:rPr>
            </w:pPr>
            <w:r w:rsidRPr="00413DAD">
              <w:rPr>
                <w:rFonts w:ascii="Calibri" w:eastAsia="Times New Roman" w:hAnsi="Calibri" w:cs="Times New Roman"/>
                <w:b/>
                <w:bCs/>
                <w:color w:val="000000"/>
                <w:sz w:val="18"/>
                <w:szCs w:val="18"/>
                <w:lang w:eastAsia="es-MX"/>
              </w:rPr>
              <w:t>-</w:t>
            </w:r>
          </w:p>
        </w:tc>
        <w:tc>
          <w:tcPr>
            <w:tcW w:w="992" w:type="dxa"/>
            <w:tcBorders>
              <w:top w:val="nil"/>
              <w:left w:val="nil"/>
              <w:bottom w:val="single" w:sz="4" w:space="0" w:color="auto"/>
              <w:right w:val="single" w:sz="4" w:space="0" w:color="auto"/>
            </w:tcBorders>
            <w:shd w:val="clear" w:color="000000" w:fill="F2F2F2"/>
            <w:noWrap/>
            <w:vAlign w:val="center"/>
            <w:hideMark/>
          </w:tcPr>
          <w:p w14:paraId="398C9924" w14:textId="77777777" w:rsidR="00750411" w:rsidRPr="00413DAD" w:rsidRDefault="00750411" w:rsidP="00AB4F04">
            <w:pPr>
              <w:spacing w:after="0" w:line="240" w:lineRule="auto"/>
              <w:jc w:val="center"/>
              <w:rPr>
                <w:rFonts w:ascii="Calibri" w:eastAsia="Times New Roman" w:hAnsi="Calibri" w:cs="Times New Roman"/>
                <w:b/>
                <w:bCs/>
                <w:color w:val="000000"/>
                <w:sz w:val="18"/>
                <w:szCs w:val="18"/>
                <w:lang w:eastAsia="es-MX"/>
              </w:rPr>
            </w:pPr>
            <w:r w:rsidRPr="00413DAD">
              <w:rPr>
                <w:rFonts w:ascii="Calibri" w:eastAsia="Times New Roman" w:hAnsi="Calibri" w:cs="Times New Roman"/>
                <w:b/>
                <w:bCs/>
                <w:color w:val="000000"/>
                <w:sz w:val="18"/>
                <w:szCs w:val="18"/>
                <w:lang w:eastAsia="es-MX"/>
              </w:rPr>
              <w:t>500,000</w:t>
            </w:r>
          </w:p>
        </w:tc>
      </w:tr>
      <w:tr w:rsidR="00750411" w:rsidRPr="00413DAD" w14:paraId="01FD385F" w14:textId="77777777" w:rsidTr="0066204B">
        <w:trPr>
          <w:trHeight w:val="300"/>
          <w:jc w:val="center"/>
        </w:trPr>
        <w:tc>
          <w:tcPr>
            <w:tcW w:w="716" w:type="dxa"/>
            <w:tcBorders>
              <w:top w:val="single" w:sz="4" w:space="0" w:color="auto"/>
              <w:left w:val="single" w:sz="4" w:space="0" w:color="auto"/>
              <w:bottom w:val="single" w:sz="4" w:space="0" w:color="auto"/>
              <w:right w:val="nil"/>
            </w:tcBorders>
            <w:shd w:val="clear" w:color="auto" w:fill="auto"/>
            <w:noWrap/>
            <w:vAlign w:val="center"/>
            <w:hideMark/>
          </w:tcPr>
          <w:p w14:paraId="468670C3" w14:textId="77777777" w:rsidR="00750411" w:rsidRPr="00413DAD" w:rsidRDefault="00750411" w:rsidP="00AB4F04">
            <w:pPr>
              <w:spacing w:after="0" w:line="240" w:lineRule="auto"/>
              <w:jc w:val="center"/>
              <w:rPr>
                <w:rFonts w:ascii="Calibri" w:eastAsia="Times New Roman" w:hAnsi="Calibri" w:cs="Times New Roman"/>
                <w:color w:val="000000"/>
                <w:sz w:val="18"/>
                <w:szCs w:val="18"/>
                <w:lang w:eastAsia="es-MX"/>
              </w:rPr>
            </w:pPr>
            <w:r w:rsidRPr="00413DAD">
              <w:rPr>
                <w:rFonts w:ascii="Calibri" w:eastAsia="Times New Roman" w:hAnsi="Calibri" w:cs="Times New Roman"/>
                <w:color w:val="000000"/>
                <w:sz w:val="18"/>
                <w:szCs w:val="18"/>
                <w:lang w:eastAsia="es-MX"/>
              </w:rPr>
              <w:t>382</w:t>
            </w:r>
          </w:p>
        </w:tc>
        <w:tc>
          <w:tcPr>
            <w:tcW w:w="2181" w:type="dxa"/>
            <w:tcBorders>
              <w:top w:val="single" w:sz="4" w:space="0" w:color="auto"/>
              <w:left w:val="nil"/>
              <w:bottom w:val="single" w:sz="4" w:space="0" w:color="auto"/>
              <w:right w:val="single" w:sz="4" w:space="0" w:color="auto"/>
            </w:tcBorders>
            <w:shd w:val="clear" w:color="auto" w:fill="auto"/>
            <w:vAlign w:val="center"/>
            <w:hideMark/>
          </w:tcPr>
          <w:p w14:paraId="2EA0C90D" w14:textId="77777777" w:rsidR="00750411" w:rsidRPr="00413DAD" w:rsidRDefault="00750411" w:rsidP="00AB4F04">
            <w:pPr>
              <w:spacing w:after="0" w:line="240" w:lineRule="auto"/>
              <w:rPr>
                <w:rFonts w:ascii="Calibri" w:eastAsia="Times New Roman" w:hAnsi="Calibri" w:cs="Times New Roman"/>
                <w:color w:val="000000"/>
                <w:sz w:val="18"/>
                <w:szCs w:val="18"/>
                <w:lang w:eastAsia="es-MX"/>
              </w:rPr>
            </w:pPr>
            <w:r w:rsidRPr="00413DAD">
              <w:rPr>
                <w:rFonts w:ascii="Calibri" w:eastAsia="Times New Roman" w:hAnsi="Calibri" w:cs="Times New Roman"/>
                <w:color w:val="000000"/>
                <w:sz w:val="18"/>
                <w:szCs w:val="18"/>
                <w:lang w:eastAsia="es-MX"/>
              </w:rPr>
              <w:t>Gastos de orden  social y cultural</w:t>
            </w:r>
          </w:p>
        </w:tc>
        <w:tc>
          <w:tcPr>
            <w:tcW w:w="963" w:type="dxa"/>
            <w:tcBorders>
              <w:top w:val="single" w:sz="4" w:space="0" w:color="auto"/>
              <w:left w:val="nil"/>
              <w:bottom w:val="single" w:sz="4" w:space="0" w:color="auto"/>
              <w:right w:val="single" w:sz="4" w:space="0" w:color="auto"/>
            </w:tcBorders>
            <w:shd w:val="clear" w:color="auto" w:fill="auto"/>
            <w:noWrap/>
            <w:vAlign w:val="center"/>
            <w:hideMark/>
          </w:tcPr>
          <w:p w14:paraId="694DB3E3" w14:textId="77777777" w:rsidR="00750411" w:rsidRPr="00413DAD" w:rsidRDefault="00750411" w:rsidP="00AB4F04">
            <w:pPr>
              <w:spacing w:after="0" w:line="240" w:lineRule="auto"/>
              <w:jc w:val="center"/>
              <w:rPr>
                <w:rFonts w:ascii="Calibri" w:eastAsia="Times New Roman" w:hAnsi="Calibri" w:cs="Times New Roman"/>
                <w:color w:val="000000"/>
                <w:sz w:val="18"/>
                <w:szCs w:val="18"/>
                <w:lang w:eastAsia="es-MX"/>
              </w:rPr>
            </w:pPr>
            <w:r w:rsidRPr="00413DAD">
              <w:rPr>
                <w:rFonts w:ascii="Calibri" w:eastAsia="Times New Roman" w:hAnsi="Calibri" w:cs="Times New Roman"/>
                <w:color w:val="000000"/>
                <w:sz w:val="18"/>
                <w:szCs w:val="18"/>
                <w:lang w:eastAsia="es-MX"/>
              </w:rPr>
              <w:t>500,000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14:paraId="64FB0632" w14:textId="77777777" w:rsidR="00750411" w:rsidRPr="00413DAD" w:rsidRDefault="00750411" w:rsidP="00AB4F04">
            <w:pPr>
              <w:spacing w:after="0" w:line="240" w:lineRule="auto"/>
              <w:jc w:val="center"/>
              <w:rPr>
                <w:rFonts w:ascii="Calibri" w:eastAsia="Times New Roman" w:hAnsi="Calibri" w:cs="Times New Roman"/>
                <w:color w:val="000000"/>
                <w:sz w:val="18"/>
                <w:szCs w:val="18"/>
                <w:lang w:eastAsia="es-MX"/>
              </w:rPr>
            </w:pPr>
            <w:r w:rsidRPr="00413DAD">
              <w:rPr>
                <w:rFonts w:ascii="Calibri" w:eastAsia="Times New Roman" w:hAnsi="Calibri" w:cs="Times New Roman"/>
                <w:color w:val="000000"/>
                <w:sz w:val="18"/>
                <w:szCs w:val="18"/>
                <w:lang w:eastAsia="es-MX"/>
              </w:rPr>
              <w:t>-</w:t>
            </w:r>
          </w:p>
        </w:tc>
        <w:tc>
          <w:tcPr>
            <w:tcW w:w="959" w:type="dxa"/>
            <w:tcBorders>
              <w:top w:val="single" w:sz="4" w:space="0" w:color="auto"/>
              <w:left w:val="nil"/>
              <w:bottom w:val="single" w:sz="4" w:space="0" w:color="auto"/>
              <w:right w:val="single" w:sz="4" w:space="0" w:color="auto"/>
            </w:tcBorders>
            <w:shd w:val="clear" w:color="auto" w:fill="auto"/>
            <w:noWrap/>
            <w:vAlign w:val="center"/>
            <w:hideMark/>
          </w:tcPr>
          <w:p w14:paraId="0D299A3D" w14:textId="77777777" w:rsidR="00750411" w:rsidRPr="00413DAD" w:rsidRDefault="00750411" w:rsidP="00AB4F04">
            <w:pPr>
              <w:spacing w:after="0" w:line="240" w:lineRule="auto"/>
              <w:jc w:val="center"/>
              <w:rPr>
                <w:rFonts w:ascii="Calibri" w:eastAsia="Times New Roman" w:hAnsi="Calibri" w:cs="Times New Roman"/>
                <w:color w:val="000000"/>
                <w:sz w:val="18"/>
                <w:szCs w:val="18"/>
                <w:lang w:eastAsia="es-MX"/>
              </w:rPr>
            </w:pPr>
            <w:r w:rsidRPr="00413DAD">
              <w:rPr>
                <w:rFonts w:ascii="Calibri" w:eastAsia="Times New Roman" w:hAnsi="Calibri" w:cs="Times New Roman"/>
                <w:color w:val="000000"/>
                <w:sz w:val="18"/>
                <w:szCs w:val="18"/>
                <w:lang w:eastAsia="es-MX"/>
              </w:rPr>
              <w:t>-</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100EC31F" w14:textId="77777777" w:rsidR="00750411" w:rsidRPr="00413DAD" w:rsidRDefault="00750411" w:rsidP="00AB4F04">
            <w:pPr>
              <w:spacing w:after="0" w:line="240" w:lineRule="auto"/>
              <w:jc w:val="center"/>
              <w:rPr>
                <w:rFonts w:ascii="Calibri" w:eastAsia="Times New Roman" w:hAnsi="Calibri" w:cs="Times New Roman"/>
                <w:color w:val="000000"/>
                <w:sz w:val="18"/>
                <w:szCs w:val="18"/>
                <w:lang w:eastAsia="es-MX"/>
              </w:rPr>
            </w:pPr>
            <w:r w:rsidRPr="00413DAD">
              <w:rPr>
                <w:rFonts w:ascii="Calibri" w:eastAsia="Times New Roman" w:hAnsi="Calibri" w:cs="Times New Roman"/>
                <w:color w:val="000000"/>
                <w:sz w:val="18"/>
                <w:szCs w:val="18"/>
                <w:lang w:eastAsia="es-MX"/>
              </w:rPr>
              <w:t>-</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21602F24" w14:textId="77777777" w:rsidR="00750411" w:rsidRPr="00413DAD" w:rsidRDefault="00750411" w:rsidP="00AB4F04">
            <w:pPr>
              <w:spacing w:after="0" w:line="240" w:lineRule="auto"/>
              <w:jc w:val="center"/>
              <w:rPr>
                <w:rFonts w:ascii="Calibri" w:eastAsia="Times New Roman" w:hAnsi="Calibri" w:cs="Times New Roman"/>
                <w:color w:val="000000"/>
                <w:sz w:val="18"/>
                <w:szCs w:val="18"/>
                <w:lang w:eastAsia="es-MX"/>
              </w:rPr>
            </w:pPr>
            <w:r w:rsidRPr="00413DAD">
              <w:rPr>
                <w:rFonts w:ascii="Calibri" w:eastAsia="Times New Roman" w:hAnsi="Calibri" w:cs="Times New Roman"/>
                <w:color w:val="000000"/>
                <w:sz w:val="18"/>
                <w:szCs w:val="18"/>
                <w:lang w:eastAsia="es-MX"/>
              </w:rPr>
              <w:t>500,000</w:t>
            </w:r>
          </w:p>
        </w:tc>
      </w:tr>
      <w:tr w:rsidR="00750411" w:rsidRPr="00413DAD" w14:paraId="3D5D04A3" w14:textId="77777777" w:rsidTr="0066204B">
        <w:trPr>
          <w:trHeight w:val="300"/>
          <w:jc w:val="center"/>
        </w:trPr>
        <w:tc>
          <w:tcPr>
            <w:tcW w:w="716" w:type="dxa"/>
            <w:tcBorders>
              <w:top w:val="single" w:sz="4" w:space="0" w:color="auto"/>
              <w:left w:val="single" w:sz="4" w:space="0" w:color="auto"/>
              <w:bottom w:val="single" w:sz="4" w:space="0" w:color="auto"/>
              <w:right w:val="nil"/>
            </w:tcBorders>
            <w:shd w:val="clear" w:color="000000" w:fill="F2F2F2"/>
            <w:noWrap/>
            <w:vAlign w:val="center"/>
            <w:hideMark/>
          </w:tcPr>
          <w:p w14:paraId="6A684224" w14:textId="77777777" w:rsidR="00750411" w:rsidRPr="00413DAD" w:rsidRDefault="00750411" w:rsidP="00AB4F04">
            <w:pPr>
              <w:spacing w:after="0" w:line="240" w:lineRule="auto"/>
              <w:jc w:val="center"/>
              <w:rPr>
                <w:rFonts w:ascii="Calibri" w:eastAsia="Times New Roman" w:hAnsi="Calibri" w:cs="Times New Roman"/>
                <w:b/>
                <w:bCs/>
                <w:color w:val="000000"/>
                <w:sz w:val="18"/>
                <w:szCs w:val="18"/>
                <w:lang w:eastAsia="es-MX"/>
              </w:rPr>
            </w:pPr>
            <w:r w:rsidRPr="00413DAD">
              <w:rPr>
                <w:rFonts w:ascii="Calibri" w:eastAsia="Times New Roman" w:hAnsi="Calibri" w:cs="Times New Roman"/>
                <w:b/>
                <w:bCs/>
                <w:color w:val="000000"/>
                <w:sz w:val="18"/>
                <w:szCs w:val="18"/>
                <w:lang w:eastAsia="es-MX"/>
              </w:rPr>
              <w:t>3900</w:t>
            </w:r>
          </w:p>
        </w:tc>
        <w:tc>
          <w:tcPr>
            <w:tcW w:w="2181" w:type="dxa"/>
            <w:tcBorders>
              <w:top w:val="single" w:sz="4" w:space="0" w:color="auto"/>
              <w:left w:val="nil"/>
              <w:bottom w:val="single" w:sz="4" w:space="0" w:color="auto"/>
              <w:right w:val="single" w:sz="4" w:space="0" w:color="auto"/>
            </w:tcBorders>
            <w:shd w:val="clear" w:color="000000" w:fill="F2F2F2"/>
            <w:vAlign w:val="center"/>
            <w:hideMark/>
          </w:tcPr>
          <w:p w14:paraId="3CBE50AC" w14:textId="77777777" w:rsidR="00750411" w:rsidRPr="00413DAD" w:rsidRDefault="00750411" w:rsidP="00AB4F04">
            <w:pPr>
              <w:spacing w:after="0" w:line="240" w:lineRule="auto"/>
              <w:rPr>
                <w:rFonts w:ascii="Calibri" w:eastAsia="Times New Roman" w:hAnsi="Calibri" w:cs="Times New Roman"/>
                <w:b/>
                <w:bCs/>
                <w:color w:val="000000"/>
                <w:sz w:val="18"/>
                <w:szCs w:val="18"/>
                <w:lang w:eastAsia="es-MX"/>
              </w:rPr>
            </w:pPr>
            <w:r w:rsidRPr="00413DAD">
              <w:rPr>
                <w:rFonts w:ascii="Calibri" w:eastAsia="Times New Roman" w:hAnsi="Calibri" w:cs="Times New Roman"/>
                <w:b/>
                <w:bCs/>
                <w:color w:val="000000"/>
                <w:sz w:val="18"/>
                <w:szCs w:val="18"/>
                <w:lang w:eastAsia="es-MX"/>
              </w:rPr>
              <w:t>OTROS SERVICIOS GENERALES</w:t>
            </w:r>
          </w:p>
        </w:tc>
        <w:tc>
          <w:tcPr>
            <w:tcW w:w="963" w:type="dxa"/>
            <w:tcBorders>
              <w:top w:val="single" w:sz="4" w:space="0" w:color="auto"/>
              <w:left w:val="nil"/>
              <w:bottom w:val="single" w:sz="4" w:space="0" w:color="auto"/>
              <w:right w:val="single" w:sz="4" w:space="0" w:color="auto"/>
            </w:tcBorders>
            <w:shd w:val="clear" w:color="000000" w:fill="F2F2F2"/>
            <w:noWrap/>
            <w:vAlign w:val="center"/>
            <w:hideMark/>
          </w:tcPr>
          <w:p w14:paraId="6C29AF0C" w14:textId="77777777" w:rsidR="00750411" w:rsidRPr="00413DAD" w:rsidRDefault="00750411" w:rsidP="00AB4F04">
            <w:pPr>
              <w:spacing w:after="0" w:line="240" w:lineRule="auto"/>
              <w:jc w:val="center"/>
              <w:rPr>
                <w:rFonts w:ascii="Calibri" w:eastAsia="Times New Roman" w:hAnsi="Calibri" w:cs="Times New Roman"/>
                <w:b/>
                <w:bCs/>
                <w:color w:val="000000"/>
                <w:sz w:val="18"/>
                <w:szCs w:val="18"/>
                <w:lang w:eastAsia="es-MX"/>
              </w:rPr>
            </w:pPr>
            <w:r w:rsidRPr="00413DAD">
              <w:rPr>
                <w:rFonts w:ascii="Calibri" w:eastAsia="Times New Roman" w:hAnsi="Calibri" w:cs="Times New Roman"/>
                <w:b/>
                <w:bCs/>
                <w:color w:val="000000"/>
                <w:sz w:val="18"/>
                <w:szCs w:val="18"/>
                <w:lang w:eastAsia="es-MX"/>
              </w:rPr>
              <w:t>300,000</w:t>
            </w:r>
          </w:p>
        </w:tc>
        <w:tc>
          <w:tcPr>
            <w:tcW w:w="993" w:type="dxa"/>
            <w:tcBorders>
              <w:top w:val="single" w:sz="4" w:space="0" w:color="auto"/>
              <w:left w:val="nil"/>
              <w:bottom w:val="single" w:sz="4" w:space="0" w:color="auto"/>
              <w:right w:val="single" w:sz="4" w:space="0" w:color="auto"/>
            </w:tcBorders>
            <w:shd w:val="clear" w:color="000000" w:fill="F2F2F2"/>
            <w:noWrap/>
            <w:vAlign w:val="center"/>
            <w:hideMark/>
          </w:tcPr>
          <w:p w14:paraId="162D5407" w14:textId="77777777" w:rsidR="00750411" w:rsidRPr="00413DAD" w:rsidRDefault="00750411" w:rsidP="00AB4F04">
            <w:pPr>
              <w:spacing w:after="0" w:line="240" w:lineRule="auto"/>
              <w:jc w:val="center"/>
              <w:rPr>
                <w:rFonts w:ascii="Calibri" w:eastAsia="Times New Roman" w:hAnsi="Calibri" w:cs="Times New Roman"/>
                <w:b/>
                <w:bCs/>
                <w:color w:val="000000"/>
                <w:sz w:val="18"/>
                <w:szCs w:val="18"/>
                <w:lang w:eastAsia="es-MX"/>
              </w:rPr>
            </w:pPr>
            <w:r w:rsidRPr="00413DAD">
              <w:rPr>
                <w:rFonts w:ascii="Calibri" w:eastAsia="Times New Roman" w:hAnsi="Calibri" w:cs="Times New Roman"/>
                <w:b/>
                <w:bCs/>
                <w:color w:val="000000"/>
                <w:sz w:val="18"/>
                <w:szCs w:val="18"/>
                <w:lang w:eastAsia="es-MX"/>
              </w:rPr>
              <w:t>-</w:t>
            </w:r>
          </w:p>
        </w:tc>
        <w:tc>
          <w:tcPr>
            <w:tcW w:w="959" w:type="dxa"/>
            <w:tcBorders>
              <w:top w:val="single" w:sz="4" w:space="0" w:color="auto"/>
              <w:left w:val="nil"/>
              <w:bottom w:val="single" w:sz="4" w:space="0" w:color="auto"/>
              <w:right w:val="single" w:sz="4" w:space="0" w:color="auto"/>
            </w:tcBorders>
            <w:shd w:val="clear" w:color="000000" w:fill="F2F2F2"/>
            <w:noWrap/>
            <w:vAlign w:val="center"/>
            <w:hideMark/>
          </w:tcPr>
          <w:p w14:paraId="63FD3CF9" w14:textId="77777777" w:rsidR="00750411" w:rsidRPr="00413DAD" w:rsidRDefault="00750411" w:rsidP="00AB4F04">
            <w:pPr>
              <w:spacing w:after="0" w:line="240" w:lineRule="auto"/>
              <w:jc w:val="center"/>
              <w:rPr>
                <w:rFonts w:ascii="Calibri" w:eastAsia="Times New Roman" w:hAnsi="Calibri" w:cs="Times New Roman"/>
                <w:b/>
                <w:bCs/>
                <w:color w:val="000000"/>
                <w:sz w:val="18"/>
                <w:szCs w:val="18"/>
                <w:lang w:eastAsia="es-MX"/>
              </w:rPr>
            </w:pPr>
            <w:r w:rsidRPr="00413DAD">
              <w:rPr>
                <w:rFonts w:ascii="Calibri" w:eastAsia="Times New Roman" w:hAnsi="Calibri" w:cs="Times New Roman"/>
                <w:b/>
                <w:bCs/>
                <w:color w:val="000000"/>
                <w:sz w:val="18"/>
                <w:szCs w:val="18"/>
                <w:lang w:eastAsia="es-MX"/>
              </w:rPr>
              <w:t>-</w:t>
            </w:r>
          </w:p>
        </w:tc>
        <w:tc>
          <w:tcPr>
            <w:tcW w:w="1134" w:type="dxa"/>
            <w:tcBorders>
              <w:top w:val="single" w:sz="4" w:space="0" w:color="auto"/>
              <w:left w:val="nil"/>
              <w:bottom w:val="single" w:sz="4" w:space="0" w:color="auto"/>
              <w:right w:val="single" w:sz="4" w:space="0" w:color="auto"/>
            </w:tcBorders>
            <w:shd w:val="clear" w:color="000000" w:fill="F2F2F2"/>
            <w:noWrap/>
            <w:vAlign w:val="center"/>
            <w:hideMark/>
          </w:tcPr>
          <w:p w14:paraId="051911A6" w14:textId="77777777" w:rsidR="00750411" w:rsidRPr="00413DAD" w:rsidRDefault="00750411" w:rsidP="00AB4F04">
            <w:pPr>
              <w:spacing w:after="0" w:line="240" w:lineRule="auto"/>
              <w:jc w:val="center"/>
              <w:rPr>
                <w:rFonts w:ascii="Calibri" w:eastAsia="Times New Roman" w:hAnsi="Calibri" w:cs="Times New Roman"/>
                <w:b/>
                <w:bCs/>
                <w:color w:val="000000"/>
                <w:sz w:val="18"/>
                <w:szCs w:val="18"/>
                <w:lang w:eastAsia="es-MX"/>
              </w:rPr>
            </w:pPr>
            <w:r w:rsidRPr="00413DAD">
              <w:rPr>
                <w:rFonts w:ascii="Calibri" w:eastAsia="Times New Roman" w:hAnsi="Calibri" w:cs="Times New Roman"/>
                <w:b/>
                <w:bCs/>
                <w:color w:val="000000"/>
                <w:sz w:val="18"/>
                <w:szCs w:val="18"/>
                <w:lang w:eastAsia="es-MX"/>
              </w:rPr>
              <w:t>-</w:t>
            </w:r>
          </w:p>
        </w:tc>
        <w:tc>
          <w:tcPr>
            <w:tcW w:w="992" w:type="dxa"/>
            <w:tcBorders>
              <w:top w:val="single" w:sz="4" w:space="0" w:color="auto"/>
              <w:left w:val="nil"/>
              <w:bottom w:val="single" w:sz="4" w:space="0" w:color="auto"/>
              <w:right w:val="single" w:sz="4" w:space="0" w:color="auto"/>
            </w:tcBorders>
            <w:shd w:val="clear" w:color="000000" w:fill="F2F2F2"/>
            <w:noWrap/>
            <w:vAlign w:val="center"/>
            <w:hideMark/>
          </w:tcPr>
          <w:p w14:paraId="2DC6C414" w14:textId="77777777" w:rsidR="00750411" w:rsidRPr="00413DAD" w:rsidRDefault="00750411" w:rsidP="00AB4F04">
            <w:pPr>
              <w:spacing w:after="0" w:line="240" w:lineRule="auto"/>
              <w:jc w:val="center"/>
              <w:rPr>
                <w:rFonts w:ascii="Calibri" w:eastAsia="Times New Roman" w:hAnsi="Calibri" w:cs="Times New Roman"/>
                <w:b/>
                <w:bCs/>
                <w:color w:val="000000"/>
                <w:sz w:val="18"/>
                <w:szCs w:val="18"/>
                <w:lang w:eastAsia="es-MX"/>
              </w:rPr>
            </w:pPr>
            <w:r w:rsidRPr="00413DAD">
              <w:rPr>
                <w:rFonts w:ascii="Calibri" w:eastAsia="Times New Roman" w:hAnsi="Calibri" w:cs="Times New Roman"/>
                <w:b/>
                <w:bCs/>
                <w:color w:val="000000"/>
                <w:sz w:val="18"/>
                <w:szCs w:val="18"/>
                <w:lang w:eastAsia="es-MX"/>
              </w:rPr>
              <w:t>300,000</w:t>
            </w:r>
          </w:p>
        </w:tc>
      </w:tr>
      <w:tr w:rsidR="00750411" w:rsidRPr="00413DAD" w14:paraId="0946C525" w14:textId="77777777" w:rsidTr="00AB4F04">
        <w:trPr>
          <w:trHeight w:val="300"/>
          <w:jc w:val="center"/>
        </w:trPr>
        <w:tc>
          <w:tcPr>
            <w:tcW w:w="716" w:type="dxa"/>
            <w:tcBorders>
              <w:top w:val="nil"/>
              <w:left w:val="single" w:sz="4" w:space="0" w:color="auto"/>
              <w:bottom w:val="single" w:sz="4" w:space="0" w:color="auto"/>
              <w:right w:val="nil"/>
            </w:tcBorders>
            <w:shd w:val="clear" w:color="auto" w:fill="auto"/>
            <w:noWrap/>
            <w:vAlign w:val="center"/>
            <w:hideMark/>
          </w:tcPr>
          <w:p w14:paraId="3487C518" w14:textId="77777777" w:rsidR="00750411" w:rsidRPr="00413DAD" w:rsidRDefault="00750411" w:rsidP="00AB4F04">
            <w:pPr>
              <w:spacing w:after="0" w:line="240" w:lineRule="auto"/>
              <w:jc w:val="center"/>
              <w:rPr>
                <w:rFonts w:ascii="Calibri" w:eastAsia="Times New Roman" w:hAnsi="Calibri" w:cs="Times New Roman"/>
                <w:color w:val="000000"/>
                <w:sz w:val="18"/>
                <w:szCs w:val="18"/>
                <w:lang w:eastAsia="es-MX"/>
              </w:rPr>
            </w:pPr>
            <w:r w:rsidRPr="00413DAD">
              <w:rPr>
                <w:rFonts w:ascii="Calibri" w:eastAsia="Times New Roman" w:hAnsi="Calibri" w:cs="Times New Roman"/>
                <w:color w:val="000000"/>
                <w:sz w:val="18"/>
                <w:szCs w:val="18"/>
                <w:lang w:eastAsia="es-MX"/>
              </w:rPr>
              <w:t>392</w:t>
            </w:r>
          </w:p>
        </w:tc>
        <w:tc>
          <w:tcPr>
            <w:tcW w:w="2181" w:type="dxa"/>
            <w:tcBorders>
              <w:top w:val="nil"/>
              <w:left w:val="nil"/>
              <w:bottom w:val="single" w:sz="4" w:space="0" w:color="auto"/>
              <w:right w:val="single" w:sz="4" w:space="0" w:color="auto"/>
            </w:tcBorders>
            <w:shd w:val="clear" w:color="auto" w:fill="auto"/>
            <w:vAlign w:val="center"/>
            <w:hideMark/>
          </w:tcPr>
          <w:p w14:paraId="57A1086D" w14:textId="77777777" w:rsidR="00750411" w:rsidRPr="00413DAD" w:rsidRDefault="00750411" w:rsidP="00AB4F04">
            <w:pPr>
              <w:spacing w:after="0" w:line="240" w:lineRule="auto"/>
              <w:rPr>
                <w:rFonts w:ascii="Calibri" w:eastAsia="Times New Roman" w:hAnsi="Calibri" w:cs="Times New Roman"/>
                <w:color w:val="000000"/>
                <w:sz w:val="18"/>
                <w:szCs w:val="18"/>
                <w:lang w:eastAsia="es-MX"/>
              </w:rPr>
            </w:pPr>
            <w:r w:rsidRPr="00413DAD">
              <w:rPr>
                <w:rFonts w:ascii="Calibri" w:eastAsia="Times New Roman" w:hAnsi="Calibri" w:cs="Times New Roman"/>
                <w:color w:val="000000"/>
                <w:sz w:val="18"/>
                <w:szCs w:val="18"/>
                <w:lang w:eastAsia="es-MX"/>
              </w:rPr>
              <w:t>Impuestos y derechos</w:t>
            </w:r>
          </w:p>
        </w:tc>
        <w:tc>
          <w:tcPr>
            <w:tcW w:w="963" w:type="dxa"/>
            <w:tcBorders>
              <w:top w:val="nil"/>
              <w:left w:val="nil"/>
              <w:bottom w:val="single" w:sz="4" w:space="0" w:color="auto"/>
              <w:right w:val="single" w:sz="4" w:space="0" w:color="auto"/>
            </w:tcBorders>
            <w:shd w:val="clear" w:color="auto" w:fill="auto"/>
            <w:noWrap/>
            <w:vAlign w:val="center"/>
            <w:hideMark/>
          </w:tcPr>
          <w:p w14:paraId="57CD2E37" w14:textId="77777777" w:rsidR="00750411" w:rsidRPr="00413DAD" w:rsidRDefault="00750411" w:rsidP="00AB4F04">
            <w:pPr>
              <w:spacing w:after="0" w:line="240" w:lineRule="auto"/>
              <w:jc w:val="center"/>
              <w:rPr>
                <w:rFonts w:ascii="Calibri" w:eastAsia="Times New Roman" w:hAnsi="Calibri" w:cs="Times New Roman"/>
                <w:color w:val="000000"/>
                <w:sz w:val="18"/>
                <w:szCs w:val="18"/>
                <w:lang w:eastAsia="es-MX"/>
              </w:rPr>
            </w:pPr>
            <w:r w:rsidRPr="00413DAD">
              <w:rPr>
                <w:rFonts w:ascii="Calibri" w:eastAsia="Times New Roman" w:hAnsi="Calibri" w:cs="Times New Roman"/>
                <w:color w:val="000000"/>
                <w:sz w:val="18"/>
                <w:szCs w:val="18"/>
                <w:lang w:eastAsia="es-MX"/>
              </w:rPr>
              <w:t>300,000</w:t>
            </w:r>
          </w:p>
        </w:tc>
        <w:tc>
          <w:tcPr>
            <w:tcW w:w="993" w:type="dxa"/>
            <w:tcBorders>
              <w:top w:val="nil"/>
              <w:left w:val="nil"/>
              <w:bottom w:val="single" w:sz="4" w:space="0" w:color="auto"/>
              <w:right w:val="single" w:sz="4" w:space="0" w:color="auto"/>
            </w:tcBorders>
            <w:shd w:val="clear" w:color="auto" w:fill="auto"/>
            <w:noWrap/>
            <w:vAlign w:val="center"/>
            <w:hideMark/>
          </w:tcPr>
          <w:p w14:paraId="7572CE0B" w14:textId="77777777" w:rsidR="00750411" w:rsidRPr="00413DAD" w:rsidRDefault="00750411" w:rsidP="00AB4F04">
            <w:pPr>
              <w:spacing w:after="0" w:line="240" w:lineRule="auto"/>
              <w:jc w:val="center"/>
              <w:rPr>
                <w:rFonts w:ascii="Calibri" w:eastAsia="Times New Roman" w:hAnsi="Calibri" w:cs="Times New Roman"/>
                <w:color w:val="000000"/>
                <w:sz w:val="18"/>
                <w:szCs w:val="18"/>
                <w:lang w:eastAsia="es-MX"/>
              </w:rPr>
            </w:pPr>
            <w:r w:rsidRPr="00413DAD">
              <w:rPr>
                <w:rFonts w:ascii="Calibri" w:eastAsia="Times New Roman" w:hAnsi="Calibri" w:cs="Times New Roman"/>
                <w:color w:val="000000"/>
                <w:sz w:val="18"/>
                <w:szCs w:val="18"/>
                <w:lang w:eastAsia="es-MX"/>
              </w:rPr>
              <w:t>-</w:t>
            </w:r>
          </w:p>
        </w:tc>
        <w:tc>
          <w:tcPr>
            <w:tcW w:w="959" w:type="dxa"/>
            <w:tcBorders>
              <w:top w:val="nil"/>
              <w:left w:val="nil"/>
              <w:bottom w:val="single" w:sz="4" w:space="0" w:color="auto"/>
              <w:right w:val="single" w:sz="4" w:space="0" w:color="auto"/>
            </w:tcBorders>
            <w:shd w:val="clear" w:color="auto" w:fill="auto"/>
            <w:noWrap/>
            <w:vAlign w:val="center"/>
            <w:hideMark/>
          </w:tcPr>
          <w:p w14:paraId="50576292" w14:textId="77777777" w:rsidR="00750411" w:rsidRPr="00413DAD" w:rsidRDefault="00750411" w:rsidP="00AB4F04">
            <w:pPr>
              <w:spacing w:after="0" w:line="240" w:lineRule="auto"/>
              <w:jc w:val="center"/>
              <w:rPr>
                <w:rFonts w:ascii="Calibri" w:eastAsia="Times New Roman" w:hAnsi="Calibri" w:cs="Times New Roman"/>
                <w:color w:val="000000"/>
                <w:sz w:val="18"/>
                <w:szCs w:val="18"/>
                <w:lang w:eastAsia="es-MX"/>
              </w:rPr>
            </w:pPr>
            <w:r w:rsidRPr="00413DAD">
              <w:rPr>
                <w:rFonts w:ascii="Calibri" w:eastAsia="Times New Roman" w:hAnsi="Calibri" w:cs="Times New Roman"/>
                <w:color w:val="000000"/>
                <w:sz w:val="18"/>
                <w:szCs w:val="18"/>
                <w:lang w:eastAsia="es-MX"/>
              </w:rPr>
              <w:t>-</w:t>
            </w:r>
          </w:p>
        </w:tc>
        <w:tc>
          <w:tcPr>
            <w:tcW w:w="1134" w:type="dxa"/>
            <w:tcBorders>
              <w:top w:val="nil"/>
              <w:left w:val="nil"/>
              <w:bottom w:val="single" w:sz="4" w:space="0" w:color="auto"/>
              <w:right w:val="single" w:sz="4" w:space="0" w:color="auto"/>
            </w:tcBorders>
            <w:shd w:val="clear" w:color="auto" w:fill="auto"/>
            <w:noWrap/>
            <w:vAlign w:val="center"/>
            <w:hideMark/>
          </w:tcPr>
          <w:p w14:paraId="436D6E81" w14:textId="77777777" w:rsidR="00750411" w:rsidRPr="00413DAD" w:rsidRDefault="00750411" w:rsidP="00AB4F04">
            <w:pPr>
              <w:spacing w:after="0" w:line="240" w:lineRule="auto"/>
              <w:jc w:val="center"/>
              <w:rPr>
                <w:rFonts w:ascii="Calibri" w:eastAsia="Times New Roman" w:hAnsi="Calibri" w:cs="Times New Roman"/>
                <w:color w:val="000000"/>
                <w:sz w:val="18"/>
                <w:szCs w:val="18"/>
                <w:lang w:eastAsia="es-MX"/>
              </w:rPr>
            </w:pPr>
            <w:r w:rsidRPr="00413DAD">
              <w:rPr>
                <w:rFonts w:ascii="Calibri" w:eastAsia="Times New Roman" w:hAnsi="Calibri" w:cs="Times New Roman"/>
                <w:color w:val="000000"/>
                <w:sz w:val="18"/>
                <w:szCs w:val="18"/>
                <w:lang w:eastAsia="es-MX"/>
              </w:rPr>
              <w:t>-</w:t>
            </w:r>
          </w:p>
        </w:tc>
        <w:tc>
          <w:tcPr>
            <w:tcW w:w="992" w:type="dxa"/>
            <w:tcBorders>
              <w:top w:val="nil"/>
              <w:left w:val="nil"/>
              <w:bottom w:val="single" w:sz="4" w:space="0" w:color="auto"/>
              <w:right w:val="single" w:sz="4" w:space="0" w:color="auto"/>
            </w:tcBorders>
            <w:shd w:val="clear" w:color="auto" w:fill="auto"/>
            <w:noWrap/>
            <w:vAlign w:val="center"/>
            <w:hideMark/>
          </w:tcPr>
          <w:p w14:paraId="5835212E" w14:textId="77777777" w:rsidR="00750411" w:rsidRPr="00413DAD" w:rsidRDefault="00750411" w:rsidP="00AB4F04">
            <w:pPr>
              <w:spacing w:after="0" w:line="240" w:lineRule="auto"/>
              <w:jc w:val="center"/>
              <w:rPr>
                <w:rFonts w:ascii="Calibri" w:eastAsia="Times New Roman" w:hAnsi="Calibri" w:cs="Times New Roman"/>
                <w:color w:val="000000"/>
                <w:sz w:val="18"/>
                <w:szCs w:val="18"/>
                <w:lang w:eastAsia="es-MX"/>
              </w:rPr>
            </w:pPr>
            <w:r w:rsidRPr="00413DAD">
              <w:rPr>
                <w:rFonts w:ascii="Calibri" w:eastAsia="Times New Roman" w:hAnsi="Calibri" w:cs="Times New Roman"/>
                <w:color w:val="000000"/>
                <w:sz w:val="18"/>
                <w:szCs w:val="18"/>
                <w:lang w:eastAsia="es-MX"/>
              </w:rPr>
              <w:t>300,000</w:t>
            </w:r>
          </w:p>
        </w:tc>
      </w:tr>
      <w:tr w:rsidR="00750411" w:rsidRPr="00413DAD" w14:paraId="2FA3D921" w14:textId="77777777" w:rsidTr="00AB4F04">
        <w:trPr>
          <w:trHeight w:val="300"/>
          <w:jc w:val="center"/>
        </w:trPr>
        <w:tc>
          <w:tcPr>
            <w:tcW w:w="716" w:type="dxa"/>
            <w:tcBorders>
              <w:top w:val="nil"/>
              <w:left w:val="single" w:sz="4" w:space="0" w:color="auto"/>
              <w:bottom w:val="single" w:sz="4" w:space="0" w:color="auto"/>
              <w:right w:val="nil"/>
            </w:tcBorders>
            <w:shd w:val="clear" w:color="000000" w:fill="D9D9D9"/>
            <w:noWrap/>
            <w:vAlign w:val="center"/>
            <w:hideMark/>
          </w:tcPr>
          <w:p w14:paraId="7B05D156" w14:textId="77777777" w:rsidR="00750411" w:rsidRPr="00413DAD" w:rsidRDefault="00750411" w:rsidP="00AB4F04">
            <w:pPr>
              <w:spacing w:after="0" w:line="240" w:lineRule="auto"/>
              <w:jc w:val="center"/>
              <w:rPr>
                <w:rFonts w:ascii="Calibri" w:eastAsia="Times New Roman" w:hAnsi="Calibri" w:cs="Times New Roman"/>
                <w:b/>
                <w:bCs/>
                <w:color w:val="000000"/>
                <w:sz w:val="18"/>
                <w:szCs w:val="18"/>
                <w:lang w:eastAsia="es-MX"/>
              </w:rPr>
            </w:pPr>
            <w:r w:rsidRPr="00413DAD">
              <w:rPr>
                <w:rFonts w:ascii="Calibri" w:eastAsia="Times New Roman" w:hAnsi="Calibri" w:cs="Times New Roman"/>
                <w:b/>
                <w:bCs/>
                <w:color w:val="000000"/>
                <w:sz w:val="18"/>
                <w:szCs w:val="18"/>
                <w:lang w:eastAsia="es-MX"/>
              </w:rPr>
              <w:t>4000</w:t>
            </w:r>
          </w:p>
        </w:tc>
        <w:tc>
          <w:tcPr>
            <w:tcW w:w="2181" w:type="dxa"/>
            <w:tcBorders>
              <w:top w:val="nil"/>
              <w:left w:val="nil"/>
              <w:bottom w:val="single" w:sz="4" w:space="0" w:color="auto"/>
              <w:right w:val="single" w:sz="4" w:space="0" w:color="auto"/>
            </w:tcBorders>
            <w:shd w:val="clear" w:color="000000" w:fill="D9D9D9"/>
            <w:vAlign w:val="center"/>
            <w:hideMark/>
          </w:tcPr>
          <w:p w14:paraId="293CD996" w14:textId="77777777" w:rsidR="00750411" w:rsidRPr="00413DAD" w:rsidRDefault="00750411" w:rsidP="00AB4F04">
            <w:pPr>
              <w:spacing w:after="0" w:line="240" w:lineRule="auto"/>
              <w:rPr>
                <w:rFonts w:ascii="Calibri" w:eastAsia="Times New Roman" w:hAnsi="Calibri" w:cs="Times New Roman"/>
                <w:b/>
                <w:bCs/>
                <w:color w:val="000000"/>
                <w:sz w:val="18"/>
                <w:szCs w:val="18"/>
                <w:lang w:eastAsia="es-MX"/>
              </w:rPr>
            </w:pPr>
            <w:r w:rsidRPr="00413DAD">
              <w:rPr>
                <w:rFonts w:ascii="Calibri" w:eastAsia="Times New Roman" w:hAnsi="Calibri" w:cs="Times New Roman"/>
                <w:b/>
                <w:bCs/>
                <w:color w:val="000000"/>
                <w:sz w:val="18"/>
                <w:szCs w:val="18"/>
                <w:lang w:eastAsia="es-MX"/>
              </w:rPr>
              <w:t>TRANSFERENCIAS, ASIGNACIONES, SUBSIDIOS Y OTRAS  AYUDAS</w:t>
            </w:r>
          </w:p>
        </w:tc>
        <w:tc>
          <w:tcPr>
            <w:tcW w:w="963" w:type="dxa"/>
            <w:tcBorders>
              <w:top w:val="nil"/>
              <w:left w:val="nil"/>
              <w:bottom w:val="single" w:sz="4" w:space="0" w:color="auto"/>
              <w:right w:val="single" w:sz="4" w:space="0" w:color="auto"/>
            </w:tcBorders>
            <w:shd w:val="clear" w:color="000000" w:fill="D9D9D9"/>
            <w:noWrap/>
            <w:vAlign w:val="center"/>
            <w:hideMark/>
          </w:tcPr>
          <w:p w14:paraId="1E742763" w14:textId="77777777" w:rsidR="00750411" w:rsidRPr="00413DAD" w:rsidRDefault="00750411" w:rsidP="00AB4F04">
            <w:pPr>
              <w:spacing w:after="0" w:line="240" w:lineRule="auto"/>
              <w:jc w:val="center"/>
              <w:rPr>
                <w:rFonts w:ascii="Calibri" w:eastAsia="Times New Roman" w:hAnsi="Calibri" w:cs="Times New Roman"/>
                <w:b/>
                <w:bCs/>
                <w:color w:val="000000"/>
                <w:sz w:val="18"/>
                <w:szCs w:val="18"/>
                <w:lang w:eastAsia="es-MX"/>
              </w:rPr>
            </w:pPr>
            <w:r w:rsidRPr="00413DAD">
              <w:rPr>
                <w:rFonts w:ascii="Calibri" w:eastAsia="Times New Roman" w:hAnsi="Calibri" w:cs="Times New Roman"/>
                <w:b/>
                <w:bCs/>
                <w:color w:val="000000"/>
                <w:sz w:val="18"/>
                <w:szCs w:val="18"/>
                <w:lang w:eastAsia="es-MX"/>
              </w:rPr>
              <w:t>6,050,000</w:t>
            </w:r>
          </w:p>
        </w:tc>
        <w:tc>
          <w:tcPr>
            <w:tcW w:w="993" w:type="dxa"/>
            <w:tcBorders>
              <w:top w:val="nil"/>
              <w:left w:val="nil"/>
              <w:bottom w:val="single" w:sz="4" w:space="0" w:color="auto"/>
              <w:right w:val="single" w:sz="4" w:space="0" w:color="auto"/>
            </w:tcBorders>
            <w:shd w:val="clear" w:color="000000" w:fill="D9D9D9"/>
            <w:noWrap/>
            <w:vAlign w:val="center"/>
            <w:hideMark/>
          </w:tcPr>
          <w:p w14:paraId="6917B6E9" w14:textId="77777777" w:rsidR="00750411" w:rsidRPr="00413DAD" w:rsidRDefault="00750411" w:rsidP="00AB4F04">
            <w:pPr>
              <w:spacing w:after="0" w:line="240" w:lineRule="auto"/>
              <w:jc w:val="center"/>
              <w:rPr>
                <w:rFonts w:ascii="Calibri" w:eastAsia="Times New Roman" w:hAnsi="Calibri" w:cs="Times New Roman"/>
                <w:b/>
                <w:bCs/>
                <w:color w:val="000000"/>
                <w:sz w:val="18"/>
                <w:szCs w:val="18"/>
                <w:lang w:eastAsia="es-MX"/>
              </w:rPr>
            </w:pPr>
            <w:r w:rsidRPr="00413DAD">
              <w:rPr>
                <w:rFonts w:ascii="Calibri" w:eastAsia="Times New Roman" w:hAnsi="Calibri" w:cs="Times New Roman"/>
                <w:b/>
                <w:bCs/>
                <w:color w:val="000000"/>
                <w:sz w:val="18"/>
                <w:szCs w:val="18"/>
                <w:lang w:eastAsia="es-MX"/>
              </w:rPr>
              <w:t>1,153,440</w:t>
            </w:r>
          </w:p>
        </w:tc>
        <w:tc>
          <w:tcPr>
            <w:tcW w:w="959" w:type="dxa"/>
            <w:tcBorders>
              <w:top w:val="nil"/>
              <w:left w:val="nil"/>
              <w:bottom w:val="single" w:sz="4" w:space="0" w:color="auto"/>
              <w:right w:val="single" w:sz="4" w:space="0" w:color="auto"/>
            </w:tcBorders>
            <w:shd w:val="clear" w:color="000000" w:fill="D9D9D9"/>
            <w:noWrap/>
            <w:vAlign w:val="center"/>
            <w:hideMark/>
          </w:tcPr>
          <w:p w14:paraId="4DD10074" w14:textId="77777777" w:rsidR="00750411" w:rsidRPr="00413DAD" w:rsidRDefault="00750411" w:rsidP="00AB4F04">
            <w:pPr>
              <w:spacing w:after="0" w:line="240" w:lineRule="auto"/>
              <w:jc w:val="center"/>
              <w:rPr>
                <w:rFonts w:ascii="Calibri" w:eastAsia="Times New Roman" w:hAnsi="Calibri" w:cs="Times New Roman"/>
                <w:b/>
                <w:bCs/>
                <w:color w:val="000000"/>
                <w:sz w:val="18"/>
                <w:szCs w:val="18"/>
                <w:lang w:eastAsia="es-MX"/>
              </w:rPr>
            </w:pPr>
            <w:r w:rsidRPr="00413DAD">
              <w:rPr>
                <w:rFonts w:ascii="Calibri" w:eastAsia="Times New Roman" w:hAnsi="Calibri" w:cs="Times New Roman"/>
                <w:b/>
                <w:bCs/>
                <w:color w:val="000000"/>
                <w:sz w:val="18"/>
                <w:szCs w:val="18"/>
                <w:lang w:eastAsia="es-MX"/>
              </w:rPr>
              <w:t>-</w:t>
            </w:r>
          </w:p>
        </w:tc>
        <w:tc>
          <w:tcPr>
            <w:tcW w:w="1134" w:type="dxa"/>
            <w:tcBorders>
              <w:top w:val="nil"/>
              <w:left w:val="nil"/>
              <w:bottom w:val="single" w:sz="4" w:space="0" w:color="auto"/>
              <w:right w:val="single" w:sz="4" w:space="0" w:color="auto"/>
            </w:tcBorders>
            <w:shd w:val="clear" w:color="000000" w:fill="D9D9D9"/>
            <w:noWrap/>
            <w:vAlign w:val="center"/>
            <w:hideMark/>
          </w:tcPr>
          <w:p w14:paraId="660B4CFD" w14:textId="77777777" w:rsidR="00750411" w:rsidRPr="00413DAD" w:rsidRDefault="00750411" w:rsidP="00AB4F04">
            <w:pPr>
              <w:spacing w:after="0" w:line="240" w:lineRule="auto"/>
              <w:jc w:val="center"/>
              <w:rPr>
                <w:rFonts w:ascii="Calibri" w:eastAsia="Times New Roman" w:hAnsi="Calibri" w:cs="Times New Roman"/>
                <w:b/>
                <w:bCs/>
                <w:color w:val="000000"/>
                <w:sz w:val="18"/>
                <w:szCs w:val="18"/>
                <w:lang w:eastAsia="es-MX"/>
              </w:rPr>
            </w:pPr>
            <w:r w:rsidRPr="00413DAD">
              <w:rPr>
                <w:rFonts w:ascii="Calibri" w:eastAsia="Times New Roman" w:hAnsi="Calibri" w:cs="Times New Roman"/>
                <w:b/>
                <w:bCs/>
                <w:color w:val="000000"/>
                <w:sz w:val="18"/>
                <w:szCs w:val="18"/>
                <w:lang w:eastAsia="es-MX"/>
              </w:rPr>
              <w:t>-</w:t>
            </w:r>
          </w:p>
        </w:tc>
        <w:tc>
          <w:tcPr>
            <w:tcW w:w="992" w:type="dxa"/>
            <w:tcBorders>
              <w:top w:val="nil"/>
              <w:left w:val="nil"/>
              <w:bottom w:val="single" w:sz="4" w:space="0" w:color="auto"/>
              <w:right w:val="single" w:sz="4" w:space="0" w:color="auto"/>
            </w:tcBorders>
            <w:shd w:val="clear" w:color="000000" w:fill="D9D9D9"/>
            <w:noWrap/>
            <w:vAlign w:val="center"/>
            <w:hideMark/>
          </w:tcPr>
          <w:p w14:paraId="5A95607F" w14:textId="77777777" w:rsidR="00750411" w:rsidRPr="00413DAD" w:rsidRDefault="00750411" w:rsidP="00AB4F04">
            <w:pPr>
              <w:spacing w:after="0" w:line="240" w:lineRule="auto"/>
              <w:jc w:val="center"/>
              <w:rPr>
                <w:rFonts w:ascii="Calibri" w:eastAsia="Times New Roman" w:hAnsi="Calibri" w:cs="Times New Roman"/>
                <w:b/>
                <w:bCs/>
                <w:color w:val="000000"/>
                <w:sz w:val="18"/>
                <w:szCs w:val="18"/>
                <w:lang w:eastAsia="es-MX"/>
              </w:rPr>
            </w:pPr>
            <w:r w:rsidRPr="00413DAD">
              <w:rPr>
                <w:rFonts w:ascii="Calibri" w:eastAsia="Times New Roman" w:hAnsi="Calibri" w:cs="Times New Roman"/>
                <w:b/>
                <w:bCs/>
                <w:color w:val="000000"/>
                <w:sz w:val="18"/>
                <w:szCs w:val="18"/>
                <w:lang w:eastAsia="es-MX"/>
              </w:rPr>
              <w:t>7,203,440</w:t>
            </w:r>
          </w:p>
        </w:tc>
      </w:tr>
      <w:tr w:rsidR="00750411" w:rsidRPr="00413DAD" w14:paraId="2DBE1242" w14:textId="77777777" w:rsidTr="00AB4F04">
        <w:trPr>
          <w:trHeight w:val="300"/>
          <w:jc w:val="center"/>
        </w:trPr>
        <w:tc>
          <w:tcPr>
            <w:tcW w:w="716" w:type="dxa"/>
            <w:tcBorders>
              <w:top w:val="nil"/>
              <w:left w:val="single" w:sz="4" w:space="0" w:color="auto"/>
              <w:bottom w:val="single" w:sz="4" w:space="0" w:color="auto"/>
              <w:right w:val="nil"/>
            </w:tcBorders>
            <w:shd w:val="clear" w:color="000000" w:fill="F2F2F2"/>
            <w:noWrap/>
            <w:vAlign w:val="center"/>
            <w:hideMark/>
          </w:tcPr>
          <w:p w14:paraId="3BCD9D88" w14:textId="77777777" w:rsidR="00750411" w:rsidRPr="00413DAD" w:rsidRDefault="00750411" w:rsidP="00AB4F04">
            <w:pPr>
              <w:spacing w:after="0" w:line="240" w:lineRule="auto"/>
              <w:jc w:val="center"/>
              <w:rPr>
                <w:rFonts w:ascii="Calibri" w:eastAsia="Times New Roman" w:hAnsi="Calibri" w:cs="Times New Roman"/>
                <w:b/>
                <w:bCs/>
                <w:color w:val="000000"/>
                <w:sz w:val="18"/>
                <w:szCs w:val="18"/>
                <w:lang w:eastAsia="es-MX"/>
              </w:rPr>
            </w:pPr>
            <w:r w:rsidRPr="00413DAD">
              <w:rPr>
                <w:rFonts w:ascii="Calibri" w:eastAsia="Times New Roman" w:hAnsi="Calibri" w:cs="Times New Roman"/>
                <w:b/>
                <w:bCs/>
                <w:color w:val="000000"/>
                <w:sz w:val="18"/>
                <w:szCs w:val="18"/>
                <w:lang w:eastAsia="es-MX"/>
              </w:rPr>
              <w:t>4400</w:t>
            </w:r>
          </w:p>
        </w:tc>
        <w:tc>
          <w:tcPr>
            <w:tcW w:w="2181" w:type="dxa"/>
            <w:tcBorders>
              <w:top w:val="nil"/>
              <w:left w:val="nil"/>
              <w:bottom w:val="single" w:sz="4" w:space="0" w:color="auto"/>
              <w:right w:val="single" w:sz="4" w:space="0" w:color="auto"/>
            </w:tcBorders>
            <w:shd w:val="clear" w:color="000000" w:fill="F2F2F2"/>
            <w:vAlign w:val="center"/>
            <w:hideMark/>
          </w:tcPr>
          <w:p w14:paraId="5A213C60" w14:textId="77777777" w:rsidR="00750411" w:rsidRPr="00413DAD" w:rsidRDefault="00750411" w:rsidP="00AB4F04">
            <w:pPr>
              <w:spacing w:after="0" w:line="240" w:lineRule="auto"/>
              <w:rPr>
                <w:rFonts w:ascii="Calibri" w:eastAsia="Times New Roman" w:hAnsi="Calibri" w:cs="Times New Roman"/>
                <w:b/>
                <w:bCs/>
                <w:color w:val="000000"/>
                <w:sz w:val="18"/>
                <w:szCs w:val="18"/>
                <w:lang w:eastAsia="es-MX"/>
              </w:rPr>
            </w:pPr>
            <w:r w:rsidRPr="00413DAD">
              <w:rPr>
                <w:rFonts w:ascii="Calibri" w:eastAsia="Times New Roman" w:hAnsi="Calibri" w:cs="Times New Roman"/>
                <w:b/>
                <w:bCs/>
                <w:color w:val="000000"/>
                <w:sz w:val="18"/>
                <w:szCs w:val="18"/>
                <w:lang w:eastAsia="es-MX"/>
              </w:rPr>
              <w:t>AYUDAS SOCIALES</w:t>
            </w:r>
          </w:p>
        </w:tc>
        <w:tc>
          <w:tcPr>
            <w:tcW w:w="963" w:type="dxa"/>
            <w:tcBorders>
              <w:top w:val="nil"/>
              <w:left w:val="nil"/>
              <w:bottom w:val="single" w:sz="4" w:space="0" w:color="auto"/>
              <w:right w:val="single" w:sz="4" w:space="0" w:color="auto"/>
            </w:tcBorders>
            <w:shd w:val="clear" w:color="000000" w:fill="F2F2F2"/>
            <w:noWrap/>
            <w:vAlign w:val="center"/>
            <w:hideMark/>
          </w:tcPr>
          <w:p w14:paraId="48162423" w14:textId="77777777" w:rsidR="00750411" w:rsidRPr="00413DAD" w:rsidRDefault="00750411" w:rsidP="00AB4F04">
            <w:pPr>
              <w:spacing w:after="0" w:line="240" w:lineRule="auto"/>
              <w:jc w:val="center"/>
              <w:rPr>
                <w:rFonts w:ascii="Calibri" w:eastAsia="Times New Roman" w:hAnsi="Calibri" w:cs="Times New Roman"/>
                <w:b/>
                <w:bCs/>
                <w:color w:val="000000"/>
                <w:sz w:val="18"/>
                <w:szCs w:val="18"/>
                <w:lang w:eastAsia="es-MX"/>
              </w:rPr>
            </w:pPr>
            <w:r w:rsidRPr="00413DAD">
              <w:rPr>
                <w:rFonts w:ascii="Calibri" w:eastAsia="Times New Roman" w:hAnsi="Calibri" w:cs="Times New Roman"/>
                <w:b/>
                <w:bCs/>
                <w:color w:val="000000"/>
                <w:sz w:val="18"/>
                <w:szCs w:val="18"/>
                <w:lang w:eastAsia="es-MX"/>
              </w:rPr>
              <w:t>6,050,000</w:t>
            </w:r>
          </w:p>
        </w:tc>
        <w:tc>
          <w:tcPr>
            <w:tcW w:w="993" w:type="dxa"/>
            <w:tcBorders>
              <w:top w:val="nil"/>
              <w:left w:val="nil"/>
              <w:bottom w:val="single" w:sz="4" w:space="0" w:color="auto"/>
              <w:right w:val="single" w:sz="4" w:space="0" w:color="auto"/>
            </w:tcBorders>
            <w:shd w:val="clear" w:color="000000" w:fill="F2F2F2"/>
            <w:noWrap/>
            <w:vAlign w:val="center"/>
            <w:hideMark/>
          </w:tcPr>
          <w:p w14:paraId="147536D2" w14:textId="77777777" w:rsidR="00750411" w:rsidRPr="00413DAD" w:rsidRDefault="00750411" w:rsidP="00AB4F04">
            <w:pPr>
              <w:spacing w:after="0" w:line="240" w:lineRule="auto"/>
              <w:jc w:val="center"/>
              <w:rPr>
                <w:rFonts w:ascii="Calibri" w:eastAsia="Times New Roman" w:hAnsi="Calibri" w:cs="Times New Roman"/>
                <w:b/>
                <w:bCs/>
                <w:color w:val="000000"/>
                <w:sz w:val="18"/>
                <w:szCs w:val="18"/>
                <w:lang w:eastAsia="es-MX"/>
              </w:rPr>
            </w:pPr>
            <w:r w:rsidRPr="00413DAD">
              <w:rPr>
                <w:rFonts w:ascii="Calibri" w:eastAsia="Times New Roman" w:hAnsi="Calibri" w:cs="Times New Roman"/>
                <w:b/>
                <w:bCs/>
                <w:color w:val="000000"/>
                <w:sz w:val="18"/>
                <w:szCs w:val="18"/>
                <w:lang w:eastAsia="es-MX"/>
              </w:rPr>
              <w:t>-</w:t>
            </w:r>
          </w:p>
        </w:tc>
        <w:tc>
          <w:tcPr>
            <w:tcW w:w="959" w:type="dxa"/>
            <w:tcBorders>
              <w:top w:val="nil"/>
              <w:left w:val="nil"/>
              <w:bottom w:val="single" w:sz="4" w:space="0" w:color="auto"/>
              <w:right w:val="single" w:sz="4" w:space="0" w:color="auto"/>
            </w:tcBorders>
            <w:shd w:val="clear" w:color="000000" w:fill="F2F2F2"/>
            <w:noWrap/>
            <w:vAlign w:val="center"/>
            <w:hideMark/>
          </w:tcPr>
          <w:p w14:paraId="6FC4E38A" w14:textId="77777777" w:rsidR="00750411" w:rsidRPr="00413DAD" w:rsidRDefault="00750411" w:rsidP="00AB4F04">
            <w:pPr>
              <w:spacing w:after="0" w:line="240" w:lineRule="auto"/>
              <w:jc w:val="center"/>
              <w:rPr>
                <w:rFonts w:ascii="Calibri" w:eastAsia="Times New Roman" w:hAnsi="Calibri" w:cs="Times New Roman"/>
                <w:b/>
                <w:bCs/>
                <w:color w:val="000000"/>
                <w:sz w:val="18"/>
                <w:szCs w:val="18"/>
                <w:lang w:eastAsia="es-MX"/>
              </w:rPr>
            </w:pPr>
            <w:r w:rsidRPr="00413DAD">
              <w:rPr>
                <w:rFonts w:ascii="Calibri" w:eastAsia="Times New Roman" w:hAnsi="Calibri" w:cs="Times New Roman"/>
                <w:b/>
                <w:bCs/>
                <w:color w:val="000000"/>
                <w:sz w:val="18"/>
                <w:szCs w:val="18"/>
                <w:lang w:eastAsia="es-MX"/>
              </w:rPr>
              <w:t>-</w:t>
            </w:r>
          </w:p>
        </w:tc>
        <w:tc>
          <w:tcPr>
            <w:tcW w:w="1134" w:type="dxa"/>
            <w:tcBorders>
              <w:top w:val="nil"/>
              <w:left w:val="nil"/>
              <w:bottom w:val="single" w:sz="4" w:space="0" w:color="auto"/>
              <w:right w:val="single" w:sz="4" w:space="0" w:color="auto"/>
            </w:tcBorders>
            <w:shd w:val="clear" w:color="000000" w:fill="F2F2F2"/>
            <w:noWrap/>
            <w:vAlign w:val="center"/>
            <w:hideMark/>
          </w:tcPr>
          <w:p w14:paraId="6F5A0962" w14:textId="77777777" w:rsidR="00750411" w:rsidRPr="00413DAD" w:rsidRDefault="00750411" w:rsidP="00AB4F04">
            <w:pPr>
              <w:spacing w:after="0" w:line="240" w:lineRule="auto"/>
              <w:jc w:val="center"/>
              <w:rPr>
                <w:rFonts w:ascii="Calibri" w:eastAsia="Times New Roman" w:hAnsi="Calibri" w:cs="Times New Roman"/>
                <w:b/>
                <w:bCs/>
                <w:color w:val="000000"/>
                <w:sz w:val="18"/>
                <w:szCs w:val="18"/>
                <w:lang w:eastAsia="es-MX"/>
              </w:rPr>
            </w:pPr>
            <w:r w:rsidRPr="00413DAD">
              <w:rPr>
                <w:rFonts w:ascii="Calibri" w:eastAsia="Times New Roman" w:hAnsi="Calibri" w:cs="Times New Roman"/>
                <w:b/>
                <w:bCs/>
                <w:color w:val="000000"/>
                <w:sz w:val="18"/>
                <w:szCs w:val="18"/>
                <w:lang w:eastAsia="es-MX"/>
              </w:rPr>
              <w:t>-</w:t>
            </w:r>
          </w:p>
        </w:tc>
        <w:tc>
          <w:tcPr>
            <w:tcW w:w="992" w:type="dxa"/>
            <w:tcBorders>
              <w:top w:val="nil"/>
              <w:left w:val="nil"/>
              <w:bottom w:val="single" w:sz="4" w:space="0" w:color="auto"/>
              <w:right w:val="single" w:sz="4" w:space="0" w:color="auto"/>
            </w:tcBorders>
            <w:shd w:val="clear" w:color="000000" w:fill="F2F2F2"/>
            <w:noWrap/>
            <w:vAlign w:val="center"/>
            <w:hideMark/>
          </w:tcPr>
          <w:p w14:paraId="6C26F626" w14:textId="77777777" w:rsidR="00750411" w:rsidRPr="00413DAD" w:rsidRDefault="00750411" w:rsidP="00AB4F04">
            <w:pPr>
              <w:spacing w:after="0" w:line="240" w:lineRule="auto"/>
              <w:jc w:val="center"/>
              <w:rPr>
                <w:rFonts w:ascii="Calibri" w:eastAsia="Times New Roman" w:hAnsi="Calibri" w:cs="Times New Roman"/>
                <w:b/>
                <w:bCs/>
                <w:color w:val="000000"/>
                <w:sz w:val="18"/>
                <w:szCs w:val="18"/>
                <w:lang w:eastAsia="es-MX"/>
              </w:rPr>
            </w:pPr>
            <w:r w:rsidRPr="00413DAD">
              <w:rPr>
                <w:rFonts w:ascii="Calibri" w:eastAsia="Times New Roman" w:hAnsi="Calibri" w:cs="Times New Roman"/>
                <w:b/>
                <w:bCs/>
                <w:color w:val="000000"/>
                <w:sz w:val="18"/>
                <w:szCs w:val="18"/>
                <w:lang w:eastAsia="es-MX"/>
              </w:rPr>
              <w:t>6,050,000</w:t>
            </w:r>
          </w:p>
        </w:tc>
      </w:tr>
      <w:tr w:rsidR="00750411" w:rsidRPr="00413DAD" w14:paraId="0B59F7EA" w14:textId="77777777" w:rsidTr="00AB4F04">
        <w:trPr>
          <w:trHeight w:val="300"/>
          <w:jc w:val="center"/>
        </w:trPr>
        <w:tc>
          <w:tcPr>
            <w:tcW w:w="716" w:type="dxa"/>
            <w:tcBorders>
              <w:top w:val="nil"/>
              <w:left w:val="single" w:sz="4" w:space="0" w:color="auto"/>
              <w:bottom w:val="single" w:sz="4" w:space="0" w:color="auto"/>
              <w:right w:val="nil"/>
            </w:tcBorders>
            <w:shd w:val="clear" w:color="auto" w:fill="auto"/>
            <w:noWrap/>
            <w:vAlign w:val="center"/>
            <w:hideMark/>
          </w:tcPr>
          <w:p w14:paraId="6FCF2A97" w14:textId="77777777" w:rsidR="00750411" w:rsidRPr="00413DAD" w:rsidRDefault="00750411" w:rsidP="00AB4F04">
            <w:pPr>
              <w:spacing w:after="0" w:line="240" w:lineRule="auto"/>
              <w:jc w:val="center"/>
              <w:rPr>
                <w:rFonts w:ascii="Calibri" w:eastAsia="Times New Roman" w:hAnsi="Calibri" w:cs="Times New Roman"/>
                <w:color w:val="000000"/>
                <w:sz w:val="18"/>
                <w:szCs w:val="18"/>
                <w:lang w:eastAsia="es-MX"/>
              </w:rPr>
            </w:pPr>
            <w:r w:rsidRPr="00413DAD">
              <w:rPr>
                <w:rFonts w:ascii="Calibri" w:eastAsia="Times New Roman" w:hAnsi="Calibri" w:cs="Times New Roman"/>
                <w:color w:val="000000"/>
                <w:sz w:val="18"/>
                <w:szCs w:val="18"/>
                <w:lang w:eastAsia="es-MX"/>
              </w:rPr>
              <w:t>441</w:t>
            </w:r>
          </w:p>
        </w:tc>
        <w:tc>
          <w:tcPr>
            <w:tcW w:w="2181" w:type="dxa"/>
            <w:tcBorders>
              <w:top w:val="nil"/>
              <w:left w:val="nil"/>
              <w:bottom w:val="single" w:sz="4" w:space="0" w:color="auto"/>
              <w:right w:val="single" w:sz="4" w:space="0" w:color="auto"/>
            </w:tcBorders>
            <w:shd w:val="clear" w:color="auto" w:fill="auto"/>
            <w:vAlign w:val="center"/>
            <w:hideMark/>
          </w:tcPr>
          <w:p w14:paraId="79A1E108" w14:textId="77777777" w:rsidR="00750411" w:rsidRPr="00413DAD" w:rsidRDefault="00750411" w:rsidP="00AB4F04">
            <w:pPr>
              <w:spacing w:after="0" w:line="240" w:lineRule="auto"/>
              <w:rPr>
                <w:rFonts w:ascii="Calibri" w:eastAsia="Times New Roman" w:hAnsi="Calibri" w:cs="Times New Roman"/>
                <w:color w:val="000000"/>
                <w:sz w:val="18"/>
                <w:szCs w:val="18"/>
                <w:lang w:eastAsia="es-MX"/>
              </w:rPr>
            </w:pPr>
            <w:r w:rsidRPr="00413DAD">
              <w:rPr>
                <w:rFonts w:ascii="Calibri" w:eastAsia="Times New Roman" w:hAnsi="Calibri" w:cs="Times New Roman"/>
                <w:color w:val="000000"/>
                <w:sz w:val="18"/>
                <w:szCs w:val="18"/>
                <w:lang w:eastAsia="es-MX"/>
              </w:rPr>
              <w:t>Ayudas sociales a personas</w:t>
            </w:r>
          </w:p>
        </w:tc>
        <w:tc>
          <w:tcPr>
            <w:tcW w:w="963" w:type="dxa"/>
            <w:tcBorders>
              <w:top w:val="nil"/>
              <w:left w:val="nil"/>
              <w:bottom w:val="single" w:sz="4" w:space="0" w:color="auto"/>
              <w:right w:val="single" w:sz="4" w:space="0" w:color="auto"/>
            </w:tcBorders>
            <w:shd w:val="clear" w:color="auto" w:fill="auto"/>
            <w:noWrap/>
            <w:vAlign w:val="center"/>
            <w:hideMark/>
          </w:tcPr>
          <w:p w14:paraId="5242EB9D" w14:textId="77777777" w:rsidR="00750411" w:rsidRPr="00413DAD" w:rsidRDefault="00750411" w:rsidP="00AB4F04">
            <w:pPr>
              <w:spacing w:after="0" w:line="240" w:lineRule="auto"/>
              <w:jc w:val="center"/>
              <w:rPr>
                <w:rFonts w:ascii="Calibri" w:eastAsia="Times New Roman" w:hAnsi="Calibri" w:cs="Times New Roman"/>
                <w:color w:val="000000"/>
                <w:sz w:val="18"/>
                <w:szCs w:val="18"/>
                <w:lang w:eastAsia="es-MX"/>
              </w:rPr>
            </w:pPr>
            <w:r w:rsidRPr="00413DAD">
              <w:rPr>
                <w:rFonts w:ascii="Calibri" w:eastAsia="Times New Roman" w:hAnsi="Calibri" w:cs="Times New Roman"/>
                <w:color w:val="000000"/>
                <w:sz w:val="18"/>
                <w:szCs w:val="18"/>
                <w:lang w:eastAsia="es-MX"/>
              </w:rPr>
              <w:t>1,835,000</w:t>
            </w:r>
          </w:p>
        </w:tc>
        <w:tc>
          <w:tcPr>
            <w:tcW w:w="993" w:type="dxa"/>
            <w:tcBorders>
              <w:top w:val="nil"/>
              <w:left w:val="nil"/>
              <w:bottom w:val="single" w:sz="4" w:space="0" w:color="auto"/>
              <w:right w:val="single" w:sz="4" w:space="0" w:color="auto"/>
            </w:tcBorders>
            <w:shd w:val="clear" w:color="auto" w:fill="auto"/>
            <w:noWrap/>
            <w:vAlign w:val="center"/>
            <w:hideMark/>
          </w:tcPr>
          <w:p w14:paraId="6C55BBAD" w14:textId="77777777" w:rsidR="00750411" w:rsidRPr="00413DAD" w:rsidRDefault="00750411" w:rsidP="00AB4F04">
            <w:pPr>
              <w:spacing w:after="0" w:line="240" w:lineRule="auto"/>
              <w:jc w:val="center"/>
              <w:rPr>
                <w:rFonts w:ascii="Calibri" w:eastAsia="Times New Roman" w:hAnsi="Calibri" w:cs="Times New Roman"/>
                <w:color w:val="000000"/>
                <w:sz w:val="18"/>
                <w:szCs w:val="18"/>
                <w:lang w:eastAsia="es-MX"/>
              </w:rPr>
            </w:pPr>
            <w:r w:rsidRPr="00413DAD">
              <w:rPr>
                <w:rFonts w:ascii="Calibri" w:eastAsia="Times New Roman" w:hAnsi="Calibri" w:cs="Times New Roman"/>
                <w:color w:val="000000"/>
                <w:sz w:val="18"/>
                <w:szCs w:val="18"/>
                <w:lang w:eastAsia="es-MX"/>
              </w:rPr>
              <w:t>-</w:t>
            </w:r>
          </w:p>
        </w:tc>
        <w:tc>
          <w:tcPr>
            <w:tcW w:w="959" w:type="dxa"/>
            <w:tcBorders>
              <w:top w:val="nil"/>
              <w:left w:val="nil"/>
              <w:bottom w:val="single" w:sz="4" w:space="0" w:color="auto"/>
              <w:right w:val="single" w:sz="4" w:space="0" w:color="auto"/>
            </w:tcBorders>
            <w:shd w:val="clear" w:color="auto" w:fill="auto"/>
            <w:noWrap/>
            <w:vAlign w:val="center"/>
            <w:hideMark/>
          </w:tcPr>
          <w:p w14:paraId="300DCD4A" w14:textId="77777777" w:rsidR="00750411" w:rsidRPr="00413DAD" w:rsidRDefault="00750411" w:rsidP="00AB4F04">
            <w:pPr>
              <w:spacing w:after="0" w:line="240" w:lineRule="auto"/>
              <w:jc w:val="center"/>
              <w:rPr>
                <w:rFonts w:ascii="Calibri" w:eastAsia="Times New Roman" w:hAnsi="Calibri" w:cs="Times New Roman"/>
                <w:color w:val="000000"/>
                <w:sz w:val="18"/>
                <w:szCs w:val="18"/>
                <w:lang w:eastAsia="es-MX"/>
              </w:rPr>
            </w:pPr>
            <w:r w:rsidRPr="00413DAD">
              <w:rPr>
                <w:rFonts w:ascii="Calibri" w:eastAsia="Times New Roman" w:hAnsi="Calibri" w:cs="Times New Roman"/>
                <w:color w:val="000000"/>
                <w:sz w:val="18"/>
                <w:szCs w:val="18"/>
                <w:lang w:eastAsia="es-MX"/>
              </w:rPr>
              <w:t>-</w:t>
            </w:r>
          </w:p>
        </w:tc>
        <w:tc>
          <w:tcPr>
            <w:tcW w:w="1134" w:type="dxa"/>
            <w:tcBorders>
              <w:top w:val="nil"/>
              <w:left w:val="nil"/>
              <w:bottom w:val="single" w:sz="4" w:space="0" w:color="auto"/>
              <w:right w:val="single" w:sz="4" w:space="0" w:color="auto"/>
            </w:tcBorders>
            <w:shd w:val="clear" w:color="auto" w:fill="auto"/>
            <w:noWrap/>
            <w:vAlign w:val="center"/>
            <w:hideMark/>
          </w:tcPr>
          <w:p w14:paraId="1C8969E0" w14:textId="77777777" w:rsidR="00750411" w:rsidRPr="00413DAD" w:rsidRDefault="00750411" w:rsidP="00AB4F04">
            <w:pPr>
              <w:spacing w:after="0" w:line="240" w:lineRule="auto"/>
              <w:jc w:val="center"/>
              <w:rPr>
                <w:rFonts w:ascii="Calibri" w:eastAsia="Times New Roman" w:hAnsi="Calibri" w:cs="Times New Roman"/>
                <w:color w:val="000000"/>
                <w:sz w:val="18"/>
                <w:szCs w:val="18"/>
                <w:lang w:eastAsia="es-MX"/>
              </w:rPr>
            </w:pPr>
            <w:r w:rsidRPr="00413DAD">
              <w:rPr>
                <w:rFonts w:ascii="Calibri" w:eastAsia="Times New Roman" w:hAnsi="Calibri" w:cs="Times New Roman"/>
                <w:color w:val="000000"/>
                <w:sz w:val="18"/>
                <w:szCs w:val="18"/>
                <w:lang w:eastAsia="es-MX"/>
              </w:rPr>
              <w:t>-</w:t>
            </w:r>
          </w:p>
        </w:tc>
        <w:tc>
          <w:tcPr>
            <w:tcW w:w="992" w:type="dxa"/>
            <w:tcBorders>
              <w:top w:val="nil"/>
              <w:left w:val="nil"/>
              <w:bottom w:val="single" w:sz="4" w:space="0" w:color="auto"/>
              <w:right w:val="single" w:sz="4" w:space="0" w:color="auto"/>
            </w:tcBorders>
            <w:shd w:val="clear" w:color="auto" w:fill="auto"/>
            <w:noWrap/>
            <w:vAlign w:val="center"/>
            <w:hideMark/>
          </w:tcPr>
          <w:p w14:paraId="5EAF6F9E" w14:textId="77777777" w:rsidR="00750411" w:rsidRPr="00413DAD" w:rsidRDefault="00750411" w:rsidP="00AB4F04">
            <w:pPr>
              <w:spacing w:after="0" w:line="240" w:lineRule="auto"/>
              <w:jc w:val="center"/>
              <w:rPr>
                <w:rFonts w:ascii="Calibri" w:eastAsia="Times New Roman" w:hAnsi="Calibri" w:cs="Times New Roman"/>
                <w:color w:val="000000"/>
                <w:sz w:val="18"/>
                <w:szCs w:val="18"/>
                <w:lang w:eastAsia="es-MX"/>
              </w:rPr>
            </w:pPr>
            <w:r w:rsidRPr="00413DAD">
              <w:rPr>
                <w:rFonts w:ascii="Calibri" w:eastAsia="Times New Roman" w:hAnsi="Calibri" w:cs="Times New Roman"/>
                <w:color w:val="000000"/>
                <w:sz w:val="18"/>
                <w:szCs w:val="18"/>
                <w:lang w:eastAsia="es-MX"/>
              </w:rPr>
              <w:t>1,835,000</w:t>
            </w:r>
          </w:p>
        </w:tc>
      </w:tr>
      <w:tr w:rsidR="00750411" w:rsidRPr="00413DAD" w14:paraId="5398F4BA" w14:textId="77777777" w:rsidTr="00AB4F04">
        <w:trPr>
          <w:trHeight w:val="300"/>
          <w:jc w:val="center"/>
        </w:trPr>
        <w:tc>
          <w:tcPr>
            <w:tcW w:w="716" w:type="dxa"/>
            <w:tcBorders>
              <w:top w:val="nil"/>
              <w:left w:val="single" w:sz="4" w:space="0" w:color="auto"/>
              <w:bottom w:val="single" w:sz="4" w:space="0" w:color="auto"/>
              <w:right w:val="nil"/>
            </w:tcBorders>
            <w:shd w:val="clear" w:color="auto" w:fill="auto"/>
            <w:noWrap/>
            <w:vAlign w:val="center"/>
            <w:hideMark/>
          </w:tcPr>
          <w:p w14:paraId="1588749F" w14:textId="77777777" w:rsidR="00750411" w:rsidRPr="00413DAD" w:rsidRDefault="00750411" w:rsidP="00AB4F04">
            <w:pPr>
              <w:spacing w:after="0" w:line="240" w:lineRule="auto"/>
              <w:jc w:val="center"/>
              <w:rPr>
                <w:rFonts w:ascii="Calibri" w:eastAsia="Times New Roman" w:hAnsi="Calibri" w:cs="Times New Roman"/>
                <w:color w:val="000000"/>
                <w:sz w:val="18"/>
                <w:szCs w:val="18"/>
                <w:lang w:eastAsia="es-MX"/>
              </w:rPr>
            </w:pPr>
            <w:r w:rsidRPr="00413DAD">
              <w:rPr>
                <w:rFonts w:ascii="Calibri" w:eastAsia="Times New Roman" w:hAnsi="Calibri" w:cs="Times New Roman"/>
                <w:color w:val="000000"/>
                <w:sz w:val="18"/>
                <w:szCs w:val="18"/>
                <w:lang w:eastAsia="es-MX"/>
              </w:rPr>
              <w:t>443</w:t>
            </w:r>
          </w:p>
        </w:tc>
        <w:tc>
          <w:tcPr>
            <w:tcW w:w="2181" w:type="dxa"/>
            <w:tcBorders>
              <w:top w:val="nil"/>
              <w:left w:val="nil"/>
              <w:bottom w:val="single" w:sz="4" w:space="0" w:color="auto"/>
              <w:right w:val="single" w:sz="4" w:space="0" w:color="auto"/>
            </w:tcBorders>
            <w:shd w:val="clear" w:color="auto" w:fill="auto"/>
            <w:vAlign w:val="center"/>
            <w:hideMark/>
          </w:tcPr>
          <w:p w14:paraId="2EEEBC79" w14:textId="77777777" w:rsidR="00750411" w:rsidRPr="00413DAD" w:rsidRDefault="00750411" w:rsidP="00AB4F04">
            <w:pPr>
              <w:spacing w:after="0" w:line="240" w:lineRule="auto"/>
              <w:rPr>
                <w:rFonts w:ascii="Calibri" w:eastAsia="Times New Roman" w:hAnsi="Calibri" w:cs="Times New Roman"/>
                <w:color w:val="000000"/>
                <w:sz w:val="18"/>
                <w:szCs w:val="18"/>
                <w:lang w:eastAsia="es-MX"/>
              </w:rPr>
            </w:pPr>
            <w:r w:rsidRPr="00413DAD">
              <w:rPr>
                <w:rFonts w:ascii="Calibri" w:eastAsia="Times New Roman" w:hAnsi="Calibri" w:cs="Times New Roman"/>
                <w:color w:val="000000"/>
                <w:sz w:val="18"/>
                <w:szCs w:val="18"/>
                <w:lang w:eastAsia="es-MX"/>
              </w:rPr>
              <w:t xml:space="preserve">Ayudas sociales a </w:t>
            </w:r>
            <w:r w:rsidRPr="00413DAD">
              <w:rPr>
                <w:rFonts w:ascii="Calibri" w:eastAsia="Times New Roman" w:hAnsi="Calibri" w:cs="Times New Roman"/>
                <w:color w:val="000000"/>
                <w:sz w:val="18"/>
                <w:szCs w:val="18"/>
                <w:lang w:eastAsia="es-MX"/>
              </w:rPr>
              <w:lastRenderedPageBreak/>
              <w:t>instituciones de enseñanza</w:t>
            </w:r>
          </w:p>
        </w:tc>
        <w:tc>
          <w:tcPr>
            <w:tcW w:w="963" w:type="dxa"/>
            <w:tcBorders>
              <w:top w:val="nil"/>
              <w:left w:val="nil"/>
              <w:bottom w:val="single" w:sz="4" w:space="0" w:color="auto"/>
              <w:right w:val="single" w:sz="4" w:space="0" w:color="auto"/>
            </w:tcBorders>
            <w:shd w:val="clear" w:color="auto" w:fill="auto"/>
            <w:noWrap/>
            <w:vAlign w:val="center"/>
            <w:hideMark/>
          </w:tcPr>
          <w:p w14:paraId="17C13717" w14:textId="77777777" w:rsidR="00750411" w:rsidRPr="00413DAD" w:rsidRDefault="00750411" w:rsidP="00AB4F04">
            <w:pPr>
              <w:spacing w:after="0" w:line="240" w:lineRule="auto"/>
              <w:jc w:val="center"/>
              <w:rPr>
                <w:rFonts w:ascii="Calibri" w:eastAsia="Times New Roman" w:hAnsi="Calibri" w:cs="Times New Roman"/>
                <w:color w:val="000000"/>
                <w:sz w:val="18"/>
                <w:szCs w:val="18"/>
                <w:lang w:eastAsia="es-MX"/>
              </w:rPr>
            </w:pPr>
            <w:r w:rsidRPr="00413DAD">
              <w:rPr>
                <w:rFonts w:ascii="Calibri" w:eastAsia="Times New Roman" w:hAnsi="Calibri" w:cs="Times New Roman"/>
                <w:color w:val="000000"/>
                <w:sz w:val="18"/>
                <w:szCs w:val="18"/>
                <w:lang w:eastAsia="es-MX"/>
              </w:rPr>
              <w:lastRenderedPageBreak/>
              <w:t>240,000</w:t>
            </w:r>
          </w:p>
        </w:tc>
        <w:tc>
          <w:tcPr>
            <w:tcW w:w="993" w:type="dxa"/>
            <w:tcBorders>
              <w:top w:val="nil"/>
              <w:left w:val="nil"/>
              <w:bottom w:val="single" w:sz="4" w:space="0" w:color="auto"/>
              <w:right w:val="single" w:sz="4" w:space="0" w:color="auto"/>
            </w:tcBorders>
            <w:shd w:val="clear" w:color="auto" w:fill="auto"/>
            <w:noWrap/>
            <w:vAlign w:val="center"/>
            <w:hideMark/>
          </w:tcPr>
          <w:p w14:paraId="6A6B2B9E" w14:textId="77777777" w:rsidR="00750411" w:rsidRPr="00413DAD" w:rsidRDefault="00750411" w:rsidP="00AB4F04">
            <w:pPr>
              <w:spacing w:after="0" w:line="240" w:lineRule="auto"/>
              <w:jc w:val="center"/>
              <w:rPr>
                <w:rFonts w:ascii="Calibri" w:eastAsia="Times New Roman" w:hAnsi="Calibri" w:cs="Times New Roman"/>
                <w:color w:val="000000"/>
                <w:sz w:val="18"/>
                <w:szCs w:val="18"/>
                <w:lang w:eastAsia="es-MX"/>
              </w:rPr>
            </w:pPr>
            <w:r w:rsidRPr="00413DAD">
              <w:rPr>
                <w:rFonts w:ascii="Calibri" w:eastAsia="Times New Roman" w:hAnsi="Calibri" w:cs="Times New Roman"/>
                <w:color w:val="000000"/>
                <w:sz w:val="18"/>
                <w:szCs w:val="18"/>
                <w:lang w:eastAsia="es-MX"/>
              </w:rPr>
              <w:t>-</w:t>
            </w:r>
          </w:p>
        </w:tc>
        <w:tc>
          <w:tcPr>
            <w:tcW w:w="959" w:type="dxa"/>
            <w:tcBorders>
              <w:top w:val="nil"/>
              <w:left w:val="nil"/>
              <w:bottom w:val="single" w:sz="4" w:space="0" w:color="auto"/>
              <w:right w:val="single" w:sz="4" w:space="0" w:color="auto"/>
            </w:tcBorders>
            <w:shd w:val="clear" w:color="auto" w:fill="auto"/>
            <w:noWrap/>
            <w:vAlign w:val="center"/>
            <w:hideMark/>
          </w:tcPr>
          <w:p w14:paraId="2C754A6E" w14:textId="77777777" w:rsidR="00750411" w:rsidRPr="00413DAD" w:rsidRDefault="00750411" w:rsidP="00AB4F04">
            <w:pPr>
              <w:spacing w:after="0" w:line="240" w:lineRule="auto"/>
              <w:jc w:val="center"/>
              <w:rPr>
                <w:rFonts w:ascii="Calibri" w:eastAsia="Times New Roman" w:hAnsi="Calibri" w:cs="Times New Roman"/>
                <w:color w:val="000000"/>
                <w:sz w:val="18"/>
                <w:szCs w:val="18"/>
                <w:lang w:eastAsia="es-MX"/>
              </w:rPr>
            </w:pPr>
            <w:r w:rsidRPr="00413DAD">
              <w:rPr>
                <w:rFonts w:ascii="Calibri" w:eastAsia="Times New Roman" w:hAnsi="Calibri" w:cs="Times New Roman"/>
                <w:color w:val="000000"/>
                <w:sz w:val="18"/>
                <w:szCs w:val="18"/>
                <w:lang w:eastAsia="es-MX"/>
              </w:rPr>
              <w:t>-</w:t>
            </w:r>
          </w:p>
        </w:tc>
        <w:tc>
          <w:tcPr>
            <w:tcW w:w="1134" w:type="dxa"/>
            <w:tcBorders>
              <w:top w:val="nil"/>
              <w:left w:val="nil"/>
              <w:bottom w:val="single" w:sz="4" w:space="0" w:color="auto"/>
              <w:right w:val="single" w:sz="4" w:space="0" w:color="auto"/>
            </w:tcBorders>
            <w:shd w:val="clear" w:color="auto" w:fill="auto"/>
            <w:noWrap/>
            <w:vAlign w:val="center"/>
            <w:hideMark/>
          </w:tcPr>
          <w:p w14:paraId="2AB5255F" w14:textId="77777777" w:rsidR="00750411" w:rsidRPr="00413DAD" w:rsidRDefault="00750411" w:rsidP="00AB4F04">
            <w:pPr>
              <w:spacing w:after="0" w:line="240" w:lineRule="auto"/>
              <w:jc w:val="center"/>
              <w:rPr>
                <w:rFonts w:ascii="Calibri" w:eastAsia="Times New Roman" w:hAnsi="Calibri" w:cs="Times New Roman"/>
                <w:color w:val="000000"/>
                <w:sz w:val="18"/>
                <w:szCs w:val="18"/>
                <w:lang w:eastAsia="es-MX"/>
              </w:rPr>
            </w:pPr>
            <w:r w:rsidRPr="00413DAD">
              <w:rPr>
                <w:rFonts w:ascii="Calibri" w:eastAsia="Times New Roman" w:hAnsi="Calibri" w:cs="Times New Roman"/>
                <w:color w:val="000000"/>
                <w:sz w:val="18"/>
                <w:szCs w:val="18"/>
                <w:lang w:eastAsia="es-MX"/>
              </w:rPr>
              <w:t>-</w:t>
            </w:r>
          </w:p>
        </w:tc>
        <w:tc>
          <w:tcPr>
            <w:tcW w:w="992" w:type="dxa"/>
            <w:tcBorders>
              <w:top w:val="nil"/>
              <w:left w:val="nil"/>
              <w:bottom w:val="single" w:sz="4" w:space="0" w:color="auto"/>
              <w:right w:val="single" w:sz="4" w:space="0" w:color="auto"/>
            </w:tcBorders>
            <w:shd w:val="clear" w:color="auto" w:fill="auto"/>
            <w:noWrap/>
            <w:vAlign w:val="center"/>
            <w:hideMark/>
          </w:tcPr>
          <w:p w14:paraId="026764F6" w14:textId="77777777" w:rsidR="00750411" w:rsidRPr="00413DAD" w:rsidRDefault="00750411" w:rsidP="00AB4F04">
            <w:pPr>
              <w:spacing w:after="0" w:line="240" w:lineRule="auto"/>
              <w:jc w:val="center"/>
              <w:rPr>
                <w:rFonts w:ascii="Calibri" w:eastAsia="Times New Roman" w:hAnsi="Calibri" w:cs="Times New Roman"/>
                <w:color w:val="000000"/>
                <w:sz w:val="18"/>
                <w:szCs w:val="18"/>
                <w:lang w:eastAsia="es-MX"/>
              </w:rPr>
            </w:pPr>
            <w:r w:rsidRPr="00413DAD">
              <w:rPr>
                <w:rFonts w:ascii="Calibri" w:eastAsia="Times New Roman" w:hAnsi="Calibri" w:cs="Times New Roman"/>
                <w:color w:val="000000"/>
                <w:sz w:val="18"/>
                <w:szCs w:val="18"/>
                <w:lang w:eastAsia="es-MX"/>
              </w:rPr>
              <w:t>240,000</w:t>
            </w:r>
          </w:p>
        </w:tc>
      </w:tr>
      <w:tr w:rsidR="00750411" w:rsidRPr="00413DAD" w14:paraId="0031ACE8" w14:textId="77777777" w:rsidTr="00AB4F04">
        <w:trPr>
          <w:trHeight w:val="300"/>
          <w:jc w:val="center"/>
        </w:trPr>
        <w:tc>
          <w:tcPr>
            <w:tcW w:w="716" w:type="dxa"/>
            <w:tcBorders>
              <w:top w:val="nil"/>
              <w:left w:val="single" w:sz="4" w:space="0" w:color="auto"/>
              <w:bottom w:val="single" w:sz="4" w:space="0" w:color="auto"/>
              <w:right w:val="nil"/>
            </w:tcBorders>
            <w:shd w:val="clear" w:color="auto" w:fill="auto"/>
            <w:noWrap/>
            <w:vAlign w:val="center"/>
            <w:hideMark/>
          </w:tcPr>
          <w:p w14:paraId="2DF168BA" w14:textId="77777777" w:rsidR="00750411" w:rsidRPr="00413DAD" w:rsidRDefault="00750411" w:rsidP="00AB4F04">
            <w:pPr>
              <w:spacing w:after="0" w:line="240" w:lineRule="auto"/>
              <w:jc w:val="center"/>
              <w:rPr>
                <w:rFonts w:ascii="Calibri" w:eastAsia="Times New Roman" w:hAnsi="Calibri" w:cs="Times New Roman"/>
                <w:color w:val="000000"/>
                <w:sz w:val="18"/>
                <w:szCs w:val="18"/>
                <w:lang w:eastAsia="es-MX"/>
              </w:rPr>
            </w:pPr>
            <w:r w:rsidRPr="00413DAD">
              <w:rPr>
                <w:rFonts w:ascii="Calibri" w:eastAsia="Times New Roman" w:hAnsi="Calibri" w:cs="Times New Roman"/>
                <w:color w:val="000000"/>
                <w:sz w:val="18"/>
                <w:szCs w:val="18"/>
                <w:lang w:eastAsia="es-MX"/>
              </w:rPr>
              <w:t>445</w:t>
            </w:r>
          </w:p>
        </w:tc>
        <w:tc>
          <w:tcPr>
            <w:tcW w:w="2181" w:type="dxa"/>
            <w:tcBorders>
              <w:top w:val="nil"/>
              <w:left w:val="nil"/>
              <w:bottom w:val="single" w:sz="4" w:space="0" w:color="auto"/>
              <w:right w:val="single" w:sz="4" w:space="0" w:color="auto"/>
            </w:tcBorders>
            <w:shd w:val="clear" w:color="auto" w:fill="auto"/>
            <w:vAlign w:val="center"/>
            <w:hideMark/>
          </w:tcPr>
          <w:p w14:paraId="214B7A4B" w14:textId="77777777" w:rsidR="00750411" w:rsidRPr="00413DAD" w:rsidRDefault="00750411" w:rsidP="00AB4F04">
            <w:pPr>
              <w:spacing w:after="0" w:line="240" w:lineRule="auto"/>
              <w:rPr>
                <w:rFonts w:ascii="Calibri" w:eastAsia="Times New Roman" w:hAnsi="Calibri" w:cs="Times New Roman"/>
                <w:color w:val="000000"/>
                <w:sz w:val="18"/>
                <w:szCs w:val="18"/>
                <w:lang w:eastAsia="es-MX"/>
              </w:rPr>
            </w:pPr>
            <w:r w:rsidRPr="00413DAD">
              <w:rPr>
                <w:rFonts w:ascii="Calibri" w:eastAsia="Times New Roman" w:hAnsi="Calibri" w:cs="Times New Roman"/>
                <w:color w:val="000000"/>
                <w:sz w:val="18"/>
                <w:szCs w:val="18"/>
                <w:lang w:eastAsia="es-MX"/>
              </w:rPr>
              <w:t>Ayudas sociales a instituciones sin fines de lucro</w:t>
            </w:r>
          </w:p>
        </w:tc>
        <w:tc>
          <w:tcPr>
            <w:tcW w:w="963" w:type="dxa"/>
            <w:tcBorders>
              <w:top w:val="nil"/>
              <w:left w:val="nil"/>
              <w:bottom w:val="single" w:sz="4" w:space="0" w:color="auto"/>
              <w:right w:val="single" w:sz="4" w:space="0" w:color="auto"/>
            </w:tcBorders>
            <w:shd w:val="clear" w:color="auto" w:fill="auto"/>
            <w:noWrap/>
            <w:vAlign w:val="center"/>
            <w:hideMark/>
          </w:tcPr>
          <w:p w14:paraId="679F571A" w14:textId="77777777" w:rsidR="00750411" w:rsidRPr="00413DAD" w:rsidRDefault="00750411" w:rsidP="00AB4F04">
            <w:pPr>
              <w:spacing w:after="0" w:line="240" w:lineRule="auto"/>
              <w:jc w:val="center"/>
              <w:rPr>
                <w:rFonts w:ascii="Calibri" w:eastAsia="Times New Roman" w:hAnsi="Calibri" w:cs="Times New Roman"/>
                <w:color w:val="000000"/>
                <w:sz w:val="18"/>
                <w:szCs w:val="18"/>
                <w:lang w:eastAsia="es-MX"/>
              </w:rPr>
            </w:pPr>
            <w:r w:rsidRPr="00413DAD">
              <w:rPr>
                <w:rFonts w:ascii="Calibri" w:eastAsia="Times New Roman" w:hAnsi="Calibri" w:cs="Times New Roman"/>
                <w:color w:val="000000"/>
                <w:sz w:val="18"/>
                <w:szCs w:val="18"/>
                <w:lang w:eastAsia="es-MX"/>
              </w:rPr>
              <w:t>3,975,000</w:t>
            </w:r>
          </w:p>
        </w:tc>
        <w:tc>
          <w:tcPr>
            <w:tcW w:w="993" w:type="dxa"/>
            <w:tcBorders>
              <w:top w:val="nil"/>
              <w:left w:val="nil"/>
              <w:bottom w:val="single" w:sz="4" w:space="0" w:color="auto"/>
              <w:right w:val="single" w:sz="4" w:space="0" w:color="auto"/>
            </w:tcBorders>
            <w:shd w:val="clear" w:color="auto" w:fill="auto"/>
            <w:noWrap/>
            <w:vAlign w:val="center"/>
            <w:hideMark/>
          </w:tcPr>
          <w:p w14:paraId="66DD61B3" w14:textId="77777777" w:rsidR="00750411" w:rsidRPr="00413DAD" w:rsidRDefault="00750411" w:rsidP="00AB4F04">
            <w:pPr>
              <w:spacing w:after="0" w:line="240" w:lineRule="auto"/>
              <w:jc w:val="center"/>
              <w:rPr>
                <w:rFonts w:ascii="Calibri" w:eastAsia="Times New Roman" w:hAnsi="Calibri" w:cs="Times New Roman"/>
                <w:color w:val="000000"/>
                <w:sz w:val="18"/>
                <w:szCs w:val="18"/>
                <w:lang w:eastAsia="es-MX"/>
              </w:rPr>
            </w:pPr>
            <w:r w:rsidRPr="00413DAD">
              <w:rPr>
                <w:rFonts w:ascii="Calibri" w:eastAsia="Times New Roman" w:hAnsi="Calibri" w:cs="Times New Roman"/>
                <w:color w:val="000000"/>
                <w:sz w:val="18"/>
                <w:szCs w:val="18"/>
                <w:lang w:eastAsia="es-MX"/>
              </w:rPr>
              <w:t>-</w:t>
            </w:r>
          </w:p>
        </w:tc>
        <w:tc>
          <w:tcPr>
            <w:tcW w:w="959" w:type="dxa"/>
            <w:tcBorders>
              <w:top w:val="nil"/>
              <w:left w:val="nil"/>
              <w:bottom w:val="single" w:sz="4" w:space="0" w:color="auto"/>
              <w:right w:val="single" w:sz="4" w:space="0" w:color="auto"/>
            </w:tcBorders>
            <w:shd w:val="clear" w:color="auto" w:fill="auto"/>
            <w:noWrap/>
            <w:vAlign w:val="center"/>
            <w:hideMark/>
          </w:tcPr>
          <w:p w14:paraId="55FA0763" w14:textId="77777777" w:rsidR="00750411" w:rsidRPr="00413DAD" w:rsidRDefault="00750411" w:rsidP="00AB4F04">
            <w:pPr>
              <w:spacing w:after="0" w:line="240" w:lineRule="auto"/>
              <w:jc w:val="center"/>
              <w:rPr>
                <w:rFonts w:ascii="Calibri" w:eastAsia="Times New Roman" w:hAnsi="Calibri" w:cs="Times New Roman"/>
                <w:color w:val="000000"/>
                <w:sz w:val="18"/>
                <w:szCs w:val="18"/>
                <w:lang w:eastAsia="es-MX"/>
              </w:rPr>
            </w:pPr>
            <w:r w:rsidRPr="00413DAD">
              <w:rPr>
                <w:rFonts w:ascii="Calibri" w:eastAsia="Times New Roman" w:hAnsi="Calibri" w:cs="Times New Roman"/>
                <w:color w:val="000000"/>
                <w:sz w:val="18"/>
                <w:szCs w:val="18"/>
                <w:lang w:eastAsia="es-MX"/>
              </w:rPr>
              <w:t>-</w:t>
            </w:r>
          </w:p>
        </w:tc>
        <w:tc>
          <w:tcPr>
            <w:tcW w:w="1134" w:type="dxa"/>
            <w:tcBorders>
              <w:top w:val="nil"/>
              <w:left w:val="nil"/>
              <w:bottom w:val="single" w:sz="4" w:space="0" w:color="auto"/>
              <w:right w:val="single" w:sz="4" w:space="0" w:color="auto"/>
            </w:tcBorders>
            <w:shd w:val="clear" w:color="auto" w:fill="auto"/>
            <w:noWrap/>
            <w:vAlign w:val="center"/>
            <w:hideMark/>
          </w:tcPr>
          <w:p w14:paraId="73FA485D" w14:textId="77777777" w:rsidR="00750411" w:rsidRPr="00413DAD" w:rsidRDefault="00750411" w:rsidP="00AB4F04">
            <w:pPr>
              <w:spacing w:after="0" w:line="240" w:lineRule="auto"/>
              <w:jc w:val="center"/>
              <w:rPr>
                <w:rFonts w:ascii="Calibri" w:eastAsia="Times New Roman" w:hAnsi="Calibri" w:cs="Times New Roman"/>
                <w:color w:val="000000"/>
                <w:sz w:val="18"/>
                <w:szCs w:val="18"/>
                <w:lang w:eastAsia="es-MX"/>
              </w:rPr>
            </w:pPr>
            <w:r w:rsidRPr="00413DAD">
              <w:rPr>
                <w:rFonts w:ascii="Calibri" w:eastAsia="Times New Roman" w:hAnsi="Calibri" w:cs="Times New Roman"/>
                <w:color w:val="000000"/>
                <w:sz w:val="18"/>
                <w:szCs w:val="18"/>
                <w:lang w:eastAsia="es-MX"/>
              </w:rPr>
              <w:t>-</w:t>
            </w:r>
          </w:p>
        </w:tc>
        <w:tc>
          <w:tcPr>
            <w:tcW w:w="992" w:type="dxa"/>
            <w:tcBorders>
              <w:top w:val="nil"/>
              <w:left w:val="nil"/>
              <w:bottom w:val="single" w:sz="4" w:space="0" w:color="auto"/>
              <w:right w:val="single" w:sz="4" w:space="0" w:color="auto"/>
            </w:tcBorders>
            <w:shd w:val="clear" w:color="auto" w:fill="auto"/>
            <w:noWrap/>
            <w:vAlign w:val="center"/>
            <w:hideMark/>
          </w:tcPr>
          <w:p w14:paraId="63B70B19" w14:textId="77777777" w:rsidR="00750411" w:rsidRPr="00413DAD" w:rsidRDefault="00750411" w:rsidP="00AB4F04">
            <w:pPr>
              <w:spacing w:after="0" w:line="240" w:lineRule="auto"/>
              <w:jc w:val="center"/>
              <w:rPr>
                <w:rFonts w:ascii="Calibri" w:eastAsia="Times New Roman" w:hAnsi="Calibri" w:cs="Times New Roman"/>
                <w:color w:val="000000"/>
                <w:sz w:val="18"/>
                <w:szCs w:val="18"/>
                <w:lang w:eastAsia="es-MX"/>
              </w:rPr>
            </w:pPr>
            <w:r w:rsidRPr="00413DAD">
              <w:rPr>
                <w:rFonts w:ascii="Calibri" w:eastAsia="Times New Roman" w:hAnsi="Calibri" w:cs="Times New Roman"/>
                <w:color w:val="000000"/>
                <w:sz w:val="18"/>
                <w:szCs w:val="18"/>
                <w:lang w:eastAsia="es-MX"/>
              </w:rPr>
              <w:t>3,975,000</w:t>
            </w:r>
          </w:p>
        </w:tc>
      </w:tr>
      <w:tr w:rsidR="00750411" w:rsidRPr="00413DAD" w14:paraId="36316FEF" w14:textId="77777777" w:rsidTr="00AB4F04">
        <w:trPr>
          <w:trHeight w:val="300"/>
          <w:jc w:val="center"/>
        </w:trPr>
        <w:tc>
          <w:tcPr>
            <w:tcW w:w="716" w:type="dxa"/>
            <w:tcBorders>
              <w:top w:val="nil"/>
              <w:left w:val="single" w:sz="4" w:space="0" w:color="auto"/>
              <w:bottom w:val="single" w:sz="4" w:space="0" w:color="auto"/>
              <w:right w:val="nil"/>
            </w:tcBorders>
            <w:shd w:val="clear" w:color="000000" w:fill="F2F2F2"/>
            <w:noWrap/>
            <w:vAlign w:val="center"/>
            <w:hideMark/>
          </w:tcPr>
          <w:p w14:paraId="0CC2E633" w14:textId="77777777" w:rsidR="00750411" w:rsidRPr="00413DAD" w:rsidRDefault="00750411" w:rsidP="00AB4F04">
            <w:pPr>
              <w:spacing w:after="0" w:line="240" w:lineRule="auto"/>
              <w:jc w:val="center"/>
              <w:rPr>
                <w:rFonts w:ascii="Calibri" w:eastAsia="Times New Roman" w:hAnsi="Calibri" w:cs="Times New Roman"/>
                <w:b/>
                <w:bCs/>
                <w:color w:val="000000"/>
                <w:sz w:val="18"/>
                <w:szCs w:val="18"/>
                <w:lang w:eastAsia="es-MX"/>
              </w:rPr>
            </w:pPr>
            <w:r w:rsidRPr="00413DAD">
              <w:rPr>
                <w:rFonts w:ascii="Calibri" w:eastAsia="Times New Roman" w:hAnsi="Calibri" w:cs="Times New Roman"/>
                <w:b/>
                <w:bCs/>
                <w:color w:val="000000"/>
                <w:sz w:val="18"/>
                <w:szCs w:val="18"/>
                <w:lang w:eastAsia="es-MX"/>
              </w:rPr>
              <w:t>4500</w:t>
            </w:r>
          </w:p>
        </w:tc>
        <w:tc>
          <w:tcPr>
            <w:tcW w:w="2181" w:type="dxa"/>
            <w:tcBorders>
              <w:top w:val="nil"/>
              <w:left w:val="nil"/>
              <w:bottom w:val="single" w:sz="4" w:space="0" w:color="auto"/>
              <w:right w:val="single" w:sz="4" w:space="0" w:color="auto"/>
            </w:tcBorders>
            <w:shd w:val="clear" w:color="000000" w:fill="F2F2F2"/>
            <w:vAlign w:val="center"/>
            <w:hideMark/>
          </w:tcPr>
          <w:p w14:paraId="2C05E28F" w14:textId="77777777" w:rsidR="00750411" w:rsidRPr="00413DAD" w:rsidRDefault="00750411" w:rsidP="00AB4F04">
            <w:pPr>
              <w:spacing w:after="0" w:line="240" w:lineRule="auto"/>
              <w:rPr>
                <w:rFonts w:ascii="Calibri" w:eastAsia="Times New Roman" w:hAnsi="Calibri" w:cs="Times New Roman"/>
                <w:b/>
                <w:bCs/>
                <w:color w:val="000000"/>
                <w:sz w:val="18"/>
                <w:szCs w:val="18"/>
                <w:lang w:eastAsia="es-MX"/>
              </w:rPr>
            </w:pPr>
            <w:r w:rsidRPr="00413DAD">
              <w:rPr>
                <w:rFonts w:ascii="Calibri" w:eastAsia="Times New Roman" w:hAnsi="Calibri" w:cs="Times New Roman"/>
                <w:b/>
                <w:bCs/>
                <w:color w:val="000000"/>
                <w:sz w:val="18"/>
                <w:szCs w:val="18"/>
                <w:lang w:eastAsia="es-MX"/>
              </w:rPr>
              <w:t>PENSIONES Y JUBILACIONES</w:t>
            </w:r>
          </w:p>
        </w:tc>
        <w:tc>
          <w:tcPr>
            <w:tcW w:w="963" w:type="dxa"/>
            <w:tcBorders>
              <w:top w:val="nil"/>
              <w:left w:val="nil"/>
              <w:bottom w:val="single" w:sz="4" w:space="0" w:color="auto"/>
              <w:right w:val="single" w:sz="4" w:space="0" w:color="auto"/>
            </w:tcBorders>
            <w:shd w:val="clear" w:color="000000" w:fill="F2F2F2"/>
            <w:noWrap/>
            <w:vAlign w:val="center"/>
            <w:hideMark/>
          </w:tcPr>
          <w:p w14:paraId="78D15A5C" w14:textId="77777777" w:rsidR="00750411" w:rsidRPr="00413DAD" w:rsidRDefault="00750411" w:rsidP="00AB4F04">
            <w:pPr>
              <w:spacing w:after="0" w:line="240" w:lineRule="auto"/>
              <w:jc w:val="center"/>
              <w:rPr>
                <w:rFonts w:ascii="Calibri" w:eastAsia="Times New Roman" w:hAnsi="Calibri" w:cs="Times New Roman"/>
                <w:b/>
                <w:bCs/>
                <w:color w:val="000000"/>
                <w:sz w:val="18"/>
                <w:szCs w:val="18"/>
                <w:lang w:eastAsia="es-MX"/>
              </w:rPr>
            </w:pPr>
            <w:r w:rsidRPr="00413DAD">
              <w:rPr>
                <w:rFonts w:ascii="Calibri" w:eastAsia="Times New Roman" w:hAnsi="Calibri" w:cs="Times New Roman"/>
                <w:b/>
                <w:bCs/>
                <w:color w:val="000000"/>
                <w:sz w:val="18"/>
                <w:szCs w:val="18"/>
                <w:lang w:eastAsia="es-MX"/>
              </w:rPr>
              <w:t>-</w:t>
            </w:r>
          </w:p>
        </w:tc>
        <w:tc>
          <w:tcPr>
            <w:tcW w:w="993" w:type="dxa"/>
            <w:tcBorders>
              <w:top w:val="nil"/>
              <w:left w:val="nil"/>
              <w:bottom w:val="single" w:sz="4" w:space="0" w:color="auto"/>
              <w:right w:val="single" w:sz="4" w:space="0" w:color="auto"/>
            </w:tcBorders>
            <w:shd w:val="clear" w:color="000000" w:fill="F2F2F2"/>
            <w:noWrap/>
            <w:vAlign w:val="center"/>
            <w:hideMark/>
          </w:tcPr>
          <w:p w14:paraId="128464E3" w14:textId="77777777" w:rsidR="00750411" w:rsidRPr="00413DAD" w:rsidRDefault="00750411" w:rsidP="00AB4F04">
            <w:pPr>
              <w:spacing w:after="0" w:line="240" w:lineRule="auto"/>
              <w:jc w:val="center"/>
              <w:rPr>
                <w:rFonts w:ascii="Calibri" w:eastAsia="Times New Roman" w:hAnsi="Calibri" w:cs="Times New Roman"/>
                <w:b/>
                <w:bCs/>
                <w:color w:val="000000"/>
                <w:sz w:val="18"/>
                <w:szCs w:val="18"/>
                <w:lang w:eastAsia="es-MX"/>
              </w:rPr>
            </w:pPr>
            <w:r w:rsidRPr="00413DAD">
              <w:rPr>
                <w:rFonts w:ascii="Calibri" w:eastAsia="Times New Roman" w:hAnsi="Calibri" w:cs="Times New Roman"/>
                <w:b/>
                <w:bCs/>
                <w:color w:val="000000"/>
                <w:sz w:val="18"/>
                <w:szCs w:val="18"/>
                <w:lang w:eastAsia="es-MX"/>
              </w:rPr>
              <w:t>1,153,440</w:t>
            </w:r>
          </w:p>
        </w:tc>
        <w:tc>
          <w:tcPr>
            <w:tcW w:w="959" w:type="dxa"/>
            <w:tcBorders>
              <w:top w:val="nil"/>
              <w:left w:val="nil"/>
              <w:bottom w:val="single" w:sz="4" w:space="0" w:color="auto"/>
              <w:right w:val="single" w:sz="4" w:space="0" w:color="auto"/>
            </w:tcBorders>
            <w:shd w:val="clear" w:color="000000" w:fill="F2F2F2"/>
            <w:noWrap/>
            <w:vAlign w:val="center"/>
            <w:hideMark/>
          </w:tcPr>
          <w:p w14:paraId="7C1F1215" w14:textId="77777777" w:rsidR="00750411" w:rsidRPr="00413DAD" w:rsidRDefault="00750411" w:rsidP="00AB4F04">
            <w:pPr>
              <w:spacing w:after="0" w:line="240" w:lineRule="auto"/>
              <w:jc w:val="center"/>
              <w:rPr>
                <w:rFonts w:ascii="Calibri" w:eastAsia="Times New Roman" w:hAnsi="Calibri" w:cs="Times New Roman"/>
                <w:b/>
                <w:bCs/>
                <w:color w:val="000000"/>
                <w:sz w:val="18"/>
                <w:szCs w:val="18"/>
                <w:lang w:eastAsia="es-MX"/>
              </w:rPr>
            </w:pPr>
            <w:r w:rsidRPr="00413DAD">
              <w:rPr>
                <w:rFonts w:ascii="Calibri" w:eastAsia="Times New Roman" w:hAnsi="Calibri" w:cs="Times New Roman"/>
                <w:b/>
                <w:bCs/>
                <w:color w:val="000000"/>
                <w:sz w:val="18"/>
                <w:szCs w:val="18"/>
                <w:lang w:eastAsia="es-MX"/>
              </w:rPr>
              <w:t>-</w:t>
            </w:r>
          </w:p>
        </w:tc>
        <w:tc>
          <w:tcPr>
            <w:tcW w:w="1134" w:type="dxa"/>
            <w:tcBorders>
              <w:top w:val="nil"/>
              <w:left w:val="nil"/>
              <w:bottom w:val="single" w:sz="4" w:space="0" w:color="auto"/>
              <w:right w:val="single" w:sz="4" w:space="0" w:color="auto"/>
            </w:tcBorders>
            <w:shd w:val="clear" w:color="000000" w:fill="F2F2F2"/>
            <w:noWrap/>
            <w:vAlign w:val="center"/>
            <w:hideMark/>
          </w:tcPr>
          <w:p w14:paraId="4F05A39E" w14:textId="77777777" w:rsidR="00750411" w:rsidRPr="00413DAD" w:rsidRDefault="00750411" w:rsidP="00AB4F04">
            <w:pPr>
              <w:spacing w:after="0" w:line="240" w:lineRule="auto"/>
              <w:jc w:val="center"/>
              <w:rPr>
                <w:rFonts w:ascii="Calibri" w:eastAsia="Times New Roman" w:hAnsi="Calibri" w:cs="Times New Roman"/>
                <w:b/>
                <w:bCs/>
                <w:color w:val="000000"/>
                <w:sz w:val="18"/>
                <w:szCs w:val="18"/>
                <w:lang w:eastAsia="es-MX"/>
              </w:rPr>
            </w:pPr>
            <w:r w:rsidRPr="00413DAD">
              <w:rPr>
                <w:rFonts w:ascii="Calibri" w:eastAsia="Times New Roman" w:hAnsi="Calibri" w:cs="Times New Roman"/>
                <w:b/>
                <w:bCs/>
                <w:color w:val="000000"/>
                <w:sz w:val="18"/>
                <w:szCs w:val="18"/>
                <w:lang w:eastAsia="es-MX"/>
              </w:rPr>
              <w:t>-</w:t>
            </w:r>
          </w:p>
        </w:tc>
        <w:tc>
          <w:tcPr>
            <w:tcW w:w="992" w:type="dxa"/>
            <w:tcBorders>
              <w:top w:val="nil"/>
              <w:left w:val="nil"/>
              <w:bottom w:val="single" w:sz="4" w:space="0" w:color="auto"/>
              <w:right w:val="single" w:sz="4" w:space="0" w:color="auto"/>
            </w:tcBorders>
            <w:shd w:val="clear" w:color="000000" w:fill="F2F2F2"/>
            <w:noWrap/>
            <w:vAlign w:val="center"/>
            <w:hideMark/>
          </w:tcPr>
          <w:p w14:paraId="2662C522" w14:textId="77777777" w:rsidR="00750411" w:rsidRPr="00413DAD" w:rsidRDefault="00750411" w:rsidP="00AB4F04">
            <w:pPr>
              <w:spacing w:after="0" w:line="240" w:lineRule="auto"/>
              <w:jc w:val="center"/>
              <w:rPr>
                <w:rFonts w:ascii="Calibri" w:eastAsia="Times New Roman" w:hAnsi="Calibri" w:cs="Times New Roman"/>
                <w:b/>
                <w:bCs/>
                <w:color w:val="000000"/>
                <w:sz w:val="18"/>
                <w:szCs w:val="18"/>
                <w:lang w:eastAsia="es-MX"/>
              </w:rPr>
            </w:pPr>
            <w:r w:rsidRPr="00413DAD">
              <w:rPr>
                <w:rFonts w:ascii="Calibri" w:eastAsia="Times New Roman" w:hAnsi="Calibri" w:cs="Times New Roman"/>
                <w:b/>
                <w:bCs/>
                <w:color w:val="000000"/>
                <w:sz w:val="18"/>
                <w:szCs w:val="18"/>
                <w:lang w:eastAsia="es-MX"/>
              </w:rPr>
              <w:t>1,153,440</w:t>
            </w:r>
          </w:p>
        </w:tc>
      </w:tr>
      <w:tr w:rsidR="00750411" w:rsidRPr="00413DAD" w14:paraId="5FA5EC32" w14:textId="77777777" w:rsidTr="00AB4F04">
        <w:trPr>
          <w:trHeight w:val="300"/>
          <w:jc w:val="center"/>
        </w:trPr>
        <w:tc>
          <w:tcPr>
            <w:tcW w:w="716" w:type="dxa"/>
            <w:tcBorders>
              <w:top w:val="nil"/>
              <w:left w:val="single" w:sz="4" w:space="0" w:color="auto"/>
              <w:bottom w:val="single" w:sz="4" w:space="0" w:color="auto"/>
              <w:right w:val="nil"/>
            </w:tcBorders>
            <w:shd w:val="clear" w:color="auto" w:fill="auto"/>
            <w:noWrap/>
            <w:vAlign w:val="center"/>
            <w:hideMark/>
          </w:tcPr>
          <w:p w14:paraId="21A001B6" w14:textId="77777777" w:rsidR="00750411" w:rsidRPr="00413DAD" w:rsidRDefault="00750411" w:rsidP="00AB4F04">
            <w:pPr>
              <w:spacing w:after="0" w:line="240" w:lineRule="auto"/>
              <w:jc w:val="center"/>
              <w:rPr>
                <w:rFonts w:ascii="Calibri" w:eastAsia="Times New Roman" w:hAnsi="Calibri" w:cs="Times New Roman"/>
                <w:color w:val="000000"/>
                <w:sz w:val="18"/>
                <w:szCs w:val="18"/>
                <w:lang w:eastAsia="es-MX"/>
              </w:rPr>
            </w:pPr>
            <w:r w:rsidRPr="00413DAD">
              <w:rPr>
                <w:rFonts w:ascii="Calibri" w:eastAsia="Times New Roman" w:hAnsi="Calibri" w:cs="Times New Roman"/>
                <w:color w:val="000000"/>
                <w:sz w:val="18"/>
                <w:szCs w:val="18"/>
                <w:lang w:eastAsia="es-MX"/>
              </w:rPr>
              <w:t>452</w:t>
            </w:r>
          </w:p>
        </w:tc>
        <w:tc>
          <w:tcPr>
            <w:tcW w:w="2181" w:type="dxa"/>
            <w:tcBorders>
              <w:top w:val="nil"/>
              <w:left w:val="nil"/>
              <w:bottom w:val="single" w:sz="4" w:space="0" w:color="auto"/>
              <w:right w:val="single" w:sz="4" w:space="0" w:color="auto"/>
            </w:tcBorders>
            <w:shd w:val="clear" w:color="auto" w:fill="auto"/>
            <w:vAlign w:val="center"/>
            <w:hideMark/>
          </w:tcPr>
          <w:p w14:paraId="126E6D73" w14:textId="77777777" w:rsidR="00750411" w:rsidRPr="00413DAD" w:rsidRDefault="00750411" w:rsidP="00AB4F04">
            <w:pPr>
              <w:spacing w:after="0" w:line="240" w:lineRule="auto"/>
              <w:rPr>
                <w:rFonts w:ascii="Calibri" w:eastAsia="Times New Roman" w:hAnsi="Calibri" w:cs="Times New Roman"/>
                <w:color w:val="000000"/>
                <w:sz w:val="18"/>
                <w:szCs w:val="18"/>
                <w:lang w:eastAsia="es-MX"/>
              </w:rPr>
            </w:pPr>
            <w:r w:rsidRPr="00413DAD">
              <w:rPr>
                <w:rFonts w:ascii="Calibri" w:eastAsia="Times New Roman" w:hAnsi="Calibri" w:cs="Times New Roman"/>
                <w:color w:val="000000"/>
                <w:sz w:val="18"/>
                <w:szCs w:val="18"/>
                <w:lang w:eastAsia="es-MX"/>
              </w:rPr>
              <w:t>Jubilaciones</w:t>
            </w:r>
          </w:p>
        </w:tc>
        <w:tc>
          <w:tcPr>
            <w:tcW w:w="963" w:type="dxa"/>
            <w:tcBorders>
              <w:top w:val="nil"/>
              <w:left w:val="nil"/>
              <w:bottom w:val="single" w:sz="4" w:space="0" w:color="auto"/>
              <w:right w:val="single" w:sz="4" w:space="0" w:color="auto"/>
            </w:tcBorders>
            <w:shd w:val="clear" w:color="auto" w:fill="auto"/>
            <w:noWrap/>
            <w:vAlign w:val="center"/>
            <w:hideMark/>
          </w:tcPr>
          <w:p w14:paraId="31698F73" w14:textId="77777777" w:rsidR="00750411" w:rsidRPr="00413DAD" w:rsidRDefault="00750411" w:rsidP="00AB4F04">
            <w:pPr>
              <w:spacing w:after="0" w:line="240" w:lineRule="auto"/>
              <w:jc w:val="center"/>
              <w:rPr>
                <w:rFonts w:ascii="Calibri" w:eastAsia="Times New Roman" w:hAnsi="Calibri" w:cs="Times New Roman"/>
                <w:color w:val="000000"/>
                <w:sz w:val="18"/>
                <w:szCs w:val="18"/>
                <w:lang w:eastAsia="es-MX"/>
              </w:rPr>
            </w:pPr>
            <w:r w:rsidRPr="00413DAD">
              <w:rPr>
                <w:rFonts w:ascii="Calibri" w:eastAsia="Times New Roman" w:hAnsi="Calibri" w:cs="Times New Roman"/>
                <w:color w:val="000000"/>
                <w:sz w:val="18"/>
                <w:szCs w:val="18"/>
                <w:lang w:eastAsia="es-MX"/>
              </w:rPr>
              <w:t>-</w:t>
            </w:r>
          </w:p>
        </w:tc>
        <w:tc>
          <w:tcPr>
            <w:tcW w:w="993" w:type="dxa"/>
            <w:tcBorders>
              <w:top w:val="nil"/>
              <w:left w:val="nil"/>
              <w:bottom w:val="single" w:sz="4" w:space="0" w:color="auto"/>
              <w:right w:val="single" w:sz="4" w:space="0" w:color="auto"/>
            </w:tcBorders>
            <w:shd w:val="clear" w:color="auto" w:fill="auto"/>
            <w:noWrap/>
            <w:vAlign w:val="center"/>
            <w:hideMark/>
          </w:tcPr>
          <w:p w14:paraId="39B0EADF" w14:textId="77777777" w:rsidR="00750411" w:rsidRPr="00413DAD" w:rsidRDefault="00750411" w:rsidP="00AB4F04">
            <w:pPr>
              <w:spacing w:after="0" w:line="240" w:lineRule="auto"/>
              <w:jc w:val="center"/>
              <w:rPr>
                <w:rFonts w:ascii="Calibri" w:eastAsia="Times New Roman" w:hAnsi="Calibri" w:cs="Times New Roman"/>
                <w:color w:val="000000"/>
                <w:sz w:val="18"/>
                <w:szCs w:val="18"/>
                <w:lang w:eastAsia="es-MX"/>
              </w:rPr>
            </w:pPr>
            <w:r w:rsidRPr="00413DAD">
              <w:rPr>
                <w:rFonts w:ascii="Calibri" w:eastAsia="Times New Roman" w:hAnsi="Calibri" w:cs="Times New Roman"/>
                <w:color w:val="000000"/>
                <w:sz w:val="18"/>
                <w:szCs w:val="18"/>
                <w:lang w:eastAsia="es-MX"/>
              </w:rPr>
              <w:t>1,153,440</w:t>
            </w:r>
          </w:p>
        </w:tc>
        <w:tc>
          <w:tcPr>
            <w:tcW w:w="959" w:type="dxa"/>
            <w:tcBorders>
              <w:top w:val="nil"/>
              <w:left w:val="nil"/>
              <w:bottom w:val="single" w:sz="4" w:space="0" w:color="auto"/>
              <w:right w:val="single" w:sz="4" w:space="0" w:color="auto"/>
            </w:tcBorders>
            <w:shd w:val="clear" w:color="auto" w:fill="auto"/>
            <w:noWrap/>
            <w:vAlign w:val="center"/>
            <w:hideMark/>
          </w:tcPr>
          <w:p w14:paraId="532F3A69" w14:textId="77777777" w:rsidR="00750411" w:rsidRPr="00413DAD" w:rsidRDefault="00750411" w:rsidP="00AB4F04">
            <w:pPr>
              <w:spacing w:after="0" w:line="240" w:lineRule="auto"/>
              <w:jc w:val="center"/>
              <w:rPr>
                <w:rFonts w:ascii="Calibri" w:eastAsia="Times New Roman" w:hAnsi="Calibri" w:cs="Times New Roman"/>
                <w:color w:val="000000"/>
                <w:sz w:val="18"/>
                <w:szCs w:val="18"/>
                <w:lang w:eastAsia="es-MX"/>
              </w:rPr>
            </w:pPr>
            <w:r w:rsidRPr="00413DAD">
              <w:rPr>
                <w:rFonts w:ascii="Calibri" w:eastAsia="Times New Roman" w:hAnsi="Calibri" w:cs="Times New Roman"/>
                <w:color w:val="000000"/>
                <w:sz w:val="18"/>
                <w:szCs w:val="18"/>
                <w:lang w:eastAsia="es-MX"/>
              </w:rPr>
              <w:t>-</w:t>
            </w:r>
          </w:p>
        </w:tc>
        <w:tc>
          <w:tcPr>
            <w:tcW w:w="1134" w:type="dxa"/>
            <w:tcBorders>
              <w:top w:val="nil"/>
              <w:left w:val="nil"/>
              <w:bottom w:val="single" w:sz="4" w:space="0" w:color="auto"/>
              <w:right w:val="single" w:sz="4" w:space="0" w:color="auto"/>
            </w:tcBorders>
            <w:shd w:val="clear" w:color="auto" w:fill="auto"/>
            <w:noWrap/>
            <w:vAlign w:val="center"/>
            <w:hideMark/>
          </w:tcPr>
          <w:p w14:paraId="55E0C056" w14:textId="77777777" w:rsidR="00750411" w:rsidRPr="00413DAD" w:rsidRDefault="00750411" w:rsidP="00AB4F04">
            <w:pPr>
              <w:spacing w:after="0" w:line="240" w:lineRule="auto"/>
              <w:jc w:val="center"/>
              <w:rPr>
                <w:rFonts w:ascii="Calibri" w:eastAsia="Times New Roman" w:hAnsi="Calibri" w:cs="Times New Roman"/>
                <w:color w:val="000000"/>
                <w:sz w:val="18"/>
                <w:szCs w:val="18"/>
                <w:lang w:eastAsia="es-MX"/>
              </w:rPr>
            </w:pPr>
            <w:r w:rsidRPr="00413DAD">
              <w:rPr>
                <w:rFonts w:ascii="Calibri" w:eastAsia="Times New Roman" w:hAnsi="Calibri" w:cs="Times New Roman"/>
                <w:color w:val="000000"/>
                <w:sz w:val="18"/>
                <w:szCs w:val="18"/>
                <w:lang w:eastAsia="es-MX"/>
              </w:rPr>
              <w:t>-</w:t>
            </w:r>
          </w:p>
        </w:tc>
        <w:tc>
          <w:tcPr>
            <w:tcW w:w="992" w:type="dxa"/>
            <w:tcBorders>
              <w:top w:val="nil"/>
              <w:left w:val="nil"/>
              <w:bottom w:val="single" w:sz="4" w:space="0" w:color="auto"/>
              <w:right w:val="single" w:sz="4" w:space="0" w:color="auto"/>
            </w:tcBorders>
            <w:shd w:val="clear" w:color="auto" w:fill="auto"/>
            <w:noWrap/>
            <w:vAlign w:val="center"/>
            <w:hideMark/>
          </w:tcPr>
          <w:p w14:paraId="2A3F7631" w14:textId="77777777" w:rsidR="00750411" w:rsidRPr="00413DAD" w:rsidRDefault="00750411" w:rsidP="00AB4F04">
            <w:pPr>
              <w:spacing w:after="0" w:line="240" w:lineRule="auto"/>
              <w:jc w:val="center"/>
              <w:rPr>
                <w:rFonts w:ascii="Calibri" w:eastAsia="Times New Roman" w:hAnsi="Calibri" w:cs="Times New Roman"/>
                <w:color w:val="000000"/>
                <w:sz w:val="18"/>
                <w:szCs w:val="18"/>
                <w:lang w:eastAsia="es-MX"/>
              </w:rPr>
            </w:pPr>
            <w:r w:rsidRPr="00413DAD">
              <w:rPr>
                <w:rFonts w:ascii="Calibri" w:eastAsia="Times New Roman" w:hAnsi="Calibri" w:cs="Times New Roman"/>
                <w:color w:val="000000"/>
                <w:sz w:val="18"/>
                <w:szCs w:val="18"/>
                <w:lang w:eastAsia="es-MX"/>
              </w:rPr>
              <w:t>1,153,440</w:t>
            </w:r>
          </w:p>
        </w:tc>
      </w:tr>
      <w:tr w:rsidR="00750411" w:rsidRPr="00413DAD" w14:paraId="6952CE15" w14:textId="77777777" w:rsidTr="00AB4F04">
        <w:trPr>
          <w:trHeight w:val="300"/>
          <w:jc w:val="center"/>
        </w:trPr>
        <w:tc>
          <w:tcPr>
            <w:tcW w:w="716" w:type="dxa"/>
            <w:tcBorders>
              <w:top w:val="nil"/>
              <w:left w:val="single" w:sz="4" w:space="0" w:color="auto"/>
              <w:bottom w:val="single" w:sz="4" w:space="0" w:color="auto"/>
              <w:right w:val="nil"/>
            </w:tcBorders>
            <w:shd w:val="clear" w:color="000000" w:fill="D9D9D9"/>
            <w:noWrap/>
            <w:vAlign w:val="center"/>
            <w:hideMark/>
          </w:tcPr>
          <w:p w14:paraId="7B63356B" w14:textId="77777777" w:rsidR="00750411" w:rsidRPr="00413DAD" w:rsidRDefault="00750411" w:rsidP="00AB4F04">
            <w:pPr>
              <w:spacing w:after="0" w:line="240" w:lineRule="auto"/>
              <w:jc w:val="center"/>
              <w:rPr>
                <w:rFonts w:ascii="Calibri" w:eastAsia="Times New Roman" w:hAnsi="Calibri" w:cs="Times New Roman"/>
                <w:b/>
                <w:bCs/>
                <w:color w:val="000000"/>
                <w:sz w:val="18"/>
                <w:szCs w:val="18"/>
                <w:lang w:eastAsia="es-MX"/>
              </w:rPr>
            </w:pPr>
            <w:r w:rsidRPr="00413DAD">
              <w:rPr>
                <w:rFonts w:ascii="Calibri" w:eastAsia="Times New Roman" w:hAnsi="Calibri" w:cs="Times New Roman"/>
                <w:b/>
                <w:bCs/>
                <w:color w:val="000000"/>
                <w:sz w:val="18"/>
                <w:szCs w:val="18"/>
                <w:lang w:eastAsia="es-MX"/>
              </w:rPr>
              <w:t>5000</w:t>
            </w:r>
          </w:p>
        </w:tc>
        <w:tc>
          <w:tcPr>
            <w:tcW w:w="2181" w:type="dxa"/>
            <w:tcBorders>
              <w:top w:val="nil"/>
              <w:left w:val="nil"/>
              <w:bottom w:val="single" w:sz="4" w:space="0" w:color="auto"/>
              <w:right w:val="single" w:sz="4" w:space="0" w:color="auto"/>
            </w:tcBorders>
            <w:shd w:val="clear" w:color="000000" w:fill="D9D9D9"/>
            <w:vAlign w:val="center"/>
            <w:hideMark/>
          </w:tcPr>
          <w:p w14:paraId="2805425C" w14:textId="77777777" w:rsidR="00750411" w:rsidRPr="00413DAD" w:rsidRDefault="00750411" w:rsidP="00AB4F04">
            <w:pPr>
              <w:spacing w:after="0" w:line="240" w:lineRule="auto"/>
              <w:rPr>
                <w:rFonts w:ascii="Calibri" w:eastAsia="Times New Roman" w:hAnsi="Calibri" w:cs="Times New Roman"/>
                <w:b/>
                <w:bCs/>
                <w:color w:val="000000"/>
                <w:sz w:val="18"/>
                <w:szCs w:val="18"/>
                <w:lang w:eastAsia="es-MX"/>
              </w:rPr>
            </w:pPr>
            <w:r w:rsidRPr="00413DAD">
              <w:rPr>
                <w:rFonts w:ascii="Calibri" w:eastAsia="Times New Roman" w:hAnsi="Calibri" w:cs="Times New Roman"/>
                <w:b/>
                <w:bCs/>
                <w:color w:val="000000"/>
                <w:sz w:val="18"/>
                <w:szCs w:val="18"/>
                <w:lang w:eastAsia="es-MX"/>
              </w:rPr>
              <w:t>BIENES MUEBLES, INMUEBLES E INTANGIBLES</w:t>
            </w:r>
          </w:p>
        </w:tc>
        <w:tc>
          <w:tcPr>
            <w:tcW w:w="963" w:type="dxa"/>
            <w:tcBorders>
              <w:top w:val="nil"/>
              <w:left w:val="nil"/>
              <w:bottom w:val="single" w:sz="4" w:space="0" w:color="auto"/>
              <w:right w:val="single" w:sz="4" w:space="0" w:color="auto"/>
            </w:tcBorders>
            <w:shd w:val="clear" w:color="000000" w:fill="D9D9D9"/>
            <w:noWrap/>
            <w:vAlign w:val="center"/>
            <w:hideMark/>
          </w:tcPr>
          <w:p w14:paraId="6CCF79E4" w14:textId="77777777" w:rsidR="00750411" w:rsidRPr="00413DAD" w:rsidRDefault="00750411" w:rsidP="00AB4F04">
            <w:pPr>
              <w:spacing w:after="0" w:line="240" w:lineRule="auto"/>
              <w:jc w:val="center"/>
              <w:rPr>
                <w:rFonts w:ascii="Calibri" w:eastAsia="Times New Roman" w:hAnsi="Calibri" w:cs="Times New Roman"/>
                <w:b/>
                <w:bCs/>
                <w:color w:val="000000"/>
                <w:sz w:val="18"/>
                <w:szCs w:val="18"/>
                <w:lang w:eastAsia="es-MX"/>
              </w:rPr>
            </w:pPr>
            <w:r w:rsidRPr="00413DAD">
              <w:rPr>
                <w:rFonts w:ascii="Calibri" w:eastAsia="Times New Roman" w:hAnsi="Calibri" w:cs="Times New Roman"/>
                <w:b/>
                <w:bCs/>
                <w:color w:val="000000"/>
                <w:sz w:val="18"/>
                <w:szCs w:val="18"/>
                <w:lang w:eastAsia="es-MX"/>
              </w:rPr>
              <w:t>50,000</w:t>
            </w:r>
          </w:p>
        </w:tc>
        <w:tc>
          <w:tcPr>
            <w:tcW w:w="993" w:type="dxa"/>
            <w:tcBorders>
              <w:top w:val="nil"/>
              <w:left w:val="nil"/>
              <w:bottom w:val="single" w:sz="4" w:space="0" w:color="auto"/>
              <w:right w:val="single" w:sz="4" w:space="0" w:color="auto"/>
            </w:tcBorders>
            <w:shd w:val="clear" w:color="000000" w:fill="D9D9D9"/>
            <w:noWrap/>
            <w:vAlign w:val="center"/>
            <w:hideMark/>
          </w:tcPr>
          <w:p w14:paraId="6E84220D" w14:textId="77777777" w:rsidR="00750411" w:rsidRPr="00413DAD" w:rsidRDefault="00750411" w:rsidP="00AB4F04">
            <w:pPr>
              <w:spacing w:after="0" w:line="240" w:lineRule="auto"/>
              <w:jc w:val="center"/>
              <w:rPr>
                <w:rFonts w:ascii="Calibri" w:eastAsia="Times New Roman" w:hAnsi="Calibri" w:cs="Times New Roman"/>
                <w:b/>
                <w:bCs/>
                <w:color w:val="000000"/>
                <w:sz w:val="18"/>
                <w:szCs w:val="18"/>
                <w:lang w:eastAsia="es-MX"/>
              </w:rPr>
            </w:pPr>
            <w:r w:rsidRPr="00413DAD">
              <w:rPr>
                <w:rFonts w:ascii="Calibri" w:eastAsia="Times New Roman" w:hAnsi="Calibri" w:cs="Times New Roman"/>
                <w:b/>
                <w:bCs/>
                <w:color w:val="000000"/>
                <w:sz w:val="18"/>
                <w:szCs w:val="18"/>
                <w:lang w:eastAsia="es-MX"/>
              </w:rPr>
              <w:t>-</w:t>
            </w:r>
          </w:p>
        </w:tc>
        <w:tc>
          <w:tcPr>
            <w:tcW w:w="959" w:type="dxa"/>
            <w:tcBorders>
              <w:top w:val="nil"/>
              <w:left w:val="nil"/>
              <w:bottom w:val="single" w:sz="4" w:space="0" w:color="auto"/>
              <w:right w:val="single" w:sz="4" w:space="0" w:color="auto"/>
            </w:tcBorders>
            <w:shd w:val="clear" w:color="000000" w:fill="D9D9D9"/>
            <w:noWrap/>
            <w:vAlign w:val="center"/>
            <w:hideMark/>
          </w:tcPr>
          <w:p w14:paraId="5E1B4116" w14:textId="77777777" w:rsidR="00750411" w:rsidRPr="00413DAD" w:rsidRDefault="00750411" w:rsidP="00AB4F04">
            <w:pPr>
              <w:spacing w:after="0" w:line="240" w:lineRule="auto"/>
              <w:jc w:val="center"/>
              <w:rPr>
                <w:rFonts w:ascii="Calibri" w:eastAsia="Times New Roman" w:hAnsi="Calibri" w:cs="Times New Roman"/>
                <w:b/>
                <w:bCs/>
                <w:color w:val="000000"/>
                <w:sz w:val="18"/>
                <w:szCs w:val="18"/>
                <w:lang w:eastAsia="es-MX"/>
              </w:rPr>
            </w:pPr>
            <w:r w:rsidRPr="00413DAD">
              <w:rPr>
                <w:rFonts w:ascii="Calibri" w:eastAsia="Times New Roman" w:hAnsi="Calibri" w:cs="Times New Roman"/>
                <w:b/>
                <w:bCs/>
                <w:color w:val="000000"/>
                <w:sz w:val="18"/>
                <w:szCs w:val="18"/>
                <w:lang w:eastAsia="es-MX"/>
              </w:rPr>
              <w:t>-</w:t>
            </w:r>
          </w:p>
        </w:tc>
        <w:tc>
          <w:tcPr>
            <w:tcW w:w="1134" w:type="dxa"/>
            <w:tcBorders>
              <w:top w:val="nil"/>
              <w:left w:val="nil"/>
              <w:bottom w:val="single" w:sz="4" w:space="0" w:color="auto"/>
              <w:right w:val="single" w:sz="4" w:space="0" w:color="auto"/>
            </w:tcBorders>
            <w:shd w:val="clear" w:color="000000" w:fill="D9D9D9"/>
            <w:noWrap/>
            <w:vAlign w:val="center"/>
            <w:hideMark/>
          </w:tcPr>
          <w:p w14:paraId="569CC647" w14:textId="77777777" w:rsidR="00750411" w:rsidRPr="00413DAD" w:rsidRDefault="00750411" w:rsidP="00AB4F04">
            <w:pPr>
              <w:spacing w:after="0" w:line="240" w:lineRule="auto"/>
              <w:jc w:val="center"/>
              <w:rPr>
                <w:rFonts w:ascii="Calibri" w:eastAsia="Times New Roman" w:hAnsi="Calibri" w:cs="Times New Roman"/>
                <w:b/>
                <w:bCs/>
                <w:color w:val="000000"/>
                <w:sz w:val="18"/>
                <w:szCs w:val="18"/>
                <w:lang w:eastAsia="es-MX"/>
              </w:rPr>
            </w:pPr>
            <w:r w:rsidRPr="00413DAD">
              <w:rPr>
                <w:rFonts w:ascii="Calibri" w:eastAsia="Times New Roman" w:hAnsi="Calibri" w:cs="Times New Roman"/>
                <w:b/>
                <w:bCs/>
                <w:color w:val="000000"/>
                <w:sz w:val="18"/>
                <w:szCs w:val="18"/>
                <w:lang w:eastAsia="es-MX"/>
              </w:rPr>
              <w:t>-</w:t>
            </w:r>
          </w:p>
        </w:tc>
        <w:tc>
          <w:tcPr>
            <w:tcW w:w="992" w:type="dxa"/>
            <w:tcBorders>
              <w:top w:val="nil"/>
              <w:left w:val="nil"/>
              <w:bottom w:val="single" w:sz="4" w:space="0" w:color="auto"/>
              <w:right w:val="single" w:sz="4" w:space="0" w:color="auto"/>
            </w:tcBorders>
            <w:shd w:val="clear" w:color="000000" w:fill="D9D9D9"/>
            <w:noWrap/>
            <w:vAlign w:val="center"/>
            <w:hideMark/>
          </w:tcPr>
          <w:p w14:paraId="576F711A" w14:textId="77777777" w:rsidR="00750411" w:rsidRPr="00413DAD" w:rsidRDefault="00750411" w:rsidP="00AB4F04">
            <w:pPr>
              <w:spacing w:after="0" w:line="240" w:lineRule="auto"/>
              <w:jc w:val="center"/>
              <w:rPr>
                <w:rFonts w:ascii="Calibri" w:eastAsia="Times New Roman" w:hAnsi="Calibri" w:cs="Times New Roman"/>
                <w:b/>
                <w:bCs/>
                <w:color w:val="000000"/>
                <w:sz w:val="18"/>
                <w:szCs w:val="18"/>
                <w:lang w:eastAsia="es-MX"/>
              </w:rPr>
            </w:pPr>
            <w:r w:rsidRPr="00413DAD">
              <w:rPr>
                <w:rFonts w:ascii="Calibri" w:eastAsia="Times New Roman" w:hAnsi="Calibri" w:cs="Times New Roman"/>
                <w:b/>
                <w:bCs/>
                <w:color w:val="000000"/>
                <w:sz w:val="18"/>
                <w:szCs w:val="18"/>
                <w:lang w:eastAsia="es-MX"/>
              </w:rPr>
              <w:t>50,000</w:t>
            </w:r>
          </w:p>
        </w:tc>
      </w:tr>
      <w:tr w:rsidR="00750411" w:rsidRPr="00413DAD" w14:paraId="2C91617C" w14:textId="77777777" w:rsidTr="00AB4F04">
        <w:trPr>
          <w:trHeight w:val="300"/>
          <w:jc w:val="center"/>
        </w:trPr>
        <w:tc>
          <w:tcPr>
            <w:tcW w:w="716" w:type="dxa"/>
            <w:tcBorders>
              <w:top w:val="nil"/>
              <w:left w:val="single" w:sz="4" w:space="0" w:color="auto"/>
              <w:bottom w:val="single" w:sz="4" w:space="0" w:color="auto"/>
              <w:right w:val="nil"/>
            </w:tcBorders>
            <w:shd w:val="clear" w:color="000000" w:fill="F2F2F2"/>
            <w:noWrap/>
            <w:vAlign w:val="center"/>
            <w:hideMark/>
          </w:tcPr>
          <w:p w14:paraId="28B8DB17" w14:textId="77777777" w:rsidR="00750411" w:rsidRPr="00413DAD" w:rsidRDefault="00750411" w:rsidP="00AB4F04">
            <w:pPr>
              <w:spacing w:after="0" w:line="240" w:lineRule="auto"/>
              <w:jc w:val="center"/>
              <w:rPr>
                <w:rFonts w:ascii="Calibri" w:eastAsia="Times New Roman" w:hAnsi="Calibri" w:cs="Times New Roman"/>
                <w:b/>
                <w:bCs/>
                <w:color w:val="000000"/>
                <w:sz w:val="18"/>
                <w:szCs w:val="18"/>
                <w:lang w:eastAsia="es-MX"/>
              </w:rPr>
            </w:pPr>
            <w:r w:rsidRPr="00413DAD">
              <w:rPr>
                <w:rFonts w:ascii="Calibri" w:eastAsia="Times New Roman" w:hAnsi="Calibri" w:cs="Times New Roman"/>
                <w:b/>
                <w:bCs/>
                <w:color w:val="000000"/>
                <w:sz w:val="18"/>
                <w:szCs w:val="18"/>
                <w:lang w:eastAsia="es-MX"/>
              </w:rPr>
              <w:t>5100</w:t>
            </w:r>
          </w:p>
        </w:tc>
        <w:tc>
          <w:tcPr>
            <w:tcW w:w="2181" w:type="dxa"/>
            <w:tcBorders>
              <w:top w:val="nil"/>
              <w:left w:val="nil"/>
              <w:bottom w:val="single" w:sz="4" w:space="0" w:color="auto"/>
              <w:right w:val="single" w:sz="4" w:space="0" w:color="auto"/>
            </w:tcBorders>
            <w:shd w:val="clear" w:color="000000" w:fill="F2F2F2"/>
            <w:vAlign w:val="center"/>
            <w:hideMark/>
          </w:tcPr>
          <w:p w14:paraId="56B9C491" w14:textId="77777777" w:rsidR="00750411" w:rsidRPr="00413DAD" w:rsidRDefault="00750411" w:rsidP="00AB4F04">
            <w:pPr>
              <w:spacing w:after="0" w:line="240" w:lineRule="auto"/>
              <w:rPr>
                <w:rFonts w:ascii="Calibri" w:eastAsia="Times New Roman" w:hAnsi="Calibri" w:cs="Times New Roman"/>
                <w:b/>
                <w:bCs/>
                <w:color w:val="000000"/>
                <w:sz w:val="18"/>
                <w:szCs w:val="18"/>
                <w:lang w:eastAsia="es-MX"/>
              </w:rPr>
            </w:pPr>
            <w:r w:rsidRPr="00413DAD">
              <w:rPr>
                <w:rFonts w:ascii="Calibri" w:eastAsia="Times New Roman" w:hAnsi="Calibri" w:cs="Times New Roman"/>
                <w:b/>
                <w:bCs/>
                <w:color w:val="000000"/>
                <w:sz w:val="18"/>
                <w:szCs w:val="18"/>
                <w:lang w:eastAsia="es-MX"/>
              </w:rPr>
              <w:t>MOBILIARIO Y EQUIPO DE ADMINISTRACIÓN</w:t>
            </w:r>
          </w:p>
        </w:tc>
        <w:tc>
          <w:tcPr>
            <w:tcW w:w="963" w:type="dxa"/>
            <w:tcBorders>
              <w:top w:val="nil"/>
              <w:left w:val="nil"/>
              <w:bottom w:val="single" w:sz="4" w:space="0" w:color="auto"/>
              <w:right w:val="single" w:sz="4" w:space="0" w:color="auto"/>
            </w:tcBorders>
            <w:shd w:val="clear" w:color="000000" w:fill="F2F2F2"/>
            <w:noWrap/>
            <w:vAlign w:val="center"/>
            <w:hideMark/>
          </w:tcPr>
          <w:p w14:paraId="2FB6C5E5" w14:textId="77777777" w:rsidR="00750411" w:rsidRPr="00413DAD" w:rsidRDefault="00750411" w:rsidP="00AB4F04">
            <w:pPr>
              <w:spacing w:after="0" w:line="240" w:lineRule="auto"/>
              <w:jc w:val="center"/>
              <w:rPr>
                <w:rFonts w:ascii="Calibri" w:eastAsia="Times New Roman" w:hAnsi="Calibri" w:cs="Times New Roman"/>
                <w:b/>
                <w:bCs/>
                <w:color w:val="000000"/>
                <w:sz w:val="18"/>
                <w:szCs w:val="18"/>
                <w:lang w:eastAsia="es-MX"/>
              </w:rPr>
            </w:pPr>
            <w:r w:rsidRPr="00413DAD">
              <w:rPr>
                <w:rFonts w:ascii="Calibri" w:eastAsia="Times New Roman" w:hAnsi="Calibri" w:cs="Times New Roman"/>
                <w:b/>
                <w:bCs/>
                <w:color w:val="000000"/>
                <w:sz w:val="18"/>
                <w:szCs w:val="18"/>
                <w:lang w:eastAsia="es-MX"/>
              </w:rPr>
              <w:t>30,000</w:t>
            </w:r>
          </w:p>
        </w:tc>
        <w:tc>
          <w:tcPr>
            <w:tcW w:w="993" w:type="dxa"/>
            <w:tcBorders>
              <w:top w:val="nil"/>
              <w:left w:val="nil"/>
              <w:bottom w:val="single" w:sz="4" w:space="0" w:color="auto"/>
              <w:right w:val="single" w:sz="4" w:space="0" w:color="auto"/>
            </w:tcBorders>
            <w:shd w:val="clear" w:color="000000" w:fill="F2F2F2"/>
            <w:noWrap/>
            <w:vAlign w:val="center"/>
            <w:hideMark/>
          </w:tcPr>
          <w:p w14:paraId="11D2A628" w14:textId="77777777" w:rsidR="00750411" w:rsidRPr="00413DAD" w:rsidRDefault="00750411" w:rsidP="00AB4F04">
            <w:pPr>
              <w:spacing w:after="0" w:line="240" w:lineRule="auto"/>
              <w:jc w:val="center"/>
              <w:rPr>
                <w:rFonts w:ascii="Calibri" w:eastAsia="Times New Roman" w:hAnsi="Calibri" w:cs="Times New Roman"/>
                <w:b/>
                <w:bCs/>
                <w:color w:val="000000"/>
                <w:sz w:val="18"/>
                <w:szCs w:val="18"/>
                <w:lang w:eastAsia="es-MX"/>
              </w:rPr>
            </w:pPr>
            <w:r w:rsidRPr="00413DAD">
              <w:rPr>
                <w:rFonts w:ascii="Calibri" w:eastAsia="Times New Roman" w:hAnsi="Calibri" w:cs="Times New Roman"/>
                <w:b/>
                <w:bCs/>
                <w:color w:val="000000"/>
                <w:sz w:val="18"/>
                <w:szCs w:val="18"/>
                <w:lang w:eastAsia="es-MX"/>
              </w:rPr>
              <w:t>-</w:t>
            </w:r>
          </w:p>
        </w:tc>
        <w:tc>
          <w:tcPr>
            <w:tcW w:w="959" w:type="dxa"/>
            <w:tcBorders>
              <w:top w:val="nil"/>
              <w:left w:val="nil"/>
              <w:bottom w:val="single" w:sz="4" w:space="0" w:color="auto"/>
              <w:right w:val="single" w:sz="4" w:space="0" w:color="auto"/>
            </w:tcBorders>
            <w:shd w:val="clear" w:color="000000" w:fill="F2F2F2"/>
            <w:noWrap/>
            <w:vAlign w:val="center"/>
            <w:hideMark/>
          </w:tcPr>
          <w:p w14:paraId="593CF657" w14:textId="77777777" w:rsidR="00750411" w:rsidRPr="00413DAD" w:rsidRDefault="00750411" w:rsidP="00AB4F04">
            <w:pPr>
              <w:spacing w:after="0" w:line="240" w:lineRule="auto"/>
              <w:jc w:val="center"/>
              <w:rPr>
                <w:rFonts w:ascii="Calibri" w:eastAsia="Times New Roman" w:hAnsi="Calibri" w:cs="Times New Roman"/>
                <w:b/>
                <w:bCs/>
                <w:color w:val="000000"/>
                <w:sz w:val="18"/>
                <w:szCs w:val="18"/>
                <w:lang w:eastAsia="es-MX"/>
              </w:rPr>
            </w:pPr>
            <w:r w:rsidRPr="00413DAD">
              <w:rPr>
                <w:rFonts w:ascii="Calibri" w:eastAsia="Times New Roman" w:hAnsi="Calibri" w:cs="Times New Roman"/>
                <w:b/>
                <w:bCs/>
                <w:color w:val="000000"/>
                <w:sz w:val="18"/>
                <w:szCs w:val="18"/>
                <w:lang w:eastAsia="es-MX"/>
              </w:rPr>
              <w:t>-</w:t>
            </w:r>
          </w:p>
        </w:tc>
        <w:tc>
          <w:tcPr>
            <w:tcW w:w="1134" w:type="dxa"/>
            <w:tcBorders>
              <w:top w:val="nil"/>
              <w:left w:val="nil"/>
              <w:bottom w:val="single" w:sz="4" w:space="0" w:color="auto"/>
              <w:right w:val="single" w:sz="4" w:space="0" w:color="auto"/>
            </w:tcBorders>
            <w:shd w:val="clear" w:color="000000" w:fill="F2F2F2"/>
            <w:noWrap/>
            <w:vAlign w:val="center"/>
            <w:hideMark/>
          </w:tcPr>
          <w:p w14:paraId="12C34F16" w14:textId="77777777" w:rsidR="00750411" w:rsidRPr="00413DAD" w:rsidRDefault="00750411" w:rsidP="00AB4F04">
            <w:pPr>
              <w:spacing w:after="0" w:line="240" w:lineRule="auto"/>
              <w:jc w:val="center"/>
              <w:rPr>
                <w:rFonts w:ascii="Calibri" w:eastAsia="Times New Roman" w:hAnsi="Calibri" w:cs="Times New Roman"/>
                <w:b/>
                <w:bCs/>
                <w:color w:val="000000"/>
                <w:sz w:val="18"/>
                <w:szCs w:val="18"/>
                <w:lang w:eastAsia="es-MX"/>
              </w:rPr>
            </w:pPr>
            <w:r w:rsidRPr="00413DAD">
              <w:rPr>
                <w:rFonts w:ascii="Calibri" w:eastAsia="Times New Roman" w:hAnsi="Calibri" w:cs="Times New Roman"/>
                <w:b/>
                <w:bCs/>
                <w:color w:val="000000"/>
                <w:sz w:val="18"/>
                <w:szCs w:val="18"/>
                <w:lang w:eastAsia="es-MX"/>
              </w:rPr>
              <w:t>-</w:t>
            </w:r>
          </w:p>
        </w:tc>
        <w:tc>
          <w:tcPr>
            <w:tcW w:w="992" w:type="dxa"/>
            <w:tcBorders>
              <w:top w:val="nil"/>
              <w:left w:val="nil"/>
              <w:bottom w:val="single" w:sz="4" w:space="0" w:color="auto"/>
              <w:right w:val="single" w:sz="4" w:space="0" w:color="auto"/>
            </w:tcBorders>
            <w:shd w:val="clear" w:color="000000" w:fill="F2F2F2"/>
            <w:noWrap/>
            <w:vAlign w:val="center"/>
            <w:hideMark/>
          </w:tcPr>
          <w:p w14:paraId="69BDAC8C" w14:textId="77777777" w:rsidR="00750411" w:rsidRPr="00413DAD" w:rsidRDefault="00750411" w:rsidP="00AB4F04">
            <w:pPr>
              <w:spacing w:after="0" w:line="240" w:lineRule="auto"/>
              <w:jc w:val="center"/>
              <w:rPr>
                <w:rFonts w:ascii="Calibri" w:eastAsia="Times New Roman" w:hAnsi="Calibri" w:cs="Times New Roman"/>
                <w:b/>
                <w:bCs/>
                <w:color w:val="000000"/>
                <w:sz w:val="18"/>
                <w:szCs w:val="18"/>
                <w:lang w:eastAsia="es-MX"/>
              </w:rPr>
            </w:pPr>
            <w:r w:rsidRPr="00413DAD">
              <w:rPr>
                <w:rFonts w:ascii="Calibri" w:eastAsia="Times New Roman" w:hAnsi="Calibri" w:cs="Times New Roman"/>
                <w:b/>
                <w:bCs/>
                <w:color w:val="000000"/>
                <w:sz w:val="18"/>
                <w:szCs w:val="18"/>
                <w:lang w:eastAsia="es-MX"/>
              </w:rPr>
              <w:t>30,000</w:t>
            </w:r>
          </w:p>
        </w:tc>
      </w:tr>
      <w:tr w:rsidR="00750411" w:rsidRPr="00413DAD" w14:paraId="1E0C7F96" w14:textId="77777777" w:rsidTr="00AB4F04">
        <w:trPr>
          <w:trHeight w:val="300"/>
          <w:jc w:val="center"/>
        </w:trPr>
        <w:tc>
          <w:tcPr>
            <w:tcW w:w="716" w:type="dxa"/>
            <w:tcBorders>
              <w:top w:val="nil"/>
              <w:left w:val="single" w:sz="4" w:space="0" w:color="auto"/>
              <w:bottom w:val="single" w:sz="4" w:space="0" w:color="auto"/>
              <w:right w:val="nil"/>
            </w:tcBorders>
            <w:shd w:val="clear" w:color="auto" w:fill="auto"/>
            <w:noWrap/>
            <w:vAlign w:val="center"/>
            <w:hideMark/>
          </w:tcPr>
          <w:p w14:paraId="605597BB" w14:textId="77777777" w:rsidR="00750411" w:rsidRPr="00413DAD" w:rsidRDefault="00750411" w:rsidP="00AB4F04">
            <w:pPr>
              <w:spacing w:after="0" w:line="240" w:lineRule="auto"/>
              <w:jc w:val="center"/>
              <w:rPr>
                <w:rFonts w:ascii="Calibri" w:eastAsia="Times New Roman" w:hAnsi="Calibri" w:cs="Times New Roman"/>
                <w:color w:val="000000"/>
                <w:sz w:val="18"/>
                <w:szCs w:val="18"/>
                <w:lang w:eastAsia="es-MX"/>
              </w:rPr>
            </w:pPr>
            <w:r w:rsidRPr="00413DAD">
              <w:rPr>
                <w:rFonts w:ascii="Calibri" w:eastAsia="Times New Roman" w:hAnsi="Calibri" w:cs="Times New Roman"/>
                <w:color w:val="000000"/>
                <w:sz w:val="18"/>
                <w:szCs w:val="18"/>
                <w:lang w:eastAsia="es-MX"/>
              </w:rPr>
              <w:t>511</w:t>
            </w:r>
          </w:p>
        </w:tc>
        <w:tc>
          <w:tcPr>
            <w:tcW w:w="2181" w:type="dxa"/>
            <w:tcBorders>
              <w:top w:val="nil"/>
              <w:left w:val="nil"/>
              <w:bottom w:val="single" w:sz="4" w:space="0" w:color="auto"/>
              <w:right w:val="single" w:sz="4" w:space="0" w:color="auto"/>
            </w:tcBorders>
            <w:shd w:val="clear" w:color="auto" w:fill="auto"/>
            <w:vAlign w:val="center"/>
            <w:hideMark/>
          </w:tcPr>
          <w:p w14:paraId="4EAAB7ED" w14:textId="77777777" w:rsidR="00750411" w:rsidRPr="00413DAD" w:rsidRDefault="00750411" w:rsidP="00AB4F04">
            <w:pPr>
              <w:spacing w:after="0" w:line="240" w:lineRule="auto"/>
              <w:rPr>
                <w:rFonts w:ascii="Calibri" w:eastAsia="Times New Roman" w:hAnsi="Calibri" w:cs="Times New Roman"/>
                <w:color w:val="000000"/>
                <w:sz w:val="18"/>
                <w:szCs w:val="18"/>
                <w:lang w:eastAsia="es-MX"/>
              </w:rPr>
            </w:pPr>
            <w:r w:rsidRPr="00413DAD">
              <w:rPr>
                <w:rFonts w:ascii="Calibri" w:eastAsia="Times New Roman" w:hAnsi="Calibri" w:cs="Times New Roman"/>
                <w:color w:val="000000"/>
                <w:sz w:val="18"/>
                <w:szCs w:val="18"/>
                <w:lang w:eastAsia="es-MX"/>
              </w:rPr>
              <w:t>Muebles de oficina y estantería</w:t>
            </w:r>
          </w:p>
        </w:tc>
        <w:tc>
          <w:tcPr>
            <w:tcW w:w="963" w:type="dxa"/>
            <w:tcBorders>
              <w:top w:val="nil"/>
              <w:left w:val="nil"/>
              <w:bottom w:val="single" w:sz="4" w:space="0" w:color="auto"/>
              <w:right w:val="single" w:sz="4" w:space="0" w:color="auto"/>
            </w:tcBorders>
            <w:shd w:val="clear" w:color="auto" w:fill="auto"/>
            <w:noWrap/>
            <w:vAlign w:val="center"/>
            <w:hideMark/>
          </w:tcPr>
          <w:p w14:paraId="065ED485" w14:textId="77777777" w:rsidR="00750411" w:rsidRPr="00413DAD" w:rsidRDefault="00750411" w:rsidP="00AB4F04">
            <w:pPr>
              <w:spacing w:after="0" w:line="240" w:lineRule="auto"/>
              <w:jc w:val="center"/>
              <w:rPr>
                <w:rFonts w:ascii="Calibri" w:eastAsia="Times New Roman" w:hAnsi="Calibri" w:cs="Times New Roman"/>
                <w:color w:val="000000"/>
                <w:sz w:val="18"/>
                <w:szCs w:val="18"/>
                <w:lang w:eastAsia="es-MX"/>
              </w:rPr>
            </w:pPr>
            <w:r w:rsidRPr="00413DAD">
              <w:rPr>
                <w:rFonts w:ascii="Calibri" w:eastAsia="Times New Roman" w:hAnsi="Calibri" w:cs="Times New Roman"/>
                <w:color w:val="000000"/>
                <w:sz w:val="18"/>
                <w:szCs w:val="18"/>
                <w:lang w:eastAsia="es-MX"/>
              </w:rPr>
              <w:t>10,000</w:t>
            </w:r>
          </w:p>
        </w:tc>
        <w:tc>
          <w:tcPr>
            <w:tcW w:w="993" w:type="dxa"/>
            <w:tcBorders>
              <w:top w:val="nil"/>
              <w:left w:val="nil"/>
              <w:bottom w:val="single" w:sz="4" w:space="0" w:color="auto"/>
              <w:right w:val="single" w:sz="4" w:space="0" w:color="auto"/>
            </w:tcBorders>
            <w:shd w:val="clear" w:color="auto" w:fill="auto"/>
            <w:noWrap/>
            <w:vAlign w:val="center"/>
            <w:hideMark/>
          </w:tcPr>
          <w:p w14:paraId="7F0BA87C" w14:textId="77777777" w:rsidR="00750411" w:rsidRPr="00413DAD" w:rsidRDefault="00750411" w:rsidP="00AB4F04">
            <w:pPr>
              <w:spacing w:after="0" w:line="240" w:lineRule="auto"/>
              <w:jc w:val="center"/>
              <w:rPr>
                <w:rFonts w:ascii="Calibri" w:eastAsia="Times New Roman" w:hAnsi="Calibri" w:cs="Times New Roman"/>
                <w:color w:val="000000"/>
                <w:sz w:val="18"/>
                <w:szCs w:val="18"/>
                <w:lang w:eastAsia="es-MX"/>
              </w:rPr>
            </w:pPr>
            <w:r w:rsidRPr="00413DAD">
              <w:rPr>
                <w:rFonts w:ascii="Calibri" w:eastAsia="Times New Roman" w:hAnsi="Calibri" w:cs="Times New Roman"/>
                <w:color w:val="000000"/>
                <w:sz w:val="18"/>
                <w:szCs w:val="18"/>
                <w:lang w:eastAsia="es-MX"/>
              </w:rPr>
              <w:t>-</w:t>
            </w:r>
          </w:p>
        </w:tc>
        <w:tc>
          <w:tcPr>
            <w:tcW w:w="959" w:type="dxa"/>
            <w:tcBorders>
              <w:top w:val="nil"/>
              <w:left w:val="nil"/>
              <w:bottom w:val="single" w:sz="4" w:space="0" w:color="auto"/>
              <w:right w:val="single" w:sz="4" w:space="0" w:color="auto"/>
            </w:tcBorders>
            <w:shd w:val="clear" w:color="auto" w:fill="auto"/>
            <w:noWrap/>
            <w:vAlign w:val="center"/>
            <w:hideMark/>
          </w:tcPr>
          <w:p w14:paraId="7D4BA9C2" w14:textId="77777777" w:rsidR="00750411" w:rsidRPr="00413DAD" w:rsidRDefault="00750411" w:rsidP="00AB4F04">
            <w:pPr>
              <w:spacing w:after="0" w:line="240" w:lineRule="auto"/>
              <w:jc w:val="center"/>
              <w:rPr>
                <w:rFonts w:ascii="Calibri" w:eastAsia="Times New Roman" w:hAnsi="Calibri" w:cs="Times New Roman"/>
                <w:color w:val="000000"/>
                <w:sz w:val="18"/>
                <w:szCs w:val="18"/>
                <w:lang w:eastAsia="es-MX"/>
              </w:rPr>
            </w:pPr>
            <w:r w:rsidRPr="00413DAD">
              <w:rPr>
                <w:rFonts w:ascii="Calibri" w:eastAsia="Times New Roman" w:hAnsi="Calibri" w:cs="Times New Roman"/>
                <w:color w:val="000000"/>
                <w:sz w:val="18"/>
                <w:szCs w:val="18"/>
                <w:lang w:eastAsia="es-MX"/>
              </w:rPr>
              <w:t>-</w:t>
            </w:r>
          </w:p>
        </w:tc>
        <w:tc>
          <w:tcPr>
            <w:tcW w:w="1134" w:type="dxa"/>
            <w:tcBorders>
              <w:top w:val="nil"/>
              <w:left w:val="nil"/>
              <w:bottom w:val="single" w:sz="4" w:space="0" w:color="auto"/>
              <w:right w:val="single" w:sz="4" w:space="0" w:color="auto"/>
            </w:tcBorders>
            <w:shd w:val="clear" w:color="auto" w:fill="auto"/>
            <w:noWrap/>
            <w:vAlign w:val="center"/>
            <w:hideMark/>
          </w:tcPr>
          <w:p w14:paraId="5ABC7C53" w14:textId="77777777" w:rsidR="00750411" w:rsidRPr="00413DAD" w:rsidRDefault="00750411" w:rsidP="00AB4F04">
            <w:pPr>
              <w:spacing w:after="0" w:line="240" w:lineRule="auto"/>
              <w:jc w:val="center"/>
              <w:rPr>
                <w:rFonts w:ascii="Calibri" w:eastAsia="Times New Roman" w:hAnsi="Calibri" w:cs="Times New Roman"/>
                <w:color w:val="000000"/>
                <w:sz w:val="18"/>
                <w:szCs w:val="18"/>
                <w:lang w:eastAsia="es-MX"/>
              </w:rPr>
            </w:pPr>
            <w:r w:rsidRPr="00413DAD">
              <w:rPr>
                <w:rFonts w:ascii="Calibri" w:eastAsia="Times New Roman" w:hAnsi="Calibri" w:cs="Times New Roman"/>
                <w:color w:val="000000"/>
                <w:sz w:val="18"/>
                <w:szCs w:val="18"/>
                <w:lang w:eastAsia="es-MX"/>
              </w:rPr>
              <w:t>-</w:t>
            </w:r>
          </w:p>
        </w:tc>
        <w:tc>
          <w:tcPr>
            <w:tcW w:w="992" w:type="dxa"/>
            <w:tcBorders>
              <w:top w:val="nil"/>
              <w:left w:val="nil"/>
              <w:bottom w:val="single" w:sz="4" w:space="0" w:color="auto"/>
              <w:right w:val="single" w:sz="4" w:space="0" w:color="auto"/>
            </w:tcBorders>
            <w:shd w:val="clear" w:color="auto" w:fill="auto"/>
            <w:noWrap/>
            <w:vAlign w:val="center"/>
            <w:hideMark/>
          </w:tcPr>
          <w:p w14:paraId="0BFA57F1" w14:textId="77777777" w:rsidR="00750411" w:rsidRPr="00413DAD" w:rsidRDefault="00750411" w:rsidP="00AB4F04">
            <w:pPr>
              <w:spacing w:after="0" w:line="240" w:lineRule="auto"/>
              <w:jc w:val="center"/>
              <w:rPr>
                <w:rFonts w:ascii="Calibri" w:eastAsia="Times New Roman" w:hAnsi="Calibri" w:cs="Times New Roman"/>
                <w:color w:val="000000"/>
                <w:sz w:val="18"/>
                <w:szCs w:val="18"/>
                <w:lang w:eastAsia="es-MX"/>
              </w:rPr>
            </w:pPr>
            <w:r w:rsidRPr="00413DAD">
              <w:rPr>
                <w:rFonts w:ascii="Calibri" w:eastAsia="Times New Roman" w:hAnsi="Calibri" w:cs="Times New Roman"/>
                <w:color w:val="000000"/>
                <w:sz w:val="18"/>
                <w:szCs w:val="18"/>
                <w:lang w:eastAsia="es-MX"/>
              </w:rPr>
              <w:t>10,000</w:t>
            </w:r>
          </w:p>
        </w:tc>
      </w:tr>
      <w:tr w:rsidR="00750411" w:rsidRPr="00413DAD" w14:paraId="0D25E610" w14:textId="77777777" w:rsidTr="00AB4F04">
        <w:trPr>
          <w:trHeight w:val="300"/>
          <w:jc w:val="center"/>
        </w:trPr>
        <w:tc>
          <w:tcPr>
            <w:tcW w:w="716" w:type="dxa"/>
            <w:tcBorders>
              <w:top w:val="nil"/>
              <w:left w:val="single" w:sz="4" w:space="0" w:color="auto"/>
              <w:bottom w:val="single" w:sz="4" w:space="0" w:color="auto"/>
              <w:right w:val="nil"/>
            </w:tcBorders>
            <w:shd w:val="clear" w:color="auto" w:fill="auto"/>
            <w:noWrap/>
            <w:vAlign w:val="center"/>
            <w:hideMark/>
          </w:tcPr>
          <w:p w14:paraId="60875876" w14:textId="77777777" w:rsidR="00750411" w:rsidRPr="00413DAD" w:rsidRDefault="00750411" w:rsidP="00AB4F04">
            <w:pPr>
              <w:spacing w:after="0" w:line="240" w:lineRule="auto"/>
              <w:jc w:val="center"/>
              <w:rPr>
                <w:rFonts w:ascii="Calibri" w:eastAsia="Times New Roman" w:hAnsi="Calibri" w:cs="Times New Roman"/>
                <w:color w:val="000000"/>
                <w:sz w:val="18"/>
                <w:szCs w:val="18"/>
                <w:lang w:eastAsia="es-MX"/>
              </w:rPr>
            </w:pPr>
            <w:r w:rsidRPr="00413DAD">
              <w:rPr>
                <w:rFonts w:ascii="Calibri" w:eastAsia="Times New Roman" w:hAnsi="Calibri" w:cs="Times New Roman"/>
                <w:color w:val="000000"/>
                <w:sz w:val="18"/>
                <w:szCs w:val="18"/>
                <w:lang w:eastAsia="es-MX"/>
              </w:rPr>
              <w:t>515</w:t>
            </w:r>
          </w:p>
        </w:tc>
        <w:tc>
          <w:tcPr>
            <w:tcW w:w="2181" w:type="dxa"/>
            <w:tcBorders>
              <w:top w:val="nil"/>
              <w:left w:val="nil"/>
              <w:bottom w:val="single" w:sz="4" w:space="0" w:color="auto"/>
              <w:right w:val="single" w:sz="4" w:space="0" w:color="auto"/>
            </w:tcBorders>
            <w:shd w:val="clear" w:color="auto" w:fill="auto"/>
            <w:vAlign w:val="center"/>
            <w:hideMark/>
          </w:tcPr>
          <w:p w14:paraId="43597ED5" w14:textId="77777777" w:rsidR="00750411" w:rsidRPr="00413DAD" w:rsidRDefault="00750411" w:rsidP="00AB4F04">
            <w:pPr>
              <w:spacing w:after="0" w:line="240" w:lineRule="auto"/>
              <w:rPr>
                <w:rFonts w:ascii="Calibri" w:eastAsia="Times New Roman" w:hAnsi="Calibri" w:cs="Times New Roman"/>
                <w:color w:val="000000"/>
                <w:sz w:val="18"/>
                <w:szCs w:val="18"/>
                <w:lang w:eastAsia="es-MX"/>
              </w:rPr>
            </w:pPr>
            <w:r w:rsidRPr="00413DAD">
              <w:rPr>
                <w:rFonts w:ascii="Calibri" w:eastAsia="Times New Roman" w:hAnsi="Calibri" w:cs="Times New Roman"/>
                <w:color w:val="000000"/>
                <w:sz w:val="18"/>
                <w:szCs w:val="18"/>
                <w:lang w:eastAsia="es-MX"/>
              </w:rPr>
              <w:t>Equipo de cómputo de tecnologías de la información</w:t>
            </w:r>
          </w:p>
        </w:tc>
        <w:tc>
          <w:tcPr>
            <w:tcW w:w="963" w:type="dxa"/>
            <w:tcBorders>
              <w:top w:val="nil"/>
              <w:left w:val="nil"/>
              <w:bottom w:val="single" w:sz="4" w:space="0" w:color="auto"/>
              <w:right w:val="single" w:sz="4" w:space="0" w:color="auto"/>
            </w:tcBorders>
            <w:shd w:val="clear" w:color="auto" w:fill="auto"/>
            <w:noWrap/>
            <w:vAlign w:val="center"/>
            <w:hideMark/>
          </w:tcPr>
          <w:p w14:paraId="5B6394A8" w14:textId="77777777" w:rsidR="00750411" w:rsidRPr="00413DAD" w:rsidRDefault="00750411" w:rsidP="00AB4F04">
            <w:pPr>
              <w:spacing w:after="0" w:line="240" w:lineRule="auto"/>
              <w:jc w:val="center"/>
              <w:rPr>
                <w:rFonts w:ascii="Calibri" w:eastAsia="Times New Roman" w:hAnsi="Calibri" w:cs="Times New Roman"/>
                <w:color w:val="000000"/>
                <w:sz w:val="18"/>
                <w:szCs w:val="18"/>
                <w:lang w:eastAsia="es-MX"/>
              </w:rPr>
            </w:pPr>
            <w:r w:rsidRPr="00413DAD">
              <w:rPr>
                <w:rFonts w:ascii="Calibri" w:eastAsia="Times New Roman" w:hAnsi="Calibri" w:cs="Times New Roman"/>
                <w:color w:val="000000"/>
                <w:sz w:val="18"/>
                <w:szCs w:val="18"/>
                <w:lang w:eastAsia="es-MX"/>
              </w:rPr>
              <w:t>20,000</w:t>
            </w:r>
          </w:p>
        </w:tc>
        <w:tc>
          <w:tcPr>
            <w:tcW w:w="993" w:type="dxa"/>
            <w:tcBorders>
              <w:top w:val="nil"/>
              <w:left w:val="nil"/>
              <w:bottom w:val="single" w:sz="4" w:space="0" w:color="auto"/>
              <w:right w:val="single" w:sz="4" w:space="0" w:color="auto"/>
            </w:tcBorders>
            <w:shd w:val="clear" w:color="auto" w:fill="auto"/>
            <w:noWrap/>
            <w:vAlign w:val="center"/>
            <w:hideMark/>
          </w:tcPr>
          <w:p w14:paraId="164AE4B9" w14:textId="77777777" w:rsidR="00750411" w:rsidRPr="00413DAD" w:rsidRDefault="00750411" w:rsidP="00AB4F04">
            <w:pPr>
              <w:spacing w:after="0" w:line="240" w:lineRule="auto"/>
              <w:jc w:val="center"/>
              <w:rPr>
                <w:rFonts w:ascii="Calibri" w:eastAsia="Times New Roman" w:hAnsi="Calibri" w:cs="Times New Roman"/>
                <w:color w:val="000000"/>
                <w:sz w:val="18"/>
                <w:szCs w:val="18"/>
                <w:lang w:eastAsia="es-MX"/>
              </w:rPr>
            </w:pPr>
            <w:r w:rsidRPr="00413DAD">
              <w:rPr>
                <w:rFonts w:ascii="Calibri" w:eastAsia="Times New Roman" w:hAnsi="Calibri" w:cs="Times New Roman"/>
                <w:color w:val="000000"/>
                <w:sz w:val="18"/>
                <w:szCs w:val="18"/>
                <w:lang w:eastAsia="es-MX"/>
              </w:rPr>
              <w:t>-</w:t>
            </w:r>
          </w:p>
        </w:tc>
        <w:tc>
          <w:tcPr>
            <w:tcW w:w="959" w:type="dxa"/>
            <w:tcBorders>
              <w:top w:val="nil"/>
              <w:left w:val="nil"/>
              <w:bottom w:val="single" w:sz="4" w:space="0" w:color="auto"/>
              <w:right w:val="single" w:sz="4" w:space="0" w:color="auto"/>
            </w:tcBorders>
            <w:shd w:val="clear" w:color="auto" w:fill="auto"/>
            <w:noWrap/>
            <w:vAlign w:val="center"/>
            <w:hideMark/>
          </w:tcPr>
          <w:p w14:paraId="52355211" w14:textId="77777777" w:rsidR="00750411" w:rsidRPr="00413DAD" w:rsidRDefault="00750411" w:rsidP="00AB4F04">
            <w:pPr>
              <w:spacing w:after="0" w:line="240" w:lineRule="auto"/>
              <w:jc w:val="center"/>
              <w:rPr>
                <w:rFonts w:ascii="Calibri" w:eastAsia="Times New Roman" w:hAnsi="Calibri" w:cs="Times New Roman"/>
                <w:color w:val="000000"/>
                <w:sz w:val="18"/>
                <w:szCs w:val="18"/>
                <w:lang w:eastAsia="es-MX"/>
              </w:rPr>
            </w:pPr>
            <w:r w:rsidRPr="00413DAD">
              <w:rPr>
                <w:rFonts w:ascii="Calibri" w:eastAsia="Times New Roman" w:hAnsi="Calibri" w:cs="Times New Roman"/>
                <w:color w:val="000000"/>
                <w:sz w:val="18"/>
                <w:szCs w:val="18"/>
                <w:lang w:eastAsia="es-MX"/>
              </w:rPr>
              <w:t>-</w:t>
            </w:r>
          </w:p>
        </w:tc>
        <w:tc>
          <w:tcPr>
            <w:tcW w:w="1134" w:type="dxa"/>
            <w:tcBorders>
              <w:top w:val="nil"/>
              <w:left w:val="nil"/>
              <w:bottom w:val="single" w:sz="4" w:space="0" w:color="auto"/>
              <w:right w:val="single" w:sz="4" w:space="0" w:color="auto"/>
            </w:tcBorders>
            <w:shd w:val="clear" w:color="auto" w:fill="auto"/>
            <w:noWrap/>
            <w:vAlign w:val="center"/>
            <w:hideMark/>
          </w:tcPr>
          <w:p w14:paraId="629A2D3E" w14:textId="77777777" w:rsidR="00750411" w:rsidRPr="00413DAD" w:rsidRDefault="00750411" w:rsidP="00AB4F04">
            <w:pPr>
              <w:spacing w:after="0" w:line="240" w:lineRule="auto"/>
              <w:jc w:val="center"/>
              <w:rPr>
                <w:rFonts w:ascii="Calibri" w:eastAsia="Times New Roman" w:hAnsi="Calibri" w:cs="Times New Roman"/>
                <w:color w:val="000000"/>
                <w:sz w:val="18"/>
                <w:szCs w:val="18"/>
                <w:lang w:eastAsia="es-MX"/>
              </w:rPr>
            </w:pPr>
            <w:r w:rsidRPr="00413DAD">
              <w:rPr>
                <w:rFonts w:ascii="Calibri" w:eastAsia="Times New Roman" w:hAnsi="Calibri" w:cs="Times New Roman"/>
                <w:color w:val="000000"/>
                <w:sz w:val="18"/>
                <w:szCs w:val="18"/>
                <w:lang w:eastAsia="es-MX"/>
              </w:rPr>
              <w:t>-</w:t>
            </w:r>
          </w:p>
        </w:tc>
        <w:tc>
          <w:tcPr>
            <w:tcW w:w="992" w:type="dxa"/>
            <w:tcBorders>
              <w:top w:val="nil"/>
              <w:left w:val="nil"/>
              <w:bottom w:val="single" w:sz="4" w:space="0" w:color="auto"/>
              <w:right w:val="single" w:sz="4" w:space="0" w:color="auto"/>
            </w:tcBorders>
            <w:shd w:val="clear" w:color="auto" w:fill="auto"/>
            <w:noWrap/>
            <w:vAlign w:val="center"/>
            <w:hideMark/>
          </w:tcPr>
          <w:p w14:paraId="4FC67FE9" w14:textId="77777777" w:rsidR="00750411" w:rsidRPr="00413DAD" w:rsidRDefault="00750411" w:rsidP="00AB4F04">
            <w:pPr>
              <w:spacing w:after="0" w:line="240" w:lineRule="auto"/>
              <w:jc w:val="center"/>
              <w:rPr>
                <w:rFonts w:ascii="Calibri" w:eastAsia="Times New Roman" w:hAnsi="Calibri" w:cs="Times New Roman"/>
                <w:color w:val="000000"/>
                <w:sz w:val="18"/>
                <w:szCs w:val="18"/>
                <w:lang w:eastAsia="es-MX"/>
              </w:rPr>
            </w:pPr>
            <w:r w:rsidRPr="00413DAD">
              <w:rPr>
                <w:rFonts w:ascii="Calibri" w:eastAsia="Times New Roman" w:hAnsi="Calibri" w:cs="Times New Roman"/>
                <w:color w:val="000000"/>
                <w:sz w:val="18"/>
                <w:szCs w:val="18"/>
                <w:lang w:eastAsia="es-MX"/>
              </w:rPr>
              <w:t>20,000</w:t>
            </w:r>
          </w:p>
        </w:tc>
      </w:tr>
      <w:tr w:rsidR="00750411" w:rsidRPr="00413DAD" w14:paraId="504B3188" w14:textId="77777777" w:rsidTr="00AB4F04">
        <w:trPr>
          <w:trHeight w:val="300"/>
          <w:jc w:val="center"/>
        </w:trPr>
        <w:tc>
          <w:tcPr>
            <w:tcW w:w="716" w:type="dxa"/>
            <w:tcBorders>
              <w:top w:val="nil"/>
              <w:left w:val="single" w:sz="4" w:space="0" w:color="auto"/>
              <w:bottom w:val="single" w:sz="4" w:space="0" w:color="auto"/>
              <w:right w:val="nil"/>
            </w:tcBorders>
            <w:shd w:val="clear" w:color="000000" w:fill="F2F2F2"/>
            <w:noWrap/>
            <w:vAlign w:val="center"/>
            <w:hideMark/>
          </w:tcPr>
          <w:p w14:paraId="01F7B42E" w14:textId="77777777" w:rsidR="00750411" w:rsidRPr="00413DAD" w:rsidRDefault="00750411" w:rsidP="00AB4F04">
            <w:pPr>
              <w:spacing w:after="0" w:line="240" w:lineRule="auto"/>
              <w:jc w:val="center"/>
              <w:rPr>
                <w:rFonts w:ascii="Calibri" w:eastAsia="Times New Roman" w:hAnsi="Calibri" w:cs="Times New Roman"/>
                <w:b/>
                <w:bCs/>
                <w:color w:val="000000"/>
                <w:sz w:val="18"/>
                <w:szCs w:val="18"/>
                <w:lang w:eastAsia="es-MX"/>
              </w:rPr>
            </w:pPr>
            <w:r w:rsidRPr="00413DAD">
              <w:rPr>
                <w:rFonts w:ascii="Calibri" w:eastAsia="Times New Roman" w:hAnsi="Calibri" w:cs="Times New Roman"/>
                <w:b/>
                <w:bCs/>
                <w:color w:val="000000"/>
                <w:sz w:val="18"/>
                <w:szCs w:val="18"/>
                <w:lang w:eastAsia="es-MX"/>
              </w:rPr>
              <w:t>5600</w:t>
            </w:r>
          </w:p>
        </w:tc>
        <w:tc>
          <w:tcPr>
            <w:tcW w:w="2181" w:type="dxa"/>
            <w:tcBorders>
              <w:top w:val="nil"/>
              <w:left w:val="nil"/>
              <w:bottom w:val="single" w:sz="4" w:space="0" w:color="auto"/>
              <w:right w:val="single" w:sz="4" w:space="0" w:color="auto"/>
            </w:tcBorders>
            <w:shd w:val="clear" w:color="000000" w:fill="F2F2F2"/>
            <w:vAlign w:val="center"/>
            <w:hideMark/>
          </w:tcPr>
          <w:p w14:paraId="16C7FD50" w14:textId="77777777" w:rsidR="00750411" w:rsidRPr="00413DAD" w:rsidRDefault="00750411" w:rsidP="00AB4F04">
            <w:pPr>
              <w:spacing w:after="0" w:line="240" w:lineRule="auto"/>
              <w:rPr>
                <w:rFonts w:ascii="Calibri" w:eastAsia="Times New Roman" w:hAnsi="Calibri" w:cs="Times New Roman"/>
                <w:b/>
                <w:bCs/>
                <w:color w:val="000000"/>
                <w:sz w:val="18"/>
                <w:szCs w:val="18"/>
                <w:lang w:eastAsia="es-MX"/>
              </w:rPr>
            </w:pPr>
            <w:r w:rsidRPr="00413DAD">
              <w:rPr>
                <w:rFonts w:ascii="Calibri" w:eastAsia="Times New Roman" w:hAnsi="Calibri" w:cs="Times New Roman"/>
                <w:b/>
                <w:bCs/>
                <w:color w:val="000000"/>
                <w:sz w:val="18"/>
                <w:szCs w:val="18"/>
                <w:lang w:eastAsia="es-MX"/>
              </w:rPr>
              <w:t>MAQUINARIA, OTROS EQUIPOS Y HERRAMIENTAS</w:t>
            </w:r>
          </w:p>
        </w:tc>
        <w:tc>
          <w:tcPr>
            <w:tcW w:w="963" w:type="dxa"/>
            <w:tcBorders>
              <w:top w:val="nil"/>
              <w:left w:val="nil"/>
              <w:bottom w:val="single" w:sz="4" w:space="0" w:color="auto"/>
              <w:right w:val="single" w:sz="4" w:space="0" w:color="auto"/>
            </w:tcBorders>
            <w:shd w:val="clear" w:color="000000" w:fill="F2F2F2"/>
            <w:noWrap/>
            <w:vAlign w:val="center"/>
            <w:hideMark/>
          </w:tcPr>
          <w:p w14:paraId="114DAD2D" w14:textId="77777777" w:rsidR="00750411" w:rsidRPr="00413DAD" w:rsidRDefault="00750411" w:rsidP="00AB4F04">
            <w:pPr>
              <w:spacing w:after="0" w:line="240" w:lineRule="auto"/>
              <w:jc w:val="center"/>
              <w:rPr>
                <w:rFonts w:ascii="Calibri" w:eastAsia="Times New Roman" w:hAnsi="Calibri" w:cs="Times New Roman"/>
                <w:b/>
                <w:bCs/>
                <w:color w:val="000000"/>
                <w:sz w:val="18"/>
                <w:szCs w:val="18"/>
                <w:lang w:eastAsia="es-MX"/>
              </w:rPr>
            </w:pPr>
            <w:r w:rsidRPr="00413DAD">
              <w:rPr>
                <w:rFonts w:ascii="Calibri" w:eastAsia="Times New Roman" w:hAnsi="Calibri" w:cs="Times New Roman"/>
                <w:b/>
                <w:bCs/>
                <w:color w:val="000000"/>
                <w:sz w:val="18"/>
                <w:szCs w:val="18"/>
                <w:lang w:eastAsia="es-MX"/>
              </w:rPr>
              <w:t>20,000</w:t>
            </w:r>
          </w:p>
        </w:tc>
        <w:tc>
          <w:tcPr>
            <w:tcW w:w="993" w:type="dxa"/>
            <w:tcBorders>
              <w:top w:val="nil"/>
              <w:left w:val="nil"/>
              <w:bottom w:val="single" w:sz="4" w:space="0" w:color="auto"/>
              <w:right w:val="single" w:sz="4" w:space="0" w:color="auto"/>
            </w:tcBorders>
            <w:shd w:val="clear" w:color="000000" w:fill="F2F2F2"/>
            <w:noWrap/>
            <w:vAlign w:val="center"/>
            <w:hideMark/>
          </w:tcPr>
          <w:p w14:paraId="6BF949EC" w14:textId="77777777" w:rsidR="00750411" w:rsidRPr="00413DAD" w:rsidRDefault="00750411" w:rsidP="00AB4F04">
            <w:pPr>
              <w:spacing w:after="0" w:line="240" w:lineRule="auto"/>
              <w:jc w:val="center"/>
              <w:rPr>
                <w:rFonts w:ascii="Calibri" w:eastAsia="Times New Roman" w:hAnsi="Calibri" w:cs="Times New Roman"/>
                <w:b/>
                <w:bCs/>
                <w:color w:val="000000"/>
                <w:sz w:val="18"/>
                <w:szCs w:val="18"/>
                <w:lang w:eastAsia="es-MX"/>
              </w:rPr>
            </w:pPr>
            <w:r w:rsidRPr="00413DAD">
              <w:rPr>
                <w:rFonts w:ascii="Calibri" w:eastAsia="Times New Roman" w:hAnsi="Calibri" w:cs="Times New Roman"/>
                <w:b/>
                <w:bCs/>
                <w:color w:val="000000"/>
                <w:sz w:val="18"/>
                <w:szCs w:val="18"/>
                <w:lang w:eastAsia="es-MX"/>
              </w:rPr>
              <w:t>-</w:t>
            </w:r>
          </w:p>
        </w:tc>
        <w:tc>
          <w:tcPr>
            <w:tcW w:w="959" w:type="dxa"/>
            <w:tcBorders>
              <w:top w:val="nil"/>
              <w:left w:val="nil"/>
              <w:bottom w:val="single" w:sz="4" w:space="0" w:color="auto"/>
              <w:right w:val="single" w:sz="4" w:space="0" w:color="auto"/>
            </w:tcBorders>
            <w:shd w:val="clear" w:color="000000" w:fill="F2F2F2"/>
            <w:noWrap/>
            <w:vAlign w:val="center"/>
            <w:hideMark/>
          </w:tcPr>
          <w:p w14:paraId="5595D3E0" w14:textId="77777777" w:rsidR="00750411" w:rsidRPr="00413DAD" w:rsidRDefault="00750411" w:rsidP="00AB4F04">
            <w:pPr>
              <w:spacing w:after="0" w:line="240" w:lineRule="auto"/>
              <w:jc w:val="center"/>
              <w:rPr>
                <w:rFonts w:ascii="Calibri" w:eastAsia="Times New Roman" w:hAnsi="Calibri" w:cs="Times New Roman"/>
                <w:b/>
                <w:bCs/>
                <w:color w:val="000000"/>
                <w:sz w:val="18"/>
                <w:szCs w:val="18"/>
                <w:lang w:eastAsia="es-MX"/>
              </w:rPr>
            </w:pPr>
            <w:r w:rsidRPr="00413DAD">
              <w:rPr>
                <w:rFonts w:ascii="Calibri" w:eastAsia="Times New Roman" w:hAnsi="Calibri" w:cs="Times New Roman"/>
                <w:b/>
                <w:bCs/>
                <w:color w:val="000000"/>
                <w:sz w:val="18"/>
                <w:szCs w:val="18"/>
                <w:lang w:eastAsia="es-MX"/>
              </w:rPr>
              <w:t>-</w:t>
            </w:r>
          </w:p>
        </w:tc>
        <w:tc>
          <w:tcPr>
            <w:tcW w:w="1134" w:type="dxa"/>
            <w:tcBorders>
              <w:top w:val="nil"/>
              <w:left w:val="nil"/>
              <w:bottom w:val="single" w:sz="4" w:space="0" w:color="auto"/>
              <w:right w:val="single" w:sz="4" w:space="0" w:color="auto"/>
            </w:tcBorders>
            <w:shd w:val="clear" w:color="000000" w:fill="F2F2F2"/>
            <w:noWrap/>
            <w:vAlign w:val="center"/>
            <w:hideMark/>
          </w:tcPr>
          <w:p w14:paraId="6FEE1CDA" w14:textId="77777777" w:rsidR="00750411" w:rsidRPr="00413DAD" w:rsidRDefault="00750411" w:rsidP="00AB4F04">
            <w:pPr>
              <w:spacing w:after="0" w:line="240" w:lineRule="auto"/>
              <w:jc w:val="center"/>
              <w:rPr>
                <w:rFonts w:ascii="Calibri" w:eastAsia="Times New Roman" w:hAnsi="Calibri" w:cs="Times New Roman"/>
                <w:b/>
                <w:bCs/>
                <w:color w:val="000000"/>
                <w:sz w:val="18"/>
                <w:szCs w:val="18"/>
                <w:lang w:eastAsia="es-MX"/>
              </w:rPr>
            </w:pPr>
            <w:r w:rsidRPr="00413DAD">
              <w:rPr>
                <w:rFonts w:ascii="Calibri" w:eastAsia="Times New Roman" w:hAnsi="Calibri" w:cs="Times New Roman"/>
                <w:b/>
                <w:bCs/>
                <w:color w:val="000000"/>
                <w:sz w:val="18"/>
                <w:szCs w:val="18"/>
                <w:lang w:eastAsia="es-MX"/>
              </w:rPr>
              <w:t>-</w:t>
            </w:r>
          </w:p>
        </w:tc>
        <w:tc>
          <w:tcPr>
            <w:tcW w:w="992" w:type="dxa"/>
            <w:tcBorders>
              <w:top w:val="nil"/>
              <w:left w:val="nil"/>
              <w:bottom w:val="single" w:sz="4" w:space="0" w:color="auto"/>
              <w:right w:val="single" w:sz="4" w:space="0" w:color="auto"/>
            </w:tcBorders>
            <w:shd w:val="clear" w:color="000000" w:fill="F2F2F2"/>
            <w:noWrap/>
            <w:vAlign w:val="center"/>
            <w:hideMark/>
          </w:tcPr>
          <w:p w14:paraId="1CD5C74A" w14:textId="77777777" w:rsidR="00750411" w:rsidRPr="00413DAD" w:rsidRDefault="00750411" w:rsidP="00AB4F04">
            <w:pPr>
              <w:spacing w:after="0" w:line="240" w:lineRule="auto"/>
              <w:jc w:val="center"/>
              <w:rPr>
                <w:rFonts w:ascii="Calibri" w:eastAsia="Times New Roman" w:hAnsi="Calibri" w:cs="Times New Roman"/>
                <w:b/>
                <w:bCs/>
                <w:color w:val="000000"/>
                <w:sz w:val="18"/>
                <w:szCs w:val="18"/>
                <w:lang w:eastAsia="es-MX"/>
              </w:rPr>
            </w:pPr>
            <w:r w:rsidRPr="00413DAD">
              <w:rPr>
                <w:rFonts w:ascii="Calibri" w:eastAsia="Times New Roman" w:hAnsi="Calibri" w:cs="Times New Roman"/>
                <w:b/>
                <w:bCs/>
                <w:color w:val="000000"/>
                <w:sz w:val="18"/>
                <w:szCs w:val="18"/>
                <w:lang w:eastAsia="es-MX"/>
              </w:rPr>
              <w:t>20,000</w:t>
            </w:r>
          </w:p>
        </w:tc>
      </w:tr>
      <w:tr w:rsidR="00750411" w:rsidRPr="00413DAD" w14:paraId="5DA3A84B" w14:textId="77777777" w:rsidTr="00AB4F04">
        <w:trPr>
          <w:trHeight w:val="300"/>
          <w:jc w:val="center"/>
        </w:trPr>
        <w:tc>
          <w:tcPr>
            <w:tcW w:w="716" w:type="dxa"/>
            <w:tcBorders>
              <w:top w:val="nil"/>
              <w:left w:val="single" w:sz="4" w:space="0" w:color="auto"/>
              <w:bottom w:val="single" w:sz="4" w:space="0" w:color="auto"/>
              <w:right w:val="nil"/>
            </w:tcBorders>
            <w:shd w:val="clear" w:color="auto" w:fill="auto"/>
            <w:noWrap/>
            <w:vAlign w:val="center"/>
            <w:hideMark/>
          </w:tcPr>
          <w:p w14:paraId="6FB80B77" w14:textId="77777777" w:rsidR="00750411" w:rsidRPr="00413DAD" w:rsidRDefault="00750411" w:rsidP="00AB4F04">
            <w:pPr>
              <w:spacing w:after="0" w:line="240" w:lineRule="auto"/>
              <w:jc w:val="center"/>
              <w:rPr>
                <w:rFonts w:ascii="Calibri" w:eastAsia="Times New Roman" w:hAnsi="Calibri" w:cs="Times New Roman"/>
                <w:color w:val="000000"/>
                <w:sz w:val="18"/>
                <w:szCs w:val="18"/>
                <w:lang w:eastAsia="es-MX"/>
              </w:rPr>
            </w:pPr>
            <w:r w:rsidRPr="00413DAD">
              <w:rPr>
                <w:rFonts w:ascii="Calibri" w:eastAsia="Times New Roman" w:hAnsi="Calibri" w:cs="Times New Roman"/>
                <w:color w:val="000000"/>
                <w:sz w:val="18"/>
                <w:szCs w:val="18"/>
                <w:lang w:eastAsia="es-MX"/>
              </w:rPr>
              <w:t>567</w:t>
            </w:r>
          </w:p>
        </w:tc>
        <w:tc>
          <w:tcPr>
            <w:tcW w:w="2181" w:type="dxa"/>
            <w:tcBorders>
              <w:top w:val="nil"/>
              <w:left w:val="nil"/>
              <w:bottom w:val="single" w:sz="4" w:space="0" w:color="auto"/>
              <w:right w:val="single" w:sz="4" w:space="0" w:color="auto"/>
            </w:tcBorders>
            <w:shd w:val="clear" w:color="auto" w:fill="auto"/>
            <w:vAlign w:val="center"/>
            <w:hideMark/>
          </w:tcPr>
          <w:p w14:paraId="029CC500" w14:textId="77777777" w:rsidR="00750411" w:rsidRPr="00413DAD" w:rsidRDefault="00750411" w:rsidP="00AB4F04">
            <w:pPr>
              <w:spacing w:after="0" w:line="240" w:lineRule="auto"/>
              <w:rPr>
                <w:rFonts w:ascii="Calibri" w:eastAsia="Times New Roman" w:hAnsi="Calibri" w:cs="Times New Roman"/>
                <w:color w:val="000000"/>
                <w:sz w:val="18"/>
                <w:szCs w:val="18"/>
                <w:lang w:eastAsia="es-MX"/>
              </w:rPr>
            </w:pPr>
            <w:r w:rsidRPr="00413DAD">
              <w:rPr>
                <w:rFonts w:ascii="Calibri" w:eastAsia="Times New Roman" w:hAnsi="Calibri" w:cs="Times New Roman"/>
                <w:color w:val="000000"/>
                <w:sz w:val="18"/>
                <w:szCs w:val="18"/>
                <w:lang w:eastAsia="es-MX"/>
              </w:rPr>
              <w:t>Herramientas y máquinas-herramienta</w:t>
            </w:r>
          </w:p>
        </w:tc>
        <w:tc>
          <w:tcPr>
            <w:tcW w:w="963" w:type="dxa"/>
            <w:tcBorders>
              <w:top w:val="nil"/>
              <w:left w:val="nil"/>
              <w:bottom w:val="single" w:sz="4" w:space="0" w:color="auto"/>
              <w:right w:val="single" w:sz="4" w:space="0" w:color="auto"/>
            </w:tcBorders>
            <w:shd w:val="clear" w:color="auto" w:fill="auto"/>
            <w:noWrap/>
            <w:vAlign w:val="center"/>
            <w:hideMark/>
          </w:tcPr>
          <w:p w14:paraId="533E52B6" w14:textId="77777777" w:rsidR="00750411" w:rsidRPr="00413DAD" w:rsidRDefault="00750411" w:rsidP="00AB4F04">
            <w:pPr>
              <w:spacing w:after="0" w:line="240" w:lineRule="auto"/>
              <w:jc w:val="center"/>
              <w:rPr>
                <w:rFonts w:ascii="Calibri" w:eastAsia="Times New Roman" w:hAnsi="Calibri" w:cs="Times New Roman"/>
                <w:color w:val="000000"/>
                <w:sz w:val="18"/>
                <w:szCs w:val="18"/>
                <w:lang w:eastAsia="es-MX"/>
              </w:rPr>
            </w:pPr>
            <w:r w:rsidRPr="00413DAD">
              <w:rPr>
                <w:rFonts w:ascii="Calibri" w:eastAsia="Times New Roman" w:hAnsi="Calibri" w:cs="Times New Roman"/>
                <w:color w:val="000000"/>
                <w:sz w:val="18"/>
                <w:szCs w:val="18"/>
                <w:lang w:eastAsia="es-MX"/>
              </w:rPr>
              <w:t>20,000</w:t>
            </w:r>
          </w:p>
        </w:tc>
        <w:tc>
          <w:tcPr>
            <w:tcW w:w="993" w:type="dxa"/>
            <w:tcBorders>
              <w:top w:val="nil"/>
              <w:left w:val="nil"/>
              <w:bottom w:val="single" w:sz="4" w:space="0" w:color="auto"/>
              <w:right w:val="single" w:sz="4" w:space="0" w:color="auto"/>
            </w:tcBorders>
            <w:shd w:val="clear" w:color="auto" w:fill="auto"/>
            <w:noWrap/>
            <w:vAlign w:val="center"/>
            <w:hideMark/>
          </w:tcPr>
          <w:p w14:paraId="18F7F56D" w14:textId="77777777" w:rsidR="00750411" w:rsidRPr="00413DAD" w:rsidRDefault="00750411" w:rsidP="00AB4F04">
            <w:pPr>
              <w:spacing w:after="0" w:line="240" w:lineRule="auto"/>
              <w:jc w:val="center"/>
              <w:rPr>
                <w:rFonts w:ascii="Calibri" w:eastAsia="Times New Roman" w:hAnsi="Calibri" w:cs="Times New Roman"/>
                <w:color w:val="000000"/>
                <w:sz w:val="18"/>
                <w:szCs w:val="18"/>
                <w:lang w:eastAsia="es-MX"/>
              </w:rPr>
            </w:pPr>
            <w:r w:rsidRPr="00413DAD">
              <w:rPr>
                <w:rFonts w:ascii="Calibri" w:eastAsia="Times New Roman" w:hAnsi="Calibri" w:cs="Times New Roman"/>
                <w:color w:val="000000"/>
                <w:sz w:val="18"/>
                <w:szCs w:val="18"/>
                <w:lang w:eastAsia="es-MX"/>
              </w:rPr>
              <w:t>-</w:t>
            </w:r>
          </w:p>
        </w:tc>
        <w:tc>
          <w:tcPr>
            <w:tcW w:w="959" w:type="dxa"/>
            <w:tcBorders>
              <w:top w:val="nil"/>
              <w:left w:val="nil"/>
              <w:bottom w:val="single" w:sz="4" w:space="0" w:color="auto"/>
              <w:right w:val="single" w:sz="4" w:space="0" w:color="auto"/>
            </w:tcBorders>
            <w:shd w:val="clear" w:color="auto" w:fill="auto"/>
            <w:noWrap/>
            <w:vAlign w:val="center"/>
            <w:hideMark/>
          </w:tcPr>
          <w:p w14:paraId="7B8F10E3" w14:textId="77777777" w:rsidR="00750411" w:rsidRPr="00413DAD" w:rsidRDefault="00750411" w:rsidP="00AB4F04">
            <w:pPr>
              <w:spacing w:after="0" w:line="240" w:lineRule="auto"/>
              <w:jc w:val="center"/>
              <w:rPr>
                <w:rFonts w:ascii="Calibri" w:eastAsia="Times New Roman" w:hAnsi="Calibri" w:cs="Times New Roman"/>
                <w:color w:val="000000"/>
                <w:sz w:val="18"/>
                <w:szCs w:val="18"/>
                <w:lang w:eastAsia="es-MX"/>
              </w:rPr>
            </w:pPr>
            <w:r w:rsidRPr="00413DAD">
              <w:rPr>
                <w:rFonts w:ascii="Calibri" w:eastAsia="Times New Roman" w:hAnsi="Calibri" w:cs="Times New Roman"/>
                <w:color w:val="000000"/>
                <w:sz w:val="18"/>
                <w:szCs w:val="18"/>
                <w:lang w:eastAsia="es-MX"/>
              </w:rPr>
              <w:t>-</w:t>
            </w:r>
          </w:p>
        </w:tc>
        <w:tc>
          <w:tcPr>
            <w:tcW w:w="1134" w:type="dxa"/>
            <w:tcBorders>
              <w:top w:val="nil"/>
              <w:left w:val="nil"/>
              <w:bottom w:val="single" w:sz="4" w:space="0" w:color="auto"/>
              <w:right w:val="single" w:sz="4" w:space="0" w:color="auto"/>
            </w:tcBorders>
            <w:shd w:val="clear" w:color="auto" w:fill="auto"/>
            <w:noWrap/>
            <w:vAlign w:val="center"/>
            <w:hideMark/>
          </w:tcPr>
          <w:p w14:paraId="3A87E0CE" w14:textId="77777777" w:rsidR="00750411" w:rsidRPr="00413DAD" w:rsidRDefault="00750411" w:rsidP="00AB4F04">
            <w:pPr>
              <w:spacing w:after="0" w:line="240" w:lineRule="auto"/>
              <w:jc w:val="center"/>
              <w:rPr>
                <w:rFonts w:ascii="Calibri" w:eastAsia="Times New Roman" w:hAnsi="Calibri" w:cs="Times New Roman"/>
                <w:color w:val="000000"/>
                <w:sz w:val="18"/>
                <w:szCs w:val="18"/>
                <w:lang w:eastAsia="es-MX"/>
              </w:rPr>
            </w:pPr>
            <w:r w:rsidRPr="00413DAD">
              <w:rPr>
                <w:rFonts w:ascii="Calibri" w:eastAsia="Times New Roman" w:hAnsi="Calibri" w:cs="Times New Roman"/>
                <w:color w:val="000000"/>
                <w:sz w:val="18"/>
                <w:szCs w:val="18"/>
                <w:lang w:eastAsia="es-MX"/>
              </w:rPr>
              <w:t>-</w:t>
            </w:r>
          </w:p>
        </w:tc>
        <w:tc>
          <w:tcPr>
            <w:tcW w:w="992" w:type="dxa"/>
            <w:tcBorders>
              <w:top w:val="nil"/>
              <w:left w:val="nil"/>
              <w:bottom w:val="single" w:sz="4" w:space="0" w:color="auto"/>
              <w:right w:val="single" w:sz="4" w:space="0" w:color="auto"/>
            </w:tcBorders>
            <w:shd w:val="clear" w:color="auto" w:fill="auto"/>
            <w:noWrap/>
            <w:vAlign w:val="center"/>
            <w:hideMark/>
          </w:tcPr>
          <w:p w14:paraId="09C820EC" w14:textId="77777777" w:rsidR="00750411" w:rsidRPr="00413DAD" w:rsidRDefault="00750411" w:rsidP="00AB4F04">
            <w:pPr>
              <w:spacing w:after="0" w:line="240" w:lineRule="auto"/>
              <w:jc w:val="center"/>
              <w:rPr>
                <w:rFonts w:ascii="Calibri" w:eastAsia="Times New Roman" w:hAnsi="Calibri" w:cs="Times New Roman"/>
                <w:color w:val="000000"/>
                <w:sz w:val="18"/>
                <w:szCs w:val="18"/>
                <w:lang w:eastAsia="es-MX"/>
              </w:rPr>
            </w:pPr>
            <w:r w:rsidRPr="00413DAD">
              <w:rPr>
                <w:rFonts w:ascii="Calibri" w:eastAsia="Times New Roman" w:hAnsi="Calibri" w:cs="Times New Roman"/>
                <w:color w:val="000000"/>
                <w:sz w:val="18"/>
                <w:szCs w:val="18"/>
                <w:lang w:eastAsia="es-MX"/>
              </w:rPr>
              <w:t>20,000</w:t>
            </w:r>
          </w:p>
        </w:tc>
      </w:tr>
      <w:tr w:rsidR="00750411" w:rsidRPr="00413DAD" w14:paraId="4219F572" w14:textId="77777777" w:rsidTr="00AB4F04">
        <w:trPr>
          <w:trHeight w:val="300"/>
          <w:jc w:val="center"/>
        </w:trPr>
        <w:tc>
          <w:tcPr>
            <w:tcW w:w="716" w:type="dxa"/>
            <w:tcBorders>
              <w:top w:val="nil"/>
              <w:left w:val="single" w:sz="4" w:space="0" w:color="auto"/>
              <w:bottom w:val="single" w:sz="4" w:space="0" w:color="auto"/>
              <w:right w:val="nil"/>
            </w:tcBorders>
            <w:shd w:val="clear" w:color="000000" w:fill="D9D9D9"/>
            <w:noWrap/>
            <w:vAlign w:val="center"/>
            <w:hideMark/>
          </w:tcPr>
          <w:p w14:paraId="6A7C25AD" w14:textId="77777777" w:rsidR="00750411" w:rsidRPr="00413DAD" w:rsidRDefault="00750411" w:rsidP="00AB4F04">
            <w:pPr>
              <w:spacing w:after="0" w:line="240" w:lineRule="auto"/>
              <w:jc w:val="center"/>
              <w:rPr>
                <w:rFonts w:ascii="Calibri" w:eastAsia="Times New Roman" w:hAnsi="Calibri" w:cs="Times New Roman"/>
                <w:b/>
                <w:bCs/>
                <w:color w:val="000000"/>
                <w:sz w:val="18"/>
                <w:szCs w:val="18"/>
                <w:lang w:eastAsia="es-MX"/>
              </w:rPr>
            </w:pPr>
            <w:r w:rsidRPr="00413DAD">
              <w:rPr>
                <w:rFonts w:ascii="Calibri" w:eastAsia="Times New Roman" w:hAnsi="Calibri" w:cs="Times New Roman"/>
                <w:b/>
                <w:bCs/>
                <w:color w:val="000000"/>
                <w:sz w:val="18"/>
                <w:szCs w:val="18"/>
                <w:lang w:eastAsia="es-MX"/>
              </w:rPr>
              <w:t>6000</w:t>
            </w:r>
          </w:p>
        </w:tc>
        <w:tc>
          <w:tcPr>
            <w:tcW w:w="2181" w:type="dxa"/>
            <w:tcBorders>
              <w:top w:val="nil"/>
              <w:left w:val="nil"/>
              <w:bottom w:val="single" w:sz="4" w:space="0" w:color="auto"/>
              <w:right w:val="single" w:sz="4" w:space="0" w:color="auto"/>
            </w:tcBorders>
            <w:shd w:val="clear" w:color="000000" w:fill="D9D9D9"/>
            <w:vAlign w:val="center"/>
            <w:hideMark/>
          </w:tcPr>
          <w:p w14:paraId="37BE5549" w14:textId="77777777" w:rsidR="00750411" w:rsidRPr="00413DAD" w:rsidRDefault="00750411" w:rsidP="00AB4F04">
            <w:pPr>
              <w:spacing w:after="0" w:line="240" w:lineRule="auto"/>
              <w:rPr>
                <w:rFonts w:ascii="Calibri" w:eastAsia="Times New Roman" w:hAnsi="Calibri" w:cs="Times New Roman"/>
                <w:b/>
                <w:bCs/>
                <w:color w:val="000000"/>
                <w:sz w:val="18"/>
                <w:szCs w:val="18"/>
                <w:lang w:eastAsia="es-MX"/>
              </w:rPr>
            </w:pPr>
            <w:r w:rsidRPr="00413DAD">
              <w:rPr>
                <w:rFonts w:ascii="Calibri" w:eastAsia="Times New Roman" w:hAnsi="Calibri" w:cs="Times New Roman"/>
                <w:b/>
                <w:bCs/>
                <w:color w:val="000000"/>
                <w:sz w:val="18"/>
                <w:szCs w:val="18"/>
                <w:lang w:eastAsia="es-MX"/>
              </w:rPr>
              <w:t>INVERSIÓN PÚBLICA</w:t>
            </w:r>
          </w:p>
        </w:tc>
        <w:tc>
          <w:tcPr>
            <w:tcW w:w="963" w:type="dxa"/>
            <w:tcBorders>
              <w:top w:val="nil"/>
              <w:left w:val="nil"/>
              <w:bottom w:val="single" w:sz="4" w:space="0" w:color="auto"/>
              <w:right w:val="single" w:sz="4" w:space="0" w:color="auto"/>
            </w:tcBorders>
            <w:shd w:val="clear" w:color="000000" w:fill="D9D9D9"/>
            <w:noWrap/>
            <w:vAlign w:val="center"/>
            <w:hideMark/>
          </w:tcPr>
          <w:p w14:paraId="1BDA9987" w14:textId="77777777" w:rsidR="00750411" w:rsidRPr="00413DAD" w:rsidRDefault="00750411" w:rsidP="00AB4F04">
            <w:pPr>
              <w:spacing w:after="0" w:line="240" w:lineRule="auto"/>
              <w:jc w:val="center"/>
              <w:rPr>
                <w:rFonts w:ascii="Calibri" w:eastAsia="Times New Roman" w:hAnsi="Calibri" w:cs="Times New Roman"/>
                <w:b/>
                <w:bCs/>
                <w:color w:val="000000"/>
                <w:sz w:val="18"/>
                <w:szCs w:val="18"/>
                <w:lang w:eastAsia="es-MX"/>
              </w:rPr>
            </w:pPr>
            <w:r w:rsidRPr="00413DAD">
              <w:rPr>
                <w:rFonts w:ascii="Calibri" w:eastAsia="Times New Roman" w:hAnsi="Calibri" w:cs="Times New Roman"/>
                <w:b/>
                <w:bCs/>
                <w:color w:val="000000"/>
                <w:sz w:val="18"/>
                <w:szCs w:val="18"/>
                <w:lang w:eastAsia="es-MX"/>
              </w:rPr>
              <w:t>-</w:t>
            </w:r>
          </w:p>
        </w:tc>
        <w:tc>
          <w:tcPr>
            <w:tcW w:w="993" w:type="dxa"/>
            <w:tcBorders>
              <w:top w:val="nil"/>
              <w:left w:val="nil"/>
              <w:bottom w:val="single" w:sz="4" w:space="0" w:color="auto"/>
              <w:right w:val="single" w:sz="4" w:space="0" w:color="auto"/>
            </w:tcBorders>
            <w:shd w:val="clear" w:color="000000" w:fill="D9D9D9"/>
            <w:noWrap/>
            <w:vAlign w:val="center"/>
            <w:hideMark/>
          </w:tcPr>
          <w:p w14:paraId="2C4098E0" w14:textId="77777777" w:rsidR="00750411" w:rsidRPr="00413DAD" w:rsidRDefault="00750411" w:rsidP="00AB4F04">
            <w:pPr>
              <w:spacing w:after="0" w:line="240" w:lineRule="auto"/>
              <w:jc w:val="center"/>
              <w:rPr>
                <w:rFonts w:ascii="Calibri" w:eastAsia="Times New Roman" w:hAnsi="Calibri" w:cs="Times New Roman"/>
                <w:b/>
                <w:bCs/>
                <w:color w:val="000000"/>
                <w:sz w:val="18"/>
                <w:szCs w:val="18"/>
                <w:lang w:eastAsia="es-MX"/>
              </w:rPr>
            </w:pPr>
            <w:r w:rsidRPr="00413DAD">
              <w:rPr>
                <w:rFonts w:ascii="Calibri" w:eastAsia="Times New Roman" w:hAnsi="Calibri" w:cs="Times New Roman"/>
                <w:b/>
                <w:bCs/>
                <w:color w:val="000000"/>
                <w:sz w:val="18"/>
                <w:szCs w:val="18"/>
                <w:lang w:eastAsia="es-MX"/>
              </w:rPr>
              <w:t>-</w:t>
            </w:r>
          </w:p>
        </w:tc>
        <w:tc>
          <w:tcPr>
            <w:tcW w:w="959" w:type="dxa"/>
            <w:tcBorders>
              <w:top w:val="nil"/>
              <w:left w:val="nil"/>
              <w:bottom w:val="single" w:sz="4" w:space="0" w:color="auto"/>
              <w:right w:val="single" w:sz="4" w:space="0" w:color="auto"/>
            </w:tcBorders>
            <w:shd w:val="clear" w:color="000000" w:fill="D9D9D9"/>
            <w:noWrap/>
            <w:vAlign w:val="center"/>
            <w:hideMark/>
          </w:tcPr>
          <w:p w14:paraId="45359221" w14:textId="77777777" w:rsidR="00750411" w:rsidRPr="00413DAD" w:rsidRDefault="00750411" w:rsidP="00AB4F04">
            <w:pPr>
              <w:spacing w:after="0" w:line="240" w:lineRule="auto"/>
              <w:jc w:val="center"/>
              <w:rPr>
                <w:rFonts w:ascii="Calibri" w:eastAsia="Times New Roman" w:hAnsi="Calibri" w:cs="Times New Roman"/>
                <w:b/>
                <w:bCs/>
                <w:color w:val="000000"/>
                <w:sz w:val="18"/>
                <w:szCs w:val="18"/>
                <w:lang w:eastAsia="es-MX"/>
              </w:rPr>
            </w:pPr>
            <w:r w:rsidRPr="00413DAD">
              <w:rPr>
                <w:rFonts w:ascii="Calibri" w:eastAsia="Times New Roman" w:hAnsi="Calibri" w:cs="Times New Roman"/>
                <w:b/>
                <w:bCs/>
                <w:color w:val="000000"/>
                <w:sz w:val="18"/>
                <w:szCs w:val="18"/>
                <w:lang w:eastAsia="es-MX"/>
              </w:rPr>
              <w:t>-</w:t>
            </w:r>
          </w:p>
        </w:tc>
        <w:tc>
          <w:tcPr>
            <w:tcW w:w="1134" w:type="dxa"/>
            <w:tcBorders>
              <w:top w:val="nil"/>
              <w:left w:val="nil"/>
              <w:bottom w:val="single" w:sz="4" w:space="0" w:color="auto"/>
              <w:right w:val="single" w:sz="4" w:space="0" w:color="auto"/>
            </w:tcBorders>
            <w:shd w:val="clear" w:color="000000" w:fill="D9D9D9"/>
            <w:noWrap/>
            <w:vAlign w:val="center"/>
            <w:hideMark/>
          </w:tcPr>
          <w:p w14:paraId="3333E424" w14:textId="77777777" w:rsidR="00750411" w:rsidRPr="00413DAD" w:rsidRDefault="00750411" w:rsidP="00AB4F04">
            <w:pPr>
              <w:spacing w:after="0" w:line="240" w:lineRule="auto"/>
              <w:jc w:val="center"/>
              <w:rPr>
                <w:rFonts w:ascii="Calibri" w:eastAsia="Times New Roman" w:hAnsi="Calibri" w:cs="Times New Roman"/>
                <w:b/>
                <w:bCs/>
                <w:color w:val="000000"/>
                <w:sz w:val="18"/>
                <w:szCs w:val="18"/>
                <w:lang w:eastAsia="es-MX"/>
              </w:rPr>
            </w:pPr>
            <w:r w:rsidRPr="00413DAD">
              <w:rPr>
                <w:rFonts w:ascii="Calibri" w:eastAsia="Times New Roman" w:hAnsi="Calibri" w:cs="Times New Roman"/>
                <w:b/>
                <w:bCs/>
                <w:color w:val="000000"/>
                <w:sz w:val="18"/>
                <w:szCs w:val="18"/>
                <w:lang w:eastAsia="es-MX"/>
              </w:rPr>
              <w:t>13,166,175</w:t>
            </w:r>
          </w:p>
        </w:tc>
        <w:tc>
          <w:tcPr>
            <w:tcW w:w="992" w:type="dxa"/>
            <w:tcBorders>
              <w:top w:val="nil"/>
              <w:left w:val="nil"/>
              <w:bottom w:val="single" w:sz="4" w:space="0" w:color="auto"/>
              <w:right w:val="single" w:sz="4" w:space="0" w:color="auto"/>
            </w:tcBorders>
            <w:shd w:val="clear" w:color="000000" w:fill="D9D9D9"/>
            <w:noWrap/>
            <w:vAlign w:val="center"/>
            <w:hideMark/>
          </w:tcPr>
          <w:p w14:paraId="68C3FEFC" w14:textId="77777777" w:rsidR="00750411" w:rsidRPr="00413DAD" w:rsidRDefault="00750411" w:rsidP="00AB4F04">
            <w:pPr>
              <w:spacing w:after="0" w:line="240" w:lineRule="auto"/>
              <w:jc w:val="center"/>
              <w:rPr>
                <w:rFonts w:ascii="Calibri" w:eastAsia="Times New Roman" w:hAnsi="Calibri" w:cs="Times New Roman"/>
                <w:b/>
                <w:bCs/>
                <w:color w:val="000000"/>
                <w:sz w:val="18"/>
                <w:szCs w:val="18"/>
                <w:lang w:eastAsia="es-MX"/>
              </w:rPr>
            </w:pPr>
            <w:r w:rsidRPr="00413DAD">
              <w:rPr>
                <w:rFonts w:ascii="Calibri" w:eastAsia="Times New Roman" w:hAnsi="Calibri" w:cs="Times New Roman"/>
                <w:b/>
                <w:bCs/>
                <w:color w:val="000000"/>
                <w:sz w:val="18"/>
                <w:szCs w:val="18"/>
                <w:lang w:eastAsia="es-MX"/>
              </w:rPr>
              <w:t>13,166,175</w:t>
            </w:r>
          </w:p>
        </w:tc>
      </w:tr>
      <w:tr w:rsidR="00750411" w:rsidRPr="00413DAD" w14:paraId="520DA2F6" w14:textId="77777777" w:rsidTr="00AB4F04">
        <w:trPr>
          <w:trHeight w:val="300"/>
          <w:jc w:val="center"/>
        </w:trPr>
        <w:tc>
          <w:tcPr>
            <w:tcW w:w="716" w:type="dxa"/>
            <w:tcBorders>
              <w:top w:val="nil"/>
              <w:left w:val="single" w:sz="4" w:space="0" w:color="auto"/>
              <w:bottom w:val="single" w:sz="4" w:space="0" w:color="auto"/>
              <w:right w:val="nil"/>
            </w:tcBorders>
            <w:shd w:val="clear" w:color="000000" w:fill="F2F2F2"/>
            <w:noWrap/>
            <w:vAlign w:val="center"/>
            <w:hideMark/>
          </w:tcPr>
          <w:p w14:paraId="78E9DF77" w14:textId="77777777" w:rsidR="00750411" w:rsidRPr="00413DAD" w:rsidRDefault="00750411" w:rsidP="00AB4F04">
            <w:pPr>
              <w:spacing w:after="0" w:line="240" w:lineRule="auto"/>
              <w:jc w:val="center"/>
              <w:rPr>
                <w:rFonts w:ascii="Calibri" w:eastAsia="Times New Roman" w:hAnsi="Calibri" w:cs="Times New Roman"/>
                <w:b/>
                <w:bCs/>
                <w:color w:val="000000"/>
                <w:sz w:val="18"/>
                <w:szCs w:val="18"/>
                <w:lang w:eastAsia="es-MX"/>
              </w:rPr>
            </w:pPr>
            <w:r w:rsidRPr="00413DAD">
              <w:rPr>
                <w:rFonts w:ascii="Calibri" w:eastAsia="Times New Roman" w:hAnsi="Calibri" w:cs="Times New Roman"/>
                <w:b/>
                <w:bCs/>
                <w:color w:val="000000"/>
                <w:sz w:val="18"/>
                <w:szCs w:val="18"/>
                <w:lang w:eastAsia="es-MX"/>
              </w:rPr>
              <w:t>6100</w:t>
            </w:r>
          </w:p>
        </w:tc>
        <w:tc>
          <w:tcPr>
            <w:tcW w:w="2181" w:type="dxa"/>
            <w:tcBorders>
              <w:top w:val="nil"/>
              <w:left w:val="nil"/>
              <w:bottom w:val="single" w:sz="4" w:space="0" w:color="auto"/>
              <w:right w:val="single" w:sz="4" w:space="0" w:color="auto"/>
            </w:tcBorders>
            <w:shd w:val="clear" w:color="000000" w:fill="F2F2F2"/>
            <w:vAlign w:val="center"/>
            <w:hideMark/>
          </w:tcPr>
          <w:p w14:paraId="3F2EDC41" w14:textId="77777777" w:rsidR="00750411" w:rsidRPr="00413DAD" w:rsidRDefault="00750411" w:rsidP="00AB4F04">
            <w:pPr>
              <w:spacing w:after="0" w:line="240" w:lineRule="auto"/>
              <w:rPr>
                <w:rFonts w:ascii="Calibri" w:eastAsia="Times New Roman" w:hAnsi="Calibri" w:cs="Times New Roman"/>
                <w:b/>
                <w:bCs/>
                <w:color w:val="000000"/>
                <w:sz w:val="18"/>
                <w:szCs w:val="18"/>
                <w:lang w:eastAsia="es-MX"/>
              </w:rPr>
            </w:pPr>
            <w:r w:rsidRPr="00413DAD">
              <w:rPr>
                <w:rFonts w:ascii="Calibri" w:eastAsia="Times New Roman" w:hAnsi="Calibri" w:cs="Times New Roman"/>
                <w:b/>
                <w:bCs/>
                <w:color w:val="000000"/>
                <w:sz w:val="18"/>
                <w:szCs w:val="18"/>
                <w:lang w:eastAsia="es-MX"/>
              </w:rPr>
              <w:t>OBRA PÚBLICA EN BIENES DE DOMINIO PÚBLICO</w:t>
            </w:r>
          </w:p>
        </w:tc>
        <w:tc>
          <w:tcPr>
            <w:tcW w:w="963" w:type="dxa"/>
            <w:tcBorders>
              <w:top w:val="nil"/>
              <w:left w:val="nil"/>
              <w:bottom w:val="single" w:sz="4" w:space="0" w:color="auto"/>
              <w:right w:val="single" w:sz="4" w:space="0" w:color="auto"/>
            </w:tcBorders>
            <w:shd w:val="clear" w:color="000000" w:fill="F2F2F2"/>
            <w:noWrap/>
            <w:vAlign w:val="center"/>
            <w:hideMark/>
          </w:tcPr>
          <w:p w14:paraId="03C48568" w14:textId="77777777" w:rsidR="00750411" w:rsidRPr="00413DAD" w:rsidRDefault="00750411" w:rsidP="00AB4F04">
            <w:pPr>
              <w:spacing w:after="0" w:line="240" w:lineRule="auto"/>
              <w:jc w:val="center"/>
              <w:rPr>
                <w:rFonts w:ascii="Calibri" w:eastAsia="Times New Roman" w:hAnsi="Calibri" w:cs="Times New Roman"/>
                <w:b/>
                <w:bCs/>
                <w:color w:val="000000"/>
                <w:sz w:val="18"/>
                <w:szCs w:val="18"/>
                <w:lang w:eastAsia="es-MX"/>
              </w:rPr>
            </w:pPr>
            <w:r w:rsidRPr="00413DAD">
              <w:rPr>
                <w:rFonts w:ascii="Calibri" w:eastAsia="Times New Roman" w:hAnsi="Calibri" w:cs="Times New Roman"/>
                <w:b/>
                <w:bCs/>
                <w:color w:val="000000"/>
                <w:sz w:val="18"/>
                <w:szCs w:val="18"/>
                <w:lang w:eastAsia="es-MX"/>
              </w:rPr>
              <w:t>-</w:t>
            </w:r>
          </w:p>
        </w:tc>
        <w:tc>
          <w:tcPr>
            <w:tcW w:w="993" w:type="dxa"/>
            <w:tcBorders>
              <w:top w:val="nil"/>
              <w:left w:val="nil"/>
              <w:bottom w:val="single" w:sz="4" w:space="0" w:color="auto"/>
              <w:right w:val="single" w:sz="4" w:space="0" w:color="auto"/>
            </w:tcBorders>
            <w:shd w:val="clear" w:color="000000" w:fill="F2F2F2"/>
            <w:noWrap/>
            <w:vAlign w:val="center"/>
            <w:hideMark/>
          </w:tcPr>
          <w:p w14:paraId="253E8774" w14:textId="77777777" w:rsidR="00750411" w:rsidRPr="00413DAD" w:rsidRDefault="00750411" w:rsidP="00AB4F04">
            <w:pPr>
              <w:spacing w:after="0" w:line="240" w:lineRule="auto"/>
              <w:jc w:val="center"/>
              <w:rPr>
                <w:rFonts w:ascii="Calibri" w:eastAsia="Times New Roman" w:hAnsi="Calibri" w:cs="Times New Roman"/>
                <w:b/>
                <w:bCs/>
                <w:color w:val="000000"/>
                <w:sz w:val="18"/>
                <w:szCs w:val="18"/>
                <w:lang w:eastAsia="es-MX"/>
              </w:rPr>
            </w:pPr>
            <w:r w:rsidRPr="00413DAD">
              <w:rPr>
                <w:rFonts w:ascii="Calibri" w:eastAsia="Times New Roman" w:hAnsi="Calibri" w:cs="Times New Roman"/>
                <w:b/>
                <w:bCs/>
                <w:color w:val="000000"/>
                <w:sz w:val="18"/>
                <w:szCs w:val="18"/>
                <w:lang w:eastAsia="es-MX"/>
              </w:rPr>
              <w:t>-</w:t>
            </w:r>
          </w:p>
        </w:tc>
        <w:tc>
          <w:tcPr>
            <w:tcW w:w="959" w:type="dxa"/>
            <w:tcBorders>
              <w:top w:val="nil"/>
              <w:left w:val="nil"/>
              <w:bottom w:val="single" w:sz="4" w:space="0" w:color="auto"/>
              <w:right w:val="single" w:sz="4" w:space="0" w:color="auto"/>
            </w:tcBorders>
            <w:shd w:val="clear" w:color="000000" w:fill="F2F2F2"/>
            <w:noWrap/>
            <w:vAlign w:val="center"/>
            <w:hideMark/>
          </w:tcPr>
          <w:p w14:paraId="6ADF281B" w14:textId="77777777" w:rsidR="00750411" w:rsidRPr="00413DAD" w:rsidRDefault="00750411" w:rsidP="00AB4F04">
            <w:pPr>
              <w:spacing w:after="0" w:line="240" w:lineRule="auto"/>
              <w:jc w:val="center"/>
              <w:rPr>
                <w:rFonts w:ascii="Calibri" w:eastAsia="Times New Roman" w:hAnsi="Calibri" w:cs="Times New Roman"/>
                <w:b/>
                <w:bCs/>
                <w:color w:val="000000"/>
                <w:sz w:val="18"/>
                <w:szCs w:val="18"/>
                <w:lang w:eastAsia="es-MX"/>
              </w:rPr>
            </w:pPr>
            <w:r w:rsidRPr="00413DAD">
              <w:rPr>
                <w:rFonts w:ascii="Calibri" w:eastAsia="Times New Roman" w:hAnsi="Calibri" w:cs="Times New Roman"/>
                <w:b/>
                <w:bCs/>
                <w:color w:val="000000"/>
                <w:sz w:val="18"/>
                <w:szCs w:val="18"/>
                <w:lang w:eastAsia="es-MX"/>
              </w:rPr>
              <w:t>-</w:t>
            </w:r>
          </w:p>
        </w:tc>
        <w:tc>
          <w:tcPr>
            <w:tcW w:w="1134" w:type="dxa"/>
            <w:tcBorders>
              <w:top w:val="nil"/>
              <w:left w:val="nil"/>
              <w:bottom w:val="single" w:sz="4" w:space="0" w:color="auto"/>
              <w:right w:val="single" w:sz="4" w:space="0" w:color="auto"/>
            </w:tcBorders>
            <w:shd w:val="clear" w:color="000000" w:fill="F2F2F2"/>
            <w:noWrap/>
            <w:vAlign w:val="center"/>
            <w:hideMark/>
          </w:tcPr>
          <w:p w14:paraId="0E129224" w14:textId="77777777" w:rsidR="00750411" w:rsidRPr="00413DAD" w:rsidRDefault="00750411" w:rsidP="00AB4F04">
            <w:pPr>
              <w:spacing w:after="0" w:line="240" w:lineRule="auto"/>
              <w:jc w:val="center"/>
              <w:rPr>
                <w:rFonts w:ascii="Calibri" w:eastAsia="Times New Roman" w:hAnsi="Calibri" w:cs="Times New Roman"/>
                <w:b/>
                <w:bCs/>
                <w:color w:val="000000"/>
                <w:sz w:val="18"/>
                <w:szCs w:val="18"/>
                <w:lang w:eastAsia="es-MX"/>
              </w:rPr>
            </w:pPr>
            <w:r w:rsidRPr="00413DAD">
              <w:rPr>
                <w:rFonts w:ascii="Calibri" w:eastAsia="Times New Roman" w:hAnsi="Calibri" w:cs="Times New Roman"/>
                <w:b/>
                <w:bCs/>
                <w:color w:val="000000"/>
                <w:sz w:val="18"/>
                <w:szCs w:val="18"/>
                <w:lang w:eastAsia="es-MX"/>
              </w:rPr>
              <w:t>13,166,175</w:t>
            </w:r>
          </w:p>
        </w:tc>
        <w:tc>
          <w:tcPr>
            <w:tcW w:w="992" w:type="dxa"/>
            <w:tcBorders>
              <w:top w:val="nil"/>
              <w:left w:val="nil"/>
              <w:bottom w:val="single" w:sz="4" w:space="0" w:color="auto"/>
              <w:right w:val="single" w:sz="4" w:space="0" w:color="auto"/>
            </w:tcBorders>
            <w:shd w:val="clear" w:color="000000" w:fill="F2F2F2"/>
            <w:noWrap/>
            <w:vAlign w:val="center"/>
            <w:hideMark/>
          </w:tcPr>
          <w:p w14:paraId="797D2BFE" w14:textId="77777777" w:rsidR="00750411" w:rsidRPr="00413DAD" w:rsidRDefault="00750411" w:rsidP="00AB4F04">
            <w:pPr>
              <w:spacing w:after="0" w:line="240" w:lineRule="auto"/>
              <w:jc w:val="center"/>
              <w:rPr>
                <w:rFonts w:ascii="Calibri" w:eastAsia="Times New Roman" w:hAnsi="Calibri" w:cs="Times New Roman"/>
                <w:b/>
                <w:bCs/>
                <w:color w:val="000000"/>
                <w:sz w:val="18"/>
                <w:szCs w:val="18"/>
                <w:lang w:eastAsia="es-MX"/>
              </w:rPr>
            </w:pPr>
            <w:r w:rsidRPr="00413DAD">
              <w:rPr>
                <w:rFonts w:ascii="Calibri" w:eastAsia="Times New Roman" w:hAnsi="Calibri" w:cs="Times New Roman"/>
                <w:b/>
                <w:bCs/>
                <w:color w:val="000000"/>
                <w:sz w:val="18"/>
                <w:szCs w:val="18"/>
                <w:lang w:eastAsia="es-MX"/>
              </w:rPr>
              <w:t>13,166,175</w:t>
            </w:r>
          </w:p>
        </w:tc>
      </w:tr>
      <w:tr w:rsidR="00750411" w:rsidRPr="00413DAD" w14:paraId="778527E9" w14:textId="77777777" w:rsidTr="00AB4F04">
        <w:trPr>
          <w:trHeight w:val="600"/>
          <w:jc w:val="center"/>
        </w:trPr>
        <w:tc>
          <w:tcPr>
            <w:tcW w:w="716" w:type="dxa"/>
            <w:tcBorders>
              <w:top w:val="nil"/>
              <w:left w:val="single" w:sz="4" w:space="0" w:color="auto"/>
              <w:bottom w:val="single" w:sz="4" w:space="0" w:color="auto"/>
              <w:right w:val="nil"/>
            </w:tcBorders>
            <w:shd w:val="clear" w:color="auto" w:fill="auto"/>
            <w:noWrap/>
            <w:vAlign w:val="center"/>
            <w:hideMark/>
          </w:tcPr>
          <w:p w14:paraId="7031A296" w14:textId="77777777" w:rsidR="00750411" w:rsidRPr="00413DAD" w:rsidRDefault="00750411" w:rsidP="00AB4F04">
            <w:pPr>
              <w:spacing w:after="0" w:line="240" w:lineRule="auto"/>
              <w:jc w:val="center"/>
              <w:rPr>
                <w:rFonts w:ascii="Calibri" w:eastAsia="Times New Roman" w:hAnsi="Calibri" w:cs="Times New Roman"/>
                <w:color w:val="000000"/>
                <w:sz w:val="18"/>
                <w:szCs w:val="18"/>
                <w:lang w:eastAsia="es-MX"/>
              </w:rPr>
            </w:pPr>
            <w:r w:rsidRPr="00413DAD">
              <w:rPr>
                <w:rFonts w:ascii="Calibri" w:eastAsia="Times New Roman" w:hAnsi="Calibri" w:cs="Times New Roman"/>
                <w:color w:val="000000"/>
                <w:sz w:val="18"/>
                <w:szCs w:val="18"/>
                <w:lang w:eastAsia="es-MX"/>
              </w:rPr>
              <w:t>613</w:t>
            </w:r>
          </w:p>
        </w:tc>
        <w:tc>
          <w:tcPr>
            <w:tcW w:w="2181" w:type="dxa"/>
            <w:tcBorders>
              <w:top w:val="nil"/>
              <w:left w:val="nil"/>
              <w:bottom w:val="single" w:sz="4" w:space="0" w:color="auto"/>
              <w:right w:val="single" w:sz="4" w:space="0" w:color="auto"/>
            </w:tcBorders>
            <w:shd w:val="clear" w:color="auto" w:fill="auto"/>
            <w:vAlign w:val="center"/>
            <w:hideMark/>
          </w:tcPr>
          <w:p w14:paraId="3B3751EC" w14:textId="77777777" w:rsidR="00750411" w:rsidRPr="00413DAD" w:rsidRDefault="00750411" w:rsidP="00AB4F04">
            <w:pPr>
              <w:spacing w:after="0" w:line="240" w:lineRule="auto"/>
              <w:rPr>
                <w:rFonts w:ascii="Calibri" w:eastAsia="Times New Roman" w:hAnsi="Calibri" w:cs="Times New Roman"/>
                <w:color w:val="000000"/>
                <w:sz w:val="18"/>
                <w:szCs w:val="18"/>
                <w:lang w:eastAsia="es-MX"/>
              </w:rPr>
            </w:pPr>
            <w:r w:rsidRPr="00413DAD">
              <w:rPr>
                <w:rFonts w:ascii="Calibri" w:eastAsia="Times New Roman" w:hAnsi="Calibri" w:cs="Times New Roman"/>
                <w:color w:val="000000"/>
                <w:sz w:val="18"/>
                <w:szCs w:val="18"/>
                <w:lang w:eastAsia="es-MX"/>
              </w:rPr>
              <w:t>Construcción de obras para el abastecimiento de agua, petróleo, gas, electricidad y telecomunicaciones</w:t>
            </w:r>
          </w:p>
        </w:tc>
        <w:tc>
          <w:tcPr>
            <w:tcW w:w="963" w:type="dxa"/>
            <w:tcBorders>
              <w:top w:val="nil"/>
              <w:left w:val="nil"/>
              <w:bottom w:val="single" w:sz="4" w:space="0" w:color="auto"/>
              <w:right w:val="single" w:sz="4" w:space="0" w:color="auto"/>
            </w:tcBorders>
            <w:shd w:val="clear" w:color="auto" w:fill="auto"/>
            <w:noWrap/>
            <w:vAlign w:val="center"/>
            <w:hideMark/>
          </w:tcPr>
          <w:p w14:paraId="544EA71F" w14:textId="77777777" w:rsidR="00750411" w:rsidRPr="00413DAD" w:rsidRDefault="00750411" w:rsidP="00AB4F04">
            <w:pPr>
              <w:spacing w:after="0" w:line="240" w:lineRule="auto"/>
              <w:jc w:val="center"/>
              <w:rPr>
                <w:rFonts w:ascii="Calibri" w:eastAsia="Times New Roman" w:hAnsi="Calibri" w:cs="Times New Roman"/>
                <w:color w:val="000000"/>
                <w:sz w:val="18"/>
                <w:szCs w:val="18"/>
                <w:lang w:eastAsia="es-MX"/>
              </w:rPr>
            </w:pPr>
            <w:r w:rsidRPr="00413DAD">
              <w:rPr>
                <w:rFonts w:ascii="Calibri" w:eastAsia="Times New Roman" w:hAnsi="Calibri" w:cs="Times New Roman"/>
                <w:color w:val="000000"/>
                <w:sz w:val="18"/>
                <w:szCs w:val="18"/>
                <w:lang w:eastAsia="es-MX"/>
              </w:rPr>
              <w:t>-</w:t>
            </w:r>
          </w:p>
        </w:tc>
        <w:tc>
          <w:tcPr>
            <w:tcW w:w="993" w:type="dxa"/>
            <w:tcBorders>
              <w:top w:val="nil"/>
              <w:left w:val="nil"/>
              <w:bottom w:val="single" w:sz="4" w:space="0" w:color="auto"/>
              <w:right w:val="single" w:sz="4" w:space="0" w:color="auto"/>
            </w:tcBorders>
            <w:shd w:val="clear" w:color="auto" w:fill="auto"/>
            <w:noWrap/>
            <w:vAlign w:val="center"/>
            <w:hideMark/>
          </w:tcPr>
          <w:p w14:paraId="686E28AD" w14:textId="77777777" w:rsidR="00750411" w:rsidRPr="00413DAD" w:rsidRDefault="00750411" w:rsidP="00AB4F04">
            <w:pPr>
              <w:spacing w:after="0" w:line="240" w:lineRule="auto"/>
              <w:jc w:val="center"/>
              <w:rPr>
                <w:rFonts w:ascii="Calibri" w:eastAsia="Times New Roman" w:hAnsi="Calibri" w:cs="Times New Roman"/>
                <w:color w:val="000000"/>
                <w:sz w:val="18"/>
                <w:szCs w:val="18"/>
                <w:lang w:eastAsia="es-MX"/>
              </w:rPr>
            </w:pPr>
            <w:r w:rsidRPr="00413DAD">
              <w:rPr>
                <w:rFonts w:ascii="Calibri" w:eastAsia="Times New Roman" w:hAnsi="Calibri" w:cs="Times New Roman"/>
                <w:color w:val="000000"/>
                <w:sz w:val="18"/>
                <w:szCs w:val="18"/>
                <w:lang w:eastAsia="es-MX"/>
              </w:rPr>
              <w:t>-</w:t>
            </w:r>
          </w:p>
        </w:tc>
        <w:tc>
          <w:tcPr>
            <w:tcW w:w="959" w:type="dxa"/>
            <w:tcBorders>
              <w:top w:val="nil"/>
              <w:left w:val="nil"/>
              <w:bottom w:val="single" w:sz="4" w:space="0" w:color="auto"/>
              <w:right w:val="single" w:sz="4" w:space="0" w:color="auto"/>
            </w:tcBorders>
            <w:shd w:val="clear" w:color="auto" w:fill="auto"/>
            <w:noWrap/>
            <w:vAlign w:val="center"/>
            <w:hideMark/>
          </w:tcPr>
          <w:p w14:paraId="651B5B93" w14:textId="77777777" w:rsidR="00750411" w:rsidRPr="00413DAD" w:rsidRDefault="00750411" w:rsidP="00AB4F04">
            <w:pPr>
              <w:spacing w:after="0" w:line="240" w:lineRule="auto"/>
              <w:jc w:val="center"/>
              <w:rPr>
                <w:rFonts w:ascii="Calibri" w:eastAsia="Times New Roman" w:hAnsi="Calibri" w:cs="Times New Roman"/>
                <w:color w:val="000000"/>
                <w:sz w:val="18"/>
                <w:szCs w:val="18"/>
                <w:lang w:eastAsia="es-MX"/>
              </w:rPr>
            </w:pPr>
            <w:r w:rsidRPr="00413DAD">
              <w:rPr>
                <w:rFonts w:ascii="Calibri" w:eastAsia="Times New Roman" w:hAnsi="Calibri" w:cs="Times New Roman"/>
                <w:color w:val="000000"/>
                <w:sz w:val="18"/>
                <w:szCs w:val="18"/>
                <w:lang w:eastAsia="es-MX"/>
              </w:rPr>
              <w:t>-</w:t>
            </w:r>
          </w:p>
        </w:tc>
        <w:tc>
          <w:tcPr>
            <w:tcW w:w="1134" w:type="dxa"/>
            <w:tcBorders>
              <w:top w:val="nil"/>
              <w:left w:val="nil"/>
              <w:bottom w:val="single" w:sz="4" w:space="0" w:color="auto"/>
              <w:right w:val="single" w:sz="4" w:space="0" w:color="auto"/>
            </w:tcBorders>
            <w:shd w:val="clear" w:color="auto" w:fill="auto"/>
            <w:noWrap/>
            <w:vAlign w:val="center"/>
            <w:hideMark/>
          </w:tcPr>
          <w:p w14:paraId="6594F15D" w14:textId="77777777" w:rsidR="00750411" w:rsidRPr="00413DAD" w:rsidRDefault="00750411" w:rsidP="00AB4F04">
            <w:pPr>
              <w:spacing w:after="0" w:line="240" w:lineRule="auto"/>
              <w:jc w:val="center"/>
              <w:rPr>
                <w:rFonts w:ascii="Calibri" w:eastAsia="Times New Roman" w:hAnsi="Calibri" w:cs="Times New Roman"/>
                <w:color w:val="000000"/>
                <w:sz w:val="18"/>
                <w:szCs w:val="18"/>
                <w:lang w:eastAsia="es-MX"/>
              </w:rPr>
            </w:pPr>
            <w:r w:rsidRPr="00413DAD">
              <w:rPr>
                <w:rFonts w:ascii="Calibri" w:eastAsia="Times New Roman" w:hAnsi="Calibri" w:cs="Times New Roman"/>
                <w:color w:val="000000"/>
                <w:sz w:val="18"/>
                <w:szCs w:val="18"/>
                <w:lang w:eastAsia="es-MX"/>
              </w:rPr>
              <w:t>6,600,000</w:t>
            </w:r>
          </w:p>
        </w:tc>
        <w:tc>
          <w:tcPr>
            <w:tcW w:w="992" w:type="dxa"/>
            <w:tcBorders>
              <w:top w:val="nil"/>
              <w:left w:val="nil"/>
              <w:bottom w:val="single" w:sz="4" w:space="0" w:color="auto"/>
              <w:right w:val="single" w:sz="4" w:space="0" w:color="auto"/>
            </w:tcBorders>
            <w:shd w:val="clear" w:color="auto" w:fill="auto"/>
            <w:noWrap/>
            <w:vAlign w:val="center"/>
            <w:hideMark/>
          </w:tcPr>
          <w:p w14:paraId="1DFC6A42" w14:textId="77777777" w:rsidR="00750411" w:rsidRPr="00413DAD" w:rsidRDefault="00750411" w:rsidP="00AB4F04">
            <w:pPr>
              <w:spacing w:after="0" w:line="240" w:lineRule="auto"/>
              <w:jc w:val="center"/>
              <w:rPr>
                <w:rFonts w:ascii="Calibri" w:eastAsia="Times New Roman" w:hAnsi="Calibri" w:cs="Times New Roman"/>
                <w:color w:val="000000"/>
                <w:sz w:val="18"/>
                <w:szCs w:val="18"/>
                <w:lang w:eastAsia="es-MX"/>
              </w:rPr>
            </w:pPr>
            <w:r w:rsidRPr="00413DAD">
              <w:rPr>
                <w:rFonts w:ascii="Calibri" w:eastAsia="Times New Roman" w:hAnsi="Calibri" w:cs="Times New Roman"/>
                <w:color w:val="000000"/>
                <w:sz w:val="18"/>
                <w:szCs w:val="18"/>
                <w:lang w:eastAsia="es-MX"/>
              </w:rPr>
              <w:t>6,600,000</w:t>
            </w:r>
          </w:p>
        </w:tc>
      </w:tr>
      <w:tr w:rsidR="00750411" w:rsidRPr="00413DAD" w14:paraId="24ABA584" w14:textId="77777777" w:rsidTr="00AB4F04">
        <w:trPr>
          <w:trHeight w:val="300"/>
          <w:jc w:val="center"/>
        </w:trPr>
        <w:tc>
          <w:tcPr>
            <w:tcW w:w="716" w:type="dxa"/>
            <w:tcBorders>
              <w:top w:val="nil"/>
              <w:left w:val="single" w:sz="4" w:space="0" w:color="auto"/>
              <w:bottom w:val="single" w:sz="4" w:space="0" w:color="auto"/>
              <w:right w:val="nil"/>
            </w:tcBorders>
            <w:shd w:val="clear" w:color="auto" w:fill="auto"/>
            <w:noWrap/>
            <w:vAlign w:val="center"/>
            <w:hideMark/>
          </w:tcPr>
          <w:p w14:paraId="4A590FDA" w14:textId="77777777" w:rsidR="00750411" w:rsidRPr="00413DAD" w:rsidRDefault="00750411" w:rsidP="00AB4F04">
            <w:pPr>
              <w:spacing w:after="0" w:line="240" w:lineRule="auto"/>
              <w:jc w:val="center"/>
              <w:rPr>
                <w:rFonts w:ascii="Calibri" w:eastAsia="Times New Roman" w:hAnsi="Calibri" w:cs="Times New Roman"/>
                <w:color w:val="000000"/>
                <w:sz w:val="18"/>
                <w:szCs w:val="18"/>
                <w:lang w:eastAsia="es-MX"/>
              </w:rPr>
            </w:pPr>
            <w:r w:rsidRPr="00413DAD">
              <w:rPr>
                <w:rFonts w:ascii="Calibri" w:eastAsia="Times New Roman" w:hAnsi="Calibri" w:cs="Times New Roman"/>
                <w:color w:val="000000"/>
                <w:sz w:val="18"/>
                <w:szCs w:val="18"/>
                <w:lang w:eastAsia="es-MX"/>
              </w:rPr>
              <w:t>615</w:t>
            </w:r>
          </w:p>
        </w:tc>
        <w:tc>
          <w:tcPr>
            <w:tcW w:w="2181" w:type="dxa"/>
            <w:tcBorders>
              <w:top w:val="nil"/>
              <w:left w:val="nil"/>
              <w:bottom w:val="single" w:sz="4" w:space="0" w:color="auto"/>
              <w:right w:val="single" w:sz="4" w:space="0" w:color="auto"/>
            </w:tcBorders>
            <w:shd w:val="clear" w:color="auto" w:fill="auto"/>
            <w:vAlign w:val="center"/>
            <w:hideMark/>
          </w:tcPr>
          <w:p w14:paraId="55C201ED" w14:textId="77777777" w:rsidR="00750411" w:rsidRPr="00413DAD" w:rsidRDefault="00750411" w:rsidP="00AB4F04">
            <w:pPr>
              <w:spacing w:after="0" w:line="240" w:lineRule="auto"/>
              <w:rPr>
                <w:rFonts w:ascii="Calibri" w:eastAsia="Times New Roman" w:hAnsi="Calibri" w:cs="Times New Roman"/>
                <w:color w:val="000000"/>
                <w:sz w:val="18"/>
                <w:szCs w:val="18"/>
                <w:lang w:eastAsia="es-MX"/>
              </w:rPr>
            </w:pPr>
            <w:r w:rsidRPr="00413DAD">
              <w:rPr>
                <w:rFonts w:ascii="Calibri" w:eastAsia="Times New Roman" w:hAnsi="Calibri" w:cs="Times New Roman"/>
                <w:color w:val="000000"/>
                <w:sz w:val="18"/>
                <w:szCs w:val="18"/>
                <w:lang w:eastAsia="es-MX"/>
              </w:rPr>
              <w:t>Construcción de vías de comunicación</w:t>
            </w:r>
          </w:p>
        </w:tc>
        <w:tc>
          <w:tcPr>
            <w:tcW w:w="963" w:type="dxa"/>
            <w:tcBorders>
              <w:top w:val="nil"/>
              <w:left w:val="nil"/>
              <w:bottom w:val="single" w:sz="4" w:space="0" w:color="auto"/>
              <w:right w:val="single" w:sz="4" w:space="0" w:color="auto"/>
            </w:tcBorders>
            <w:shd w:val="clear" w:color="auto" w:fill="auto"/>
            <w:noWrap/>
            <w:vAlign w:val="center"/>
            <w:hideMark/>
          </w:tcPr>
          <w:p w14:paraId="0ED0B1E0" w14:textId="77777777" w:rsidR="00750411" w:rsidRPr="00413DAD" w:rsidRDefault="00750411" w:rsidP="00AB4F04">
            <w:pPr>
              <w:spacing w:after="0" w:line="240" w:lineRule="auto"/>
              <w:jc w:val="center"/>
              <w:rPr>
                <w:rFonts w:ascii="Calibri" w:eastAsia="Times New Roman" w:hAnsi="Calibri" w:cs="Times New Roman"/>
                <w:color w:val="000000"/>
                <w:sz w:val="18"/>
                <w:szCs w:val="18"/>
                <w:lang w:eastAsia="es-MX"/>
              </w:rPr>
            </w:pPr>
            <w:r w:rsidRPr="00413DAD">
              <w:rPr>
                <w:rFonts w:ascii="Calibri" w:eastAsia="Times New Roman" w:hAnsi="Calibri" w:cs="Times New Roman"/>
                <w:color w:val="000000"/>
                <w:sz w:val="18"/>
                <w:szCs w:val="18"/>
                <w:lang w:eastAsia="es-MX"/>
              </w:rPr>
              <w:t>-</w:t>
            </w:r>
          </w:p>
        </w:tc>
        <w:tc>
          <w:tcPr>
            <w:tcW w:w="993" w:type="dxa"/>
            <w:tcBorders>
              <w:top w:val="nil"/>
              <w:left w:val="nil"/>
              <w:bottom w:val="single" w:sz="4" w:space="0" w:color="auto"/>
              <w:right w:val="single" w:sz="4" w:space="0" w:color="auto"/>
            </w:tcBorders>
            <w:shd w:val="clear" w:color="auto" w:fill="auto"/>
            <w:noWrap/>
            <w:vAlign w:val="center"/>
            <w:hideMark/>
          </w:tcPr>
          <w:p w14:paraId="77448A81" w14:textId="77777777" w:rsidR="00750411" w:rsidRPr="00413DAD" w:rsidRDefault="00750411" w:rsidP="00AB4F04">
            <w:pPr>
              <w:spacing w:after="0" w:line="240" w:lineRule="auto"/>
              <w:jc w:val="center"/>
              <w:rPr>
                <w:rFonts w:ascii="Calibri" w:eastAsia="Times New Roman" w:hAnsi="Calibri" w:cs="Times New Roman"/>
                <w:color w:val="000000"/>
                <w:sz w:val="18"/>
                <w:szCs w:val="18"/>
                <w:lang w:eastAsia="es-MX"/>
              </w:rPr>
            </w:pPr>
            <w:r w:rsidRPr="00413DAD">
              <w:rPr>
                <w:rFonts w:ascii="Calibri" w:eastAsia="Times New Roman" w:hAnsi="Calibri" w:cs="Times New Roman"/>
                <w:color w:val="000000"/>
                <w:sz w:val="18"/>
                <w:szCs w:val="18"/>
                <w:lang w:eastAsia="es-MX"/>
              </w:rPr>
              <w:t>-</w:t>
            </w:r>
          </w:p>
        </w:tc>
        <w:tc>
          <w:tcPr>
            <w:tcW w:w="959" w:type="dxa"/>
            <w:tcBorders>
              <w:top w:val="nil"/>
              <w:left w:val="nil"/>
              <w:bottom w:val="single" w:sz="4" w:space="0" w:color="auto"/>
              <w:right w:val="single" w:sz="4" w:space="0" w:color="auto"/>
            </w:tcBorders>
            <w:shd w:val="clear" w:color="auto" w:fill="auto"/>
            <w:noWrap/>
            <w:vAlign w:val="center"/>
            <w:hideMark/>
          </w:tcPr>
          <w:p w14:paraId="1B82768B" w14:textId="77777777" w:rsidR="00750411" w:rsidRPr="00413DAD" w:rsidRDefault="00750411" w:rsidP="00AB4F04">
            <w:pPr>
              <w:spacing w:after="0" w:line="240" w:lineRule="auto"/>
              <w:jc w:val="center"/>
              <w:rPr>
                <w:rFonts w:ascii="Calibri" w:eastAsia="Times New Roman" w:hAnsi="Calibri" w:cs="Times New Roman"/>
                <w:color w:val="000000"/>
                <w:sz w:val="18"/>
                <w:szCs w:val="18"/>
                <w:lang w:eastAsia="es-MX"/>
              </w:rPr>
            </w:pPr>
            <w:r w:rsidRPr="00413DAD">
              <w:rPr>
                <w:rFonts w:ascii="Calibri" w:eastAsia="Times New Roman" w:hAnsi="Calibri" w:cs="Times New Roman"/>
                <w:color w:val="000000"/>
                <w:sz w:val="18"/>
                <w:szCs w:val="18"/>
                <w:lang w:eastAsia="es-MX"/>
              </w:rPr>
              <w:t>-</w:t>
            </w:r>
          </w:p>
        </w:tc>
        <w:tc>
          <w:tcPr>
            <w:tcW w:w="1134" w:type="dxa"/>
            <w:tcBorders>
              <w:top w:val="nil"/>
              <w:left w:val="nil"/>
              <w:bottom w:val="single" w:sz="4" w:space="0" w:color="auto"/>
              <w:right w:val="single" w:sz="4" w:space="0" w:color="auto"/>
            </w:tcBorders>
            <w:shd w:val="clear" w:color="auto" w:fill="auto"/>
            <w:noWrap/>
            <w:vAlign w:val="center"/>
            <w:hideMark/>
          </w:tcPr>
          <w:p w14:paraId="770A79C0" w14:textId="77777777" w:rsidR="00750411" w:rsidRPr="00413DAD" w:rsidRDefault="00750411" w:rsidP="00AB4F04">
            <w:pPr>
              <w:spacing w:after="0" w:line="240" w:lineRule="auto"/>
              <w:jc w:val="center"/>
              <w:rPr>
                <w:rFonts w:ascii="Calibri" w:eastAsia="Times New Roman" w:hAnsi="Calibri" w:cs="Times New Roman"/>
                <w:color w:val="000000"/>
                <w:sz w:val="18"/>
                <w:szCs w:val="18"/>
                <w:lang w:eastAsia="es-MX"/>
              </w:rPr>
            </w:pPr>
            <w:r w:rsidRPr="00413DAD">
              <w:rPr>
                <w:rFonts w:ascii="Calibri" w:eastAsia="Times New Roman" w:hAnsi="Calibri" w:cs="Times New Roman"/>
                <w:color w:val="000000"/>
                <w:sz w:val="18"/>
                <w:szCs w:val="18"/>
                <w:lang w:eastAsia="es-MX"/>
              </w:rPr>
              <w:t>6,566,175</w:t>
            </w:r>
          </w:p>
        </w:tc>
        <w:tc>
          <w:tcPr>
            <w:tcW w:w="992" w:type="dxa"/>
            <w:tcBorders>
              <w:top w:val="nil"/>
              <w:left w:val="nil"/>
              <w:bottom w:val="single" w:sz="4" w:space="0" w:color="auto"/>
              <w:right w:val="single" w:sz="4" w:space="0" w:color="auto"/>
            </w:tcBorders>
            <w:shd w:val="clear" w:color="auto" w:fill="auto"/>
            <w:noWrap/>
            <w:vAlign w:val="center"/>
            <w:hideMark/>
          </w:tcPr>
          <w:p w14:paraId="67EDB0FC" w14:textId="77777777" w:rsidR="00750411" w:rsidRPr="00413DAD" w:rsidRDefault="00750411" w:rsidP="00AB4F04">
            <w:pPr>
              <w:spacing w:after="0" w:line="240" w:lineRule="auto"/>
              <w:jc w:val="center"/>
              <w:rPr>
                <w:rFonts w:ascii="Calibri" w:eastAsia="Times New Roman" w:hAnsi="Calibri" w:cs="Times New Roman"/>
                <w:color w:val="000000"/>
                <w:sz w:val="18"/>
                <w:szCs w:val="18"/>
                <w:lang w:eastAsia="es-MX"/>
              </w:rPr>
            </w:pPr>
            <w:r w:rsidRPr="00413DAD">
              <w:rPr>
                <w:rFonts w:ascii="Calibri" w:eastAsia="Times New Roman" w:hAnsi="Calibri" w:cs="Times New Roman"/>
                <w:color w:val="000000"/>
                <w:sz w:val="18"/>
                <w:szCs w:val="18"/>
                <w:lang w:eastAsia="es-MX"/>
              </w:rPr>
              <w:t>6,566,175</w:t>
            </w:r>
          </w:p>
        </w:tc>
      </w:tr>
      <w:tr w:rsidR="00750411" w:rsidRPr="00413DAD" w14:paraId="067E4297" w14:textId="77777777" w:rsidTr="00AB4F04">
        <w:trPr>
          <w:trHeight w:val="300"/>
          <w:jc w:val="center"/>
        </w:trPr>
        <w:tc>
          <w:tcPr>
            <w:tcW w:w="716" w:type="dxa"/>
            <w:tcBorders>
              <w:top w:val="nil"/>
              <w:left w:val="nil"/>
              <w:bottom w:val="nil"/>
              <w:right w:val="nil"/>
            </w:tcBorders>
            <w:shd w:val="clear" w:color="auto" w:fill="auto"/>
            <w:noWrap/>
            <w:vAlign w:val="center"/>
            <w:hideMark/>
          </w:tcPr>
          <w:p w14:paraId="67F976FE" w14:textId="77777777" w:rsidR="00750411" w:rsidRPr="00413DAD" w:rsidRDefault="00750411" w:rsidP="00AB4F04">
            <w:pPr>
              <w:spacing w:after="0" w:line="240" w:lineRule="auto"/>
              <w:jc w:val="center"/>
              <w:rPr>
                <w:rFonts w:ascii="Calibri" w:eastAsia="Times New Roman" w:hAnsi="Calibri" w:cs="Times New Roman"/>
                <w:color w:val="000000"/>
                <w:sz w:val="18"/>
                <w:szCs w:val="18"/>
                <w:lang w:eastAsia="es-MX"/>
              </w:rPr>
            </w:pPr>
          </w:p>
        </w:tc>
        <w:tc>
          <w:tcPr>
            <w:tcW w:w="2181" w:type="dxa"/>
            <w:tcBorders>
              <w:top w:val="nil"/>
              <w:left w:val="nil"/>
              <w:bottom w:val="nil"/>
              <w:right w:val="nil"/>
            </w:tcBorders>
            <w:shd w:val="clear" w:color="auto" w:fill="auto"/>
            <w:vAlign w:val="center"/>
            <w:hideMark/>
          </w:tcPr>
          <w:p w14:paraId="6856D765" w14:textId="77777777" w:rsidR="00750411" w:rsidRPr="00413DAD" w:rsidRDefault="00750411" w:rsidP="00AB4F04">
            <w:pPr>
              <w:spacing w:after="0" w:line="240" w:lineRule="auto"/>
              <w:rPr>
                <w:rFonts w:ascii="Calibri" w:eastAsia="Times New Roman" w:hAnsi="Calibri" w:cs="Times New Roman"/>
                <w:b/>
                <w:bCs/>
                <w:color w:val="000000"/>
                <w:sz w:val="18"/>
                <w:szCs w:val="18"/>
                <w:lang w:eastAsia="es-MX"/>
              </w:rPr>
            </w:pPr>
            <w:r w:rsidRPr="00413DAD">
              <w:rPr>
                <w:rFonts w:ascii="Calibri" w:eastAsia="Times New Roman" w:hAnsi="Calibri" w:cs="Times New Roman"/>
                <w:b/>
                <w:bCs/>
                <w:color w:val="000000"/>
                <w:sz w:val="18"/>
                <w:szCs w:val="18"/>
                <w:lang w:eastAsia="es-MX"/>
              </w:rPr>
              <w:t>TOTAL DE EGRESOS</w:t>
            </w:r>
          </w:p>
        </w:tc>
        <w:tc>
          <w:tcPr>
            <w:tcW w:w="963" w:type="dxa"/>
            <w:tcBorders>
              <w:top w:val="nil"/>
              <w:left w:val="single" w:sz="4" w:space="0" w:color="auto"/>
              <w:bottom w:val="single" w:sz="4" w:space="0" w:color="auto"/>
              <w:right w:val="single" w:sz="4" w:space="0" w:color="auto"/>
            </w:tcBorders>
            <w:shd w:val="clear" w:color="auto" w:fill="auto"/>
            <w:noWrap/>
            <w:vAlign w:val="center"/>
            <w:hideMark/>
          </w:tcPr>
          <w:p w14:paraId="669237D3" w14:textId="77777777" w:rsidR="00750411" w:rsidRPr="00413DAD" w:rsidRDefault="00750411" w:rsidP="00AB4F04">
            <w:pPr>
              <w:spacing w:after="0" w:line="240" w:lineRule="auto"/>
              <w:jc w:val="center"/>
              <w:rPr>
                <w:rFonts w:ascii="Calibri" w:eastAsia="Times New Roman" w:hAnsi="Calibri" w:cs="Times New Roman"/>
                <w:b/>
                <w:bCs/>
                <w:color w:val="000000"/>
                <w:sz w:val="18"/>
                <w:szCs w:val="18"/>
                <w:lang w:eastAsia="es-MX"/>
              </w:rPr>
            </w:pPr>
            <w:r w:rsidRPr="00413DAD">
              <w:rPr>
                <w:rFonts w:ascii="Calibri" w:eastAsia="Times New Roman" w:hAnsi="Calibri" w:cs="Times New Roman"/>
                <w:b/>
                <w:bCs/>
                <w:color w:val="000000"/>
                <w:sz w:val="18"/>
                <w:szCs w:val="18"/>
                <w:lang w:eastAsia="es-MX"/>
              </w:rPr>
              <w:t>17,308,694</w:t>
            </w:r>
          </w:p>
        </w:tc>
        <w:tc>
          <w:tcPr>
            <w:tcW w:w="993" w:type="dxa"/>
            <w:tcBorders>
              <w:top w:val="nil"/>
              <w:left w:val="nil"/>
              <w:bottom w:val="single" w:sz="4" w:space="0" w:color="auto"/>
              <w:right w:val="single" w:sz="4" w:space="0" w:color="auto"/>
            </w:tcBorders>
            <w:shd w:val="clear" w:color="auto" w:fill="auto"/>
            <w:noWrap/>
            <w:vAlign w:val="center"/>
            <w:hideMark/>
          </w:tcPr>
          <w:p w14:paraId="12747657" w14:textId="77777777" w:rsidR="00750411" w:rsidRPr="00413DAD" w:rsidRDefault="00750411" w:rsidP="00AB4F04">
            <w:pPr>
              <w:spacing w:after="0" w:line="240" w:lineRule="auto"/>
              <w:jc w:val="center"/>
              <w:rPr>
                <w:rFonts w:ascii="Calibri" w:eastAsia="Times New Roman" w:hAnsi="Calibri" w:cs="Times New Roman"/>
                <w:b/>
                <w:bCs/>
                <w:color w:val="000000"/>
                <w:sz w:val="18"/>
                <w:szCs w:val="18"/>
                <w:lang w:eastAsia="es-MX"/>
              </w:rPr>
            </w:pPr>
            <w:r w:rsidRPr="00413DAD">
              <w:rPr>
                <w:rFonts w:ascii="Calibri" w:eastAsia="Times New Roman" w:hAnsi="Calibri" w:cs="Times New Roman"/>
                <w:b/>
                <w:bCs/>
                <w:color w:val="000000"/>
                <w:sz w:val="18"/>
                <w:szCs w:val="18"/>
                <w:lang w:eastAsia="es-MX"/>
              </w:rPr>
              <w:t>44,946,028</w:t>
            </w:r>
          </w:p>
        </w:tc>
        <w:tc>
          <w:tcPr>
            <w:tcW w:w="959" w:type="dxa"/>
            <w:tcBorders>
              <w:top w:val="nil"/>
              <w:left w:val="nil"/>
              <w:bottom w:val="single" w:sz="4" w:space="0" w:color="auto"/>
              <w:right w:val="single" w:sz="4" w:space="0" w:color="auto"/>
            </w:tcBorders>
            <w:shd w:val="clear" w:color="auto" w:fill="auto"/>
            <w:noWrap/>
            <w:vAlign w:val="center"/>
            <w:hideMark/>
          </w:tcPr>
          <w:p w14:paraId="18ECB589" w14:textId="77777777" w:rsidR="00750411" w:rsidRPr="00413DAD" w:rsidRDefault="00750411" w:rsidP="00AB4F04">
            <w:pPr>
              <w:spacing w:after="0" w:line="240" w:lineRule="auto"/>
              <w:jc w:val="center"/>
              <w:rPr>
                <w:rFonts w:ascii="Calibri" w:eastAsia="Times New Roman" w:hAnsi="Calibri" w:cs="Times New Roman"/>
                <w:b/>
                <w:bCs/>
                <w:color w:val="000000"/>
                <w:sz w:val="18"/>
                <w:szCs w:val="18"/>
                <w:lang w:eastAsia="es-MX"/>
              </w:rPr>
            </w:pPr>
            <w:r w:rsidRPr="00413DAD">
              <w:rPr>
                <w:rFonts w:ascii="Calibri" w:eastAsia="Times New Roman" w:hAnsi="Calibri" w:cs="Times New Roman"/>
                <w:b/>
                <w:bCs/>
                <w:color w:val="000000"/>
                <w:sz w:val="18"/>
                <w:szCs w:val="18"/>
                <w:lang w:eastAsia="es-MX"/>
              </w:rPr>
              <w:t>177,987</w:t>
            </w:r>
          </w:p>
        </w:tc>
        <w:tc>
          <w:tcPr>
            <w:tcW w:w="1134" w:type="dxa"/>
            <w:tcBorders>
              <w:top w:val="nil"/>
              <w:left w:val="nil"/>
              <w:bottom w:val="single" w:sz="4" w:space="0" w:color="auto"/>
              <w:right w:val="single" w:sz="4" w:space="0" w:color="auto"/>
            </w:tcBorders>
            <w:shd w:val="clear" w:color="auto" w:fill="auto"/>
            <w:noWrap/>
            <w:vAlign w:val="center"/>
            <w:hideMark/>
          </w:tcPr>
          <w:p w14:paraId="4BFCF8A6" w14:textId="77777777" w:rsidR="00750411" w:rsidRPr="00413DAD" w:rsidRDefault="00750411" w:rsidP="00AB4F04">
            <w:pPr>
              <w:spacing w:after="0" w:line="240" w:lineRule="auto"/>
              <w:jc w:val="center"/>
              <w:rPr>
                <w:rFonts w:ascii="Calibri" w:eastAsia="Times New Roman" w:hAnsi="Calibri" w:cs="Times New Roman"/>
                <w:b/>
                <w:bCs/>
                <w:color w:val="000000"/>
                <w:sz w:val="18"/>
                <w:szCs w:val="18"/>
                <w:lang w:eastAsia="es-MX"/>
              </w:rPr>
            </w:pPr>
            <w:r w:rsidRPr="00413DAD">
              <w:rPr>
                <w:rFonts w:ascii="Calibri" w:eastAsia="Times New Roman" w:hAnsi="Calibri" w:cs="Times New Roman"/>
                <w:b/>
                <w:bCs/>
                <w:color w:val="000000"/>
                <w:sz w:val="18"/>
                <w:szCs w:val="18"/>
                <w:lang w:eastAsia="es-MX"/>
              </w:rPr>
              <w:t>25,069,172</w:t>
            </w:r>
          </w:p>
        </w:tc>
        <w:tc>
          <w:tcPr>
            <w:tcW w:w="992" w:type="dxa"/>
            <w:tcBorders>
              <w:top w:val="nil"/>
              <w:left w:val="nil"/>
              <w:bottom w:val="single" w:sz="4" w:space="0" w:color="auto"/>
              <w:right w:val="single" w:sz="4" w:space="0" w:color="auto"/>
            </w:tcBorders>
            <w:shd w:val="clear" w:color="auto" w:fill="auto"/>
            <w:noWrap/>
            <w:vAlign w:val="center"/>
            <w:hideMark/>
          </w:tcPr>
          <w:p w14:paraId="42DBD4C4" w14:textId="77777777" w:rsidR="00750411" w:rsidRPr="00413DAD" w:rsidRDefault="00750411" w:rsidP="00AB4F04">
            <w:pPr>
              <w:spacing w:after="0" w:line="240" w:lineRule="auto"/>
              <w:jc w:val="center"/>
              <w:rPr>
                <w:rFonts w:ascii="Calibri" w:eastAsia="Times New Roman" w:hAnsi="Calibri" w:cs="Times New Roman"/>
                <w:b/>
                <w:bCs/>
                <w:color w:val="000000"/>
                <w:sz w:val="18"/>
                <w:szCs w:val="18"/>
                <w:lang w:eastAsia="es-MX"/>
              </w:rPr>
            </w:pPr>
            <w:r w:rsidRPr="00413DAD">
              <w:rPr>
                <w:rFonts w:ascii="Calibri" w:eastAsia="Times New Roman" w:hAnsi="Calibri" w:cs="Times New Roman"/>
                <w:b/>
                <w:bCs/>
                <w:color w:val="000000"/>
                <w:sz w:val="18"/>
                <w:szCs w:val="18"/>
                <w:lang w:eastAsia="es-MX"/>
              </w:rPr>
              <w:t>87,501,881</w:t>
            </w:r>
          </w:p>
        </w:tc>
      </w:tr>
    </w:tbl>
    <w:p w14:paraId="484CB87B" w14:textId="04E87689" w:rsidR="00517807" w:rsidRPr="001D4652" w:rsidRDefault="00517807" w:rsidP="001D4652">
      <w:pPr>
        <w:autoSpaceDN w:val="0"/>
        <w:spacing w:after="0" w:line="240" w:lineRule="auto"/>
        <w:ind w:left="851"/>
        <w:jc w:val="both"/>
        <w:rPr>
          <w:rFonts w:ascii="Avenir LT Std 45 Book" w:hAnsi="Avenir LT Std 45 Book" w:cs="Calibri"/>
          <w:sz w:val="24"/>
          <w:szCs w:val="24"/>
          <w:lang w:eastAsia="es-MX"/>
        </w:rPr>
      </w:pPr>
    </w:p>
    <w:p w14:paraId="65182289" w14:textId="69F1D304" w:rsidR="00DC56DA" w:rsidRDefault="00DC56DA" w:rsidP="001D4652">
      <w:pPr>
        <w:autoSpaceDN w:val="0"/>
        <w:spacing w:after="0" w:line="240" w:lineRule="auto"/>
        <w:ind w:left="851"/>
        <w:jc w:val="both"/>
        <w:rPr>
          <w:rFonts w:ascii="Avenir LT Std 45 Book" w:hAnsi="Avenir LT Std 45 Book" w:cs="Calibri"/>
          <w:sz w:val="24"/>
          <w:szCs w:val="24"/>
          <w:lang w:eastAsia="es-MX"/>
        </w:rPr>
      </w:pPr>
    </w:p>
    <w:p w14:paraId="4B8477DE" w14:textId="77777777" w:rsidR="00517807" w:rsidRPr="001D4652" w:rsidRDefault="00517807" w:rsidP="001D4652">
      <w:pPr>
        <w:autoSpaceDN w:val="0"/>
        <w:spacing w:after="0" w:line="240" w:lineRule="auto"/>
        <w:ind w:left="851"/>
        <w:jc w:val="both"/>
        <w:rPr>
          <w:rFonts w:ascii="Avenir LT Std 45 Book" w:hAnsi="Avenir LT Std 45 Book" w:cs="Calibri"/>
          <w:sz w:val="24"/>
          <w:szCs w:val="24"/>
          <w:lang w:eastAsia="es-MX"/>
        </w:rPr>
      </w:pPr>
    </w:p>
    <w:p w14:paraId="533186C4" w14:textId="69BE2869" w:rsidR="009A17E2" w:rsidRPr="001D4652" w:rsidRDefault="009A17E2" w:rsidP="001D4652">
      <w:pPr>
        <w:spacing w:after="0" w:line="240" w:lineRule="auto"/>
        <w:ind w:left="851"/>
        <w:jc w:val="both"/>
        <w:rPr>
          <w:rFonts w:ascii="Avenir LT Std 45 Book" w:hAnsi="Avenir LT Std 45 Book" w:cstheme="minorHAnsi"/>
          <w:sz w:val="24"/>
          <w:szCs w:val="24"/>
          <w:lang w:eastAsia="es-MX"/>
        </w:rPr>
      </w:pPr>
      <w:r w:rsidRPr="001D4652">
        <w:rPr>
          <w:rFonts w:ascii="Avenir LT Std 45 Book" w:hAnsi="Avenir LT Std 45 Book" w:cstheme="minorHAnsi"/>
          <w:sz w:val="24"/>
          <w:szCs w:val="24"/>
          <w:lang w:eastAsia="es-MX"/>
        </w:rPr>
        <w:t>En uso de la voz del regid</w:t>
      </w:r>
      <w:r w:rsidR="008103FE" w:rsidRPr="001D4652">
        <w:rPr>
          <w:rFonts w:ascii="Avenir LT Std 45 Book" w:hAnsi="Avenir LT Std 45 Book" w:cstheme="minorHAnsi"/>
          <w:sz w:val="24"/>
          <w:szCs w:val="24"/>
          <w:lang w:eastAsia="es-MX"/>
        </w:rPr>
        <w:t>or Sa</w:t>
      </w:r>
      <w:r w:rsidR="00AB4F04">
        <w:rPr>
          <w:rFonts w:ascii="Avenir LT Std 45 Book" w:hAnsi="Avenir LT Std 45 Book" w:cstheme="minorHAnsi"/>
          <w:sz w:val="24"/>
          <w:szCs w:val="24"/>
          <w:lang w:eastAsia="es-MX"/>
        </w:rPr>
        <w:t>ú</w:t>
      </w:r>
      <w:r w:rsidR="008103FE" w:rsidRPr="001D4652">
        <w:rPr>
          <w:rFonts w:ascii="Avenir LT Std 45 Book" w:hAnsi="Avenir LT Std 45 Book" w:cstheme="minorHAnsi"/>
          <w:sz w:val="24"/>
          <w:szCs w:val="24"/>
          <w:lang w:eastAsia="es-MX"/>
        </w:rPr>
        <w:t xml:space="preserve">l Armando Rolón Barajas, señala que se debe revisar la partida correspondiente al </w:t>
      </w:r>
      <w:proofErr w:type="spellStart"/>
      <w:r w:rsidR="008103FE" w:rsidRPr="001D4652">
        <w:rPr>
          <w:rFonts w:ascii="Avenir LT Std 45 Book" w:hAnsi="Avenir LT Std 45 Book" w:cstheme="minorHAnsi"/>
          <w:sz w:val="24"/>
          <w:szCs w:val="24"/>
          <w:lang w:eastAsia="es-MX"/>
        </w:rPr>
        <w:t>personal</w:t>
      </w:r>
      <w:proofErr w:type="spellEnd"/>
      <w:r w:rsidR="008103FE" w:rsidRPr="001D4652">
        <w:rPr>
          <w:rFonts w:ascii="Avenir LT Std 45 Book" w:hAnsi="Avenir LT Std 45 Book" w:cstheme="minorHAnsi"/>
          <w:sz w:val="24"/>
          <w:szCs w:val="24"/>
          <w:lang w:eastAsia="es-MX"/>
        </w:rPr>
        <w:t xml:space="preserve"> ya que es la que cada año aumenta y presenta mayor presupuesto anual.</w:t>
      </w:r>
    </w:p>
    <w:p w14:paraId="1A324D80" w14:textId="636442C5" w:rsidR="008103FE" w:rsidRPr="001D4652" w:rsidRDefault="008103FE" w:rsidP="001D4652">
      <w:pPr>
        <w:spacing w:after="0" w:line="240" w:lineRule="auto"/>
        <w:ind w:left="851"/>
        <w:jc w:val="both"/>
        <w:rPr>
          <w:rFonts w:ascii="Avenir LT Std 45 Book" w:hAnsi="Avenir LT Std 45 Book" w:cstheme="minorHAnsi"/>
          <w:sz w:val="24"/>
          <w:szCs w:val="24"/>
          <w:lang w:eastAsia="es-MX"/>
        </w:rPr>
      </w:pPr>
    </w:p>
    <w:p w14:paraId="186276DB" w14:textId="4CF4414C" w:rsidR="008103FE" w:rsidRPr="001D4652" w:rsidRDefault="008103FE" w:rsidP="001D4652">
      <w:pPr>
        <w:spacing w:after="0" w:line="240" w:lineRule="auto"/>
        <w:ind w:left="851"/>
        <w:jc w:val="both"/>
        <w:rPr>
          <w:rFonts w:ascii="Avenir LT Std 45 Book" w:hAnsi="Avenir LT Std 45 Book" w:cstheme="minorHAnsi"/>
          <w:sz w:val="24"/>
          <w:szCs w:val="24"/>
          <w:lang w:eastAsia="es-MX"/>
        </w:rPr>
      </w:pPr>
      <w:r w:rsidRPr="001D4652">
        <w:rPr>
          <w:rFonts w:ascii="Avenir LT Std 45 Book" w:hAnsi="Avenir LT Std 45 Book" w:cstheme="minorHAnsi"/>
          <w:sz w:val="24"/>
          <w:szCs w:val="24"/>
          <w:lang w:eastAsia="es-MX"/>
        </w:rPr>
        <w:t>En uso de la voz de la regidora Graciela Irma Barón Mendoza, hace mención que se debe asegurar y presupuestar una partida presupuestal idónea en tema de Educación ya que es muy probable que haya un regreso a clases presenciales, lo que implica apoyos con transporte, becas, etc., así como también contemplar lo correspondiente al programa de Recrea.</w:t>
      </w:r>
    </w:p>
    <w:p w14:paraId="5A141C0D" w14:textId="508517A8" w:rsidR="008103FE" w:rsidRPr="001D4652" w:rsidRDefault="008103FE" w:rsidP="001D4652">
      <w:pPr>
        <w:spacing w:after="0" w:line="240" w:lineRule="auto"/>
        <w:ind w:left="851"/>
        <w:jc w:val="both"/>
        <w:rPr>
          <w:rFonts w:ascii="Avenir LT Std 45 Book" w:hAnsi="Avenir LT Std 45 Book" w:cstheme="minorHAnsi"/>
          <w:sz w:val="24"/>
          <w:szCs w:val="24"/>
          <w:lang w:eastAsia="es-MX"/>
        </w:rPr>
      </w:pPr>
    </w:p>
    <w:p w14:paraId="1CE96851" w14:textId="5CD236DA" w:rsidR="008103FE" w:rsidRPr="001D4652" w:rsidRDefault="007B10FE" w:rsidP="001D4652">
      <w:pPr>
        <w:spacing w:after="0" w:line="240" w:lineRule="auto"/>
        <w:ind w:left="851"/>
        <w:jc w:val="both"/>
        <w:rPr>
          <w:rFonts w:ascii="Avenir LT Std 45 Book" w:hAnsi="Avenir LT Std 45 Book" w:cstheme="minorHAnsi"/>
          <w:sz w:val="24"/>
          <w:szCs w:val="24"/>
          <w:lang w:eastAsia="es-MX"/>
        </w:rPr>
      </w:pPr>
      <w:r w:rsidRPr="001D4652">
        <w:rPr>
          <w:rFonts w:ascii="Avenir LT Std 45 Book" w:hAnsi="Avenir LT Std 45 Book" w:cstheme="minorHAnsi"/>
          <w:sz w:val="24"/>
          <w:szCs w:val="24"/>
          <w:lang w:eastAsia="es-MX"/>
        </w:rPr>
        <w:t>En uso de la voz de la regidora María del Pilar Pantoja Aguilar, pregunta al Tesorero sobre el oficio emitido por la Comisión Edilicia de Parques y Jardines, misma que ella preside, en la cual solicitan presupuesto para rehabilitar y dar mantenimiento a los diversos parques del Municipio, a lo cual el Mtro. Arturo Cortes Villavicencio, menciona que, si está contemplado en el presupuesto, su respectiva partida presupuestal.</w:t>
      </w:r>
    </w:p>
    <w:p w14:paraId="5C56D559" w14:textId="078F1EC4" w:rsidR="007B10FE" w:rsidRPr="001D4652" w:rsidRDefault="007B10FE" w:rsidP="001D4652">
      <w:pPr>
        <w:spacing w:after="0" w:line="240" w:lineRule="auto"/>
        <w:ind w:left="851"/>
        <w:jc w:val="both"/>
        <w:rPr>
          <w:rFonts w:ascii="Avenir LT Std 45 Book" w:hAnsi="Avenir LT Std 45 Book" w:cstheme="minorHAnsi"/>
          <w:sz w:val="24"/>
          <w:szCs w:val="24"/>
          <w:lang w:eastAsia="es-MX"/>
        </w:rPr>
      </w:pPr>
    </w:p>
    <w:p w14:paraId="189C0951" w14:textId="2CB8519F" w:rsidR="007B10FE" w:rsidRDefault="007B10FE" w:rsidP="001D4652">
      <w:pPr>
        <w:spacing w:after="0" w:line="240" w:lineRule="auto"/>
        <w:ind w:left="851"/>
        <w:jc w:val="both"/>
        <w:rPr>
          <w:rFonts w:ascii="Avenir LT Std 45 Book" w:hAnsi="Avenir LT Std 45 Book" w:cstheme="minorHAnsi"/>
          <w:sz w:val="24"/>
          <w:szCs w:val="24"/>
          <w:lang w:eastAsia="es-MX"/>
        </w:rPr>
      </w:pPr>
      <w:r w:rsidRPr="001D4652">
        <w:rPr>
          <w:rFonts w:ascii="Avenir LT Std 45 Book" w:hAnsi="Avenir LT Std 45 Book" w:cstheme="minorHAnsi"/>
          <w:sz w:val="24"/>
          <w:szCs w:val="24"/>
          <w:lang w:eastAsia="es-MX"/>
        </w:rPr>
        <w:t xml:space="preserve">En uso de la voz del regidor Mauricio Alberto Contreras Pérez, pregunta al Tesorero si existe un remante por los eventos masivos que no se realizaron y que pudiesen presentar un ahorro, a lo que en uso de la voz del Mtro. Arturo Cortes Villavicencio, menciona que efectivamente existe un remante sin embargo señala que también se realizaron otros gastos en otros rubros y que se tiene que </w:t>
      </w:r>
      <w:r w:rsidR="00517807" w:rsidRPr="001D4652">
        <w:rPr>
          <w:rFonts w:ascii="Avenir LT Std 45 Book" w:hAnsi="Avenir LT Std 45 Book" w:cstheme="minorHAnsi"/>
          <w:sz w:val="24"/>
          <w:szCs w:val="24"/>
          <w:lang w:eastAsia="es-MX"/>
        </w:rPr>
        <w:t>primeramente hacer un balance, para posteriormente presentarles el recurso final por tal concepto.</w:t>
      </w:r>
    </w:p>
    <w:p w14:paraId="3F213510" w14:textId="77777777" w:rsidR="00AB4F04" w:rsidRPr="001D4652" w:rsidRDefault="00AB4F04" w:rsidP="001D4652">
      <w:pPr>
        <w:spacing w:after="0" w:line="240" w:lineRule="auto"/>
        <w:ind w:left="851"/>
        <w:jc w:val="both"/>
        <w:rPr>
          <w:rFonts w:ascii="Avenir LT Std 45 Book" w:hAnsi="Avenir LT Std 45 Book" w:cstheme="minorHAnsi"/>
          <w:sz w:val="24"/>
          <w:szCs w:val="24"/>
          <w:lang w:eastAsia="es-MX"/>
        </w:rPr>
      </w:pPr>
    </w:p>
    <w:p w14:paraId="3620168E" w14:textId="2205F218" w:rsidR="00517807" w:rsidRPr="001D4652" w:rsidRDefault="00517807" w:rsidP="001D4652">
      <w:pPr>
        <w:spacing w:after="0" w:line="240" w:lineRule="auto"/>
        <w:ind w:left="851"/>
        <w:jc w:val="both"/>
        <w:rPr>
          <w:rFonts w:ascii="Avenir LT Std 45 Book" w:hAnsi="Avenir LT Std 45 Book" w:cstheme="minorHAnsi"/>
          <w:sz w:val="24"/>
          <w:szCs w:val="24"/>
          <w:lang w:eastAsia="es-MX"/>
        </w:rPr>
      </w:pPr>
      <w:r w:rsidRPr="001D4652">
        <w:rPr>
          <w:rFonts w:ascii="Avenir LT Std 45 Book" w:hAnsi="Avenir LT Std 45 Book" w:cstheme="minorHAnsi"/>
          <w:sz w:val="24"/>
          <w:szCs w:val="24"/>
          <w:lang w:eastAsia="es-MX"/>
        </w:rPr>
        <w:t xml:space="preserve">En este mismo punto el regidor antes mencionado, señala que existen situaciones pendientes de pago que no representan ser gravosos para el Municipio y que en </w:t>
      </w:r>
      <w:r w:rsidRPr="001D4652">
        <w:rPr>
          <w:rFonts w:ascii="Avenir LT Std 45 Book" w:hAnsi="Avenir LT Std 45 Book" w:cstheme="minorHAnsi"/>
          <w:sz w:val="24"/>
          <w:szCs w:val="24"/>
          <w:lang w:eastAsia="es-MX"/>
        </w:rPr>
        <w:lastRenderedPageBreak/>
        <w:t>ocasiones por diversas razones no se cubren a tiempo y hacen quedar mal a la Administración a lo que propone se le prioridad al tema de apoyo a la Casa de Descanso “María Teresa de la Mora” así como también cubrir un pago pendiente por concepto de conexión de energía eléctrica en la comunidad de Mezcalitos, a lo que en voz del Mtro. Arturo Cortes Villavicencio, señala que realizará una propuesta y a la brevedad será presentada con la venia del Presidente Municipal.</w:t>
      </w:r>
    </w:p>
    <w:p w14:paraId="59254B2C" w14:textId="06C1C9A1" w:rsidR="00517807" w:rsidRPr="001D4652" w:rsidRDefault="00517807" w:rsidP="001D4652">
      <w:pPr>
        <w:spacing w:after="0" w:line="240" w:lineRule="auto"/>
        <w:ind w:left="851"/>
        <w:jc w:val="both"/>
        <w:rPr>
          <w:rFonts w:ascii="Avenir LT Std 45 Book" w:hAnsi="Avenir LT Std 45 Book" w:cstheme="minorHAnsi"/>
          <w:sz w:val="24"/>
          <w:szCs w:val="24"/>
          <w:lang w:eastAsia="es-MX"/>
        </w:rPr>
      </w:pPr>
    </w:p>
    <w:p w14:paraId="5360D584" w14:textId="4E7740D6" w:rsidR="00517807" w:rsidRPr="001D4652" w:rsidRDefault="00517807" w:rsidP="001D4652">
      <w:pPr>
        <w:spacing w:after="0" w:line="240" w:lineRule="auto"/>
        <w:ind w:left="851"/>
        <w:jc w:val="both"/>
        <w:rPr>
          <w:rFonts w:ascii="Avenir LT Std 45 Book" w:hAnsi="Avenir LT Std 45 Book" w:cstheme="minorHAnsi"/>
          <w:sz w:val="24"/>
          <w:szCs w:val="24"/>
          <w:lang w:eastAsia="es-MX"/>
        </w:rPr>
      </w:pPr>
      <w:r w:rsidRPr="001D4652">
        <w:rPr>
          <w:rFonts w:ascii="Avenir LT Std 45 Book" w:hAnsi="Avenir LT Std 45 Book" w:cstheme="minorHAnsi"/>
          <w:sz w:val="24"/>
          <w:szCs w:val="24"/>
          <w:lang w:eastAsia="es-MX"/>
        </w:rPr>
        <w:t>En uso de la voz de la regidora María del Pilar Pantoja Aguilar, señala que la partida presupuestal asignada al Departamento de Comunicación Social está elevada en comparación al año anterior, manifestando que han realizado un gran trabajo sin embargo a su percepción si se encuentra elevada a lo que no está de acuerdo con el monto asignado.</w:t>
      </w:r>
    </w:p>
    <w:p w14:paraId="4D287912" w14:textId="77777777" w:rsidR="009A17E2" w:rsidRPr="001D4652" w:rsidRDefault="009A17E2" w:rsidP="001D4652">
      <w:pPr>
        <w:spacing w:after="0" w:line="240" w:lineRule="auto"/>
        <w:ind w:left="851"/>
        <w:jc w:val="both"/>
        <w:rPr>
          <w:rFonts w:ascii="Avenir LT Std 45 Book" w:hAnsi="Avenir LT Std 45 Book" w:cstheme="minorHAnsi"/>
          <w:sz w:val="24"/>
          <w:szCs w:val="24"/>
          <w:lang w:eastAsia="es-MX"/>
        </w:rPr>
      </w:pPr>
    </w:p>
    <w:p w14:paraId="043CEF0B" w14:textId="3D920A94" w:rsidR="006D4942" w:rsidRPr="001D4652" w:rsidRDefault="006D4942" w:rsidP="001D4652">
      <w:pPr>
        <w:spacing w:after="0" w:line="240" w:lineRule="auto"/>
        <w:ind w:left="851"/>
        <w:jc w:val="both"/>
        <w:rPr>
          <w:rFonts w:ascii="Avenir LT Std 45 Book" w:hAnsi="Avenir LT Std 45 Book" w:cstheme="minorHAnsi"/>
          <w:sz w:val="24"/>
          <w:szCs w:val="24"/>
          <w:lang w:eastAsia="es-MX"/>
        </w:rPr>
      </w:pPr>
      <w:r w:rsidRPr="001D4652">
        <w:rPr>
          <w:rFonts w:ascii="Avenir LT Std 45 Book" w:hAnsi="Avenir LT Std 45 Book" w:cstheme="minorHAnsi"/>
          <w:sz w:val="24"/>
          <w:szCs w:val="24"/>
          <w:lang w:eastAsia="es-MX"/>
        </w:rPr>
        <w:t xml:space="preserve">Una vez agotada la exposición de motivos y al no </w:t>
      </w:r>
      <w:r w:rsidR="00883882" w:rsidRPr="001D4652">
        <w:rPr>
          <w:rFonts w:ascii="Avenir LT Std 45 Book" w:hAnsi="Avenir LT Std 45 Book" w:cstheme="minorHAnsi"/>
          <w:sz w:val="24"/>
          <w:szCs w:val="24"/>
          <w:lang w:eastAsia="es-MX"/>
        </w:rPr>
        <w:t>haber más</w:t>
      </w:r>
      <w:r w:rsidRPr="001D4652">
        <w:rPr>
          <w:rFonts w:ascii="Avenir LT Std 45 Book" w:hAnsi="Avenir LT Std 45 Book" w:cstheme="minorHAnsi"/>
          <w:sz w:val="24"/>
          <w:szCs w:val="24"/>
          <w:lang w:eastAsia="es-MX"/>
        </w:rPr>
        <w:t xml:space="preserve"> intervenciones, se somete el presente punto de acuerdo para votación, mismo que resulta aprobado por </w:t>
      </w:r>
      <w:r w:rsidR="00517807" w:rsidRPr="001D4652">
        <w:rPr>
          <w:rFonts w:ascii="Avenir LT Std 45 Book" w:hAnsi="Avenir LT Std 45 Book" w:cstheme="minorHAnsi"/>
          <w:sz w:val="24"/>
          <w:szCs w:val="24"/>
          <w:lang w:eastAsia="es-MX"/>
        </w:rPr>
        <w:t>mayoría, contando con un voto en contra de la regidora María del Pilar Pantoja Aguilar.</w:t>
      </w:r>
    </w:p>
    <w:p w14:paraId="4CE0A57E" w14:textId="77777777" w:rsidR="00D41FC2" w:rsidRPr="001D4652" w:rsidRDefault="00D41FC2" w:rsidP="001D4652">
      <w:pPr>
        <w:spacing w:after="0" w:line="240" w:lineRule="auto"/>
        <w:ind w:left="851"/>
        <w:jc w:val="both"/>
        <w:rPr>
          <w:rFonts w:ascii="Avenir LT Std 45 Book" w:hAnsi="Avenir LT Std 45 Book" w:cstheme="minorHAnsi"/>
          <w:sz w:val="24"/>
          <w:szCs w:val="24"/>
          <w:lang w:eastAsia="es-MX"/>
        </w:rPr>
      </w:pPr>
    </w:p>
    <w:p w14:paraId="40DA2394" w14:textId="62D6A71F" w:rsidR="0020360D" w:rsidRPr="001D4652" w:rsidRDefault="0078532C" w:rsidP="001D4652">
      <w:pPr>
        <w:autoSpaceDN w:val="0"/>
        <w:spacing w:after="0" w:line="240" w:lineRule="auto"/>
        <w:ind w:left="851"/>
        <w:jc w:val="both"/>
        <w:rPr>
          <w:rFonts w:ascii="Avenir LT Std 45 Book" w:hAnsi="Avenir LT Std 45 Book" w:cs="Calibri"/>
          <w:sz w:val="24"/>
          <w:szCs w:val="24"/>
          <w:lang w:eastAsia="es-MX"/>
        </w:rPr>
      </w:pPr>
      <w:r w:rsidRPr="001D4652">
        <w:rPr>
          <w:rFonts w:ascii="Bookman Old Style" w:hAnsi="Bookman Old Style" w:cstheme="minorHAnsi"/>
          <w:b/>
          <w:sz w:val="24"/>
          <w:szCs w:val="24"/>
          <w:lang w:eastAsia="es-MX"/>
        </w:rPr>
        <w:t>SEXTO:</w:t>
      </w:r>
      <w:r w:rsidRPr="001D4652">
        <w:rPr>
          <w:rFonts w:ascii="Avenir LT Std 45 Book" w:hAnsi="Avenir LT Std 45 Book" w:cstheme="minorHAnsi"/>
          <w:b/>
          <w:sz w:val="24"/>
          <w:szCs w:val="24"/>
          <w:lang w:eastAsia="es-MX"/>
        </w:rPr>
        <w:t xml:space="preserve"> </w:t>
      </w:r>
      <w:r w:rsidRPr="001D4652">
        <w:rPr>
          <w:rFonts w:ascii="Avenir LT Std 45 Book" w:hAnsi="Avenir LT Std 45 Book" w:cstheme="minorHAnsi"/>
          <w:sz w:val="24"/>
          <w:szCs w:val="24"/>
          <w:lang w:eastAsia="es-MX"/>
        </w:rPr>
        <w:t xml:space="preserve">En desahogo del siguiente punto del orden del día se presenta para su análisis </w:t>
      </w:r>
      <w:r w:rsidRPr="001D4652">
        <w:rPr>
          <w:rFonts w:ascii="Avenir LT Std 45 Book" w:hAnsi="Avenir LT Std 45 Book" w:cstheme="minorHAnsi"/>
          <w:color w:val="000000" w:themeColor="text1"/>
          <w:sz w:val="24"/>
          <w:szCs w:val="24"/>
          <w:lang w:eastAsia="es-MX"/>
        </w:rPr>
        <w:t xml:space="preserve">y en su </w:t>
      </w:r>
      <w:r w:rsidR="00880955" w:rsidRPr="001D4652">
        <w:rPr>
          <w:rFonts w:ascii="Avenir LT Std 45 Book" w:hAnsi="Avenir LT Std 45 Book" w:cs="Calibri"/>
          <w:color w:val="000000"/>
          <w:sz w:val="24"/>
          <w:szCs w:val="24"/>
          <w:lang w:eastAsia="es-MX"/>
        </w:rPr>
        <w:t xml:space="preserve">caso </w:t>
      </w:r>
      <w:r w:rsidR="0020360D" w:rsidRPr="001D4652">
        <w:rPr>
          <w:rFonts w:ascii="Avenir LT Std 45 Book" w:hAnsi="Avenir LT Std 45 Book" w:cs="Calibri"/>
          <w:sz w:val="24"/>
          <w:szCs w:val="24"/>
          <w:lang w:eastAsia="es-MX"/>
        </w:rPr>
        <w:t>aprobación la donación de un terreno para el Sindicato de Empleados al Servicio del Municipio de Tecalitlán Jalisco.</w:t>
      </w:r>
    </w:p>
    <w:p w14:paraId="0B93B338" w14:textId="77777777" w:rsidR="0020360D" w:rsidRPr="001D4652" w:rsidRDefault="0020360D" w:rsidP="001D4652">
      <w:pPr>
        <w:autoSpaceDN w:val="0"/>
        <w:spacing w:after="0" w:line="240" w:lineRule="auto"/>
        <w:ind w:left="851"/>
        <w:jc w:val="both"/>
        <w:rPr>
          <w:rFonts w:ascii="Avenir LT Std 45 Book" w:hAnsi="Avenir LT Std 45 Book" w:cs="Calibri"/>
          <w:sz w:val="24"/>
          <w:szCs w:val="24"/>
          <w:lang w:eastAsia="es-MX"/>
        </w:rPr>
      </w:pPr>
    </w:p>
    <w:p w14:paraId="3C4F25A3" w14:textId="21ADA3DD" w:rsidR="0020360D" w:rsidRPr="001D4652" w:rsidRDefault="0020360D" w:rsidP="001D4652">
      <w:pPr>
        <w:autoSpaceDN w:val="0"/>
        <w:spacing w:after="0" w:line="240" w:lineRule="auto"/>
        <w:ind w:left="851"/>
        <w:jc w:val="both"/>
        <w:rPr>
          <w:rFonts w:ascii="Avenir LT Std 45 Book" w:hAnsi="Avenir LT Std 45 Book" w:cs="Calibri"/>
          <w:sz w:val="24"/>
          <w:szCs w:val="24"/>
          <w:lang w:eastAsia="es-MX"/>
        </w:rPr>
      </w:pPr>
      <w:r w:rsidRPr="001D4652">
        <w:rPr>
          <w:rFonts w:ascii="Avenir LT Std 45 Book" w:hAnsi="Avenir LT Std 45 Book" w:cs="Calibri"/>
          <w:sz w:val="24"/>
          <w:szCs w:val="24"/>
          <w:lang w:eastAsia="es-MX"/>
        </w:rPr>
        <w:t xml:space="preserve">Cabe mencionar que con fecha del 14 de octubre del presente año, se recibió un escrito de solicitud por la Directiva del Sindicato antes mencionado en el cual solicitan un terreno en calidad de donación para llevar a cabo sus diversas actividades que como gremio tienen, siendo las reuniones mensuales de trabajo, entre otras actividades concernientes al Sindicato en cuestión, argumentando que por cuestiones financieras no les es posible adquirir un inmueble por sus propios medios, sin embargo señalan que de ser favorecidos con dicha petición, por su cuentan correrán todos los trabajos de construcción y mantenimiento. </w:t>
      </w:r>
    </w:p>
    <w:p w14:paraId="4363C431" w14:textId="77777777" w:rsidR="0020360D" w:rsidRPr="001D4652" w:rsidRDefault="0020360D" w:rsidP="001D4652">
      <w:pPr>
        <w:autoSpaceDN w:val="0"/>
        <w:spacing w:after="0" w:line="240" w:lineRule="auto"/>
        <w:ind w:left="851"/>
        <w:jc w:val="both"/>
        <w:rPr>
          <w:rFonts w:ascii="Avenir LT Std 45 Book" w:hAnsi="Avenir LT Std 45 Book" w:cs="Calibri"/>
          <w:sz w:val="24"/>
          <w:szCs w:val="24"/>
          <w:lang w:eastAsia="es-MX"/>
        </w:rPr>
      </w:pPr>
    </w:p>
    <w:p w14:paraId="656A6DCE" w14:textId="382F1D2C" w:rsidR="0020360D" w:rsidRDefault="0020360D" w:rsidP="001D4652">
      <w:pPr>
        <w:autoSpaceDN w:val="0"/>
        <w:spacing w:after="0" w:line="240" w:lineRule="auto"/>
        <w:ind w:left="851"/>
        <w:jc w:val="both"/>
        <w:rPr>
          <w:rFonts w:ascii="Avenir LT Std 45 Book" w:hAnsi="Avenir LT Std 45 Book" w:cs="Calibri"/>
          <w:sz w:val="24"/>
          <w:szCs w:val="24"/>
          <w:lang w:eastAsia="es-MX"/>
        </w:rPr>
      </w:pPr>
      <w:r w:rsidRPr="001D4652">
        <w:rPr>
          <w:rFonts w:ascii="Avenir LT Std 45 Book" w:hAnsi="Avenir LT Std 45 Book" w:cs="Calibri"/>
          <w:sz w:val="24"/>
          <w:szCs w:val="24"/>
          <w:lang w:eastAsia="es-MX"/>
        </w:rPr>
        <w:t>Por lo antes expuesto se presenta ante los Munícipes una propuesta, siendo la fracción dos, de la cuenta predial UO 000111, la cual cuenta con una superficie total de 211.13 m2, con las siguientes medidas y colindancias:</w:t>
      </w:r>
    </w:p>
    <w:p w14:paraId="1953C001" w14:textId="77777777" w:rsidR="0066204B" w:rsidRPr="001D4652" w:rsidRDefault="0066204B" w:rsidP="001D4652">
      <w:pPr>
        <w:autoSpaceDN w:val="0"/>
        <w:spacing w:after="0" w:line="240" w:lineRule="auto"/>
        <w:ind w:left="851"/>
        <w:jc w:val="both"/>
        <w:rPr>
          <w:rFonts w:ascii="Avenir LT Std 45 Book" w:hAnsi="Avenir LT Std 45 Book" w:cs="Calibri"/>
          <w:sz w:val="24"/>
          <w:szCs w:val="24"/>
          <w:lang w:eastAsia="es-MX"/>
        </w:rPr>
      </w:pPr>
    </w:p>
    <w:p w14:paraId="3F036827" w14:textId="77777777" w:rsidR="0020360D" w:rsidRPr="001D4652" w:rsidRDefault="0020360D" w:rsidP="001D4652">
      <w:pPr>
        <w:pStyle w:val="Prrafodelista"/>
        <w:numPr>
          <w:ilvl w:val="0"/>
          <w:numId w:val="35"/>
        </w:numPr>
        <w:autoSpaceDN w:val="0"/>
        <w:spacing w:after="0" w:line="240" w:lineRule="auto"/>
        <w:ind w:left="1134" w:hanging="283"/>
        <w:jc w:val="both"/>
        <w:rPr>
          <w:rFonts w:ascii="Avenir LT Std 45 Book" w:hAnsi="Avenir LT Std 45 Book"/>
          <w:sz w:val="24"/>
          <w:szCs w:val="24"/>
        </w:rPr>
      </w:pPr>
      <w:r w:rsidRPr="001D4652">
        <w:rPr>
          <w:rFonts w:ascii="Avenir LT Std 45 Book" w:hAnsi="Avenir LT Std 45 Book"/>
          <w:b/>
          <w:bCs/>
          <w:sz w:val="24"/>
          <w:szCs w:val="24"/>
        </w:rPr>
        <w:t>AL SUR.-</w:t>
      </w:r>
      <w:r w:rsidRPr="001D4652">
        <w:rPr>
          <w:rFonts w:ascii="Avenir LT Std 45 Book" w:hAnsi="Avenir LT Std 45 Book"/>
          <w:sz w:val="24"/>
          <w:szCs w:val="24"/>
        </w:rPr>
        <w:t xml:space="preserve"> 9.90 </w:t>
      </w:r>
      <w:proofErr w:type="spellStart"/>
      <w:r w:rsidRPr="001D4652">
        <w:rPr>
          <w:rFonts w:ascii="Avenir LT Std 45 Book" w:hAnsi="Avenir LT Std 45 Book"/>
          <w:sz w:val="24"/>
          <w:szCs w:val="24"/>
        </w:rPr>
        <w:t>mts</w:t>
      </w:r>
      <w:proofErr w:type="spellEnd"/>
      <w:r w:rsidRPr="001D4652">
        <w:rPr>
          <w:rFonts w:ascii="Avenir LT Std 45 Book" w:hAnsi="Avenir LT Std 45 Book"/>
          <w:sz w:val="24"/>
          <w:szCs w:val="24"/>
        </w:rPr>
        <w:t xml:space="preserve"> con la calle Ocampo</w:t>
      </w:r>
    </w:p>
    <w:p w14:paraId="00BF84BA" w14:textId="509B2ED2" w:rsidR="0020360D" w:rsidRPr="001D4652" w:rsidRDefault="0020360D" w:rsidP="001D4652">
      <w:pPr>
        <w:pStyle w:val="Prrafodelista"/>
        <w:numPr>
          <w:ilvl w:val="0"/>
          <w:numId w:val="35"/>
        </w:numPr>
        <w:autoSpaceDN w:val="0"/>
        <w:spacing w:after="0" w:line="240" w:lineRule="auto"/>
        <w:ind w:left="1134" w:hanging="283"/>
        <w:jc w:val="both"/>
        <w:rPr>
          <w:rFonts w:ascii="Avenir LT Std 45 Book" w:hAnsi="Avenir LT Std 45 Book"/>
          <w:sz w:val="24"/>
          <w:szCs w:val="24"/>
        </w:rPr>
      </w:pPr>
      <w:r w:rsidRPr="001D4652">
        <w:rPr>
          <w:rFonts w:ascii="Avenir LT Std 45 Book" w:hAnsi="Avenir LT Std 45 Book"/>
          <w:b/>
          <w:bCs/>
          <w:sz w:val="24"/>
          <w:szCs w:val="24"/>
        </w:rPr>
        <w:t>AL NORTE. -</w:t>
      </w:r>
      <w:r w:rsidRPr="001D4652">
        <w:rPr>
          <w:rFonts w:ascii="Avenir LT Std 45 Book" w:hAnsi="Avenir LT Std 45 Book"/>
          <w:sz w:val="24"/>
          <w:szCs w:val="24"/>
        </w:rPr>
        <w:t xml:space="preserve">   9.65 </w:t>
      </w:r>
      <w:proofErr w:type="spellStart"/>
      <w:r w:rsidRPr="001D4652">
        <w:rPr>
          <w:rFonts w:ascii="Avenir LT Std 45 Book" w:hAnsi="Avenir LT Std 45 Book"/>
          <w:sz w:val="24"/>
          <w:szCs w:val="24"/>
        </w:rPr>
        <w:t>Mts</w:t>
      </w:r>
      <w:proofErr w:type="spellEnd"/>
      <w:r w:rsidRPr="001D4652">
        <w:rPr>
          <w:rFonts w:ascii="Avenir LT Std 45 Book" w:hAnsi="Avenir LT Std 45 Book"/>
          <w:sz w:val="24"/>
          <w:szCs w:val="24"/>
        </w:rPr>
        <w:t xml:space="preserve"> con la fracción uno, siendo el Museo Silvestre Vargas</w:t>
      </w:r>
    </w:p>
    <w:p w14:paraId="4E537DE7" w14:textId="77777777" w:rsidR="0020360D" w:rsidRPr="001D4652" w:rsidRDefault="0020360D" w:rsidP="001D4652">
      <w:pPr>
        <w:pStyle w:val="Prrafodelista"/>
        <w:numPr>
          <w:ilvl w:val="0"/>
          <w:numId w:val="35"/>
        </w:numPr>
        <w:autoSpaceDN w:val="0"/>
        <w:spacing w:after="0" w:line="240" w:lineRule="auto"/>
        <w:ind w:left="1134" w:hanging="283"/>
        <w:jc w:val="both"/>
        <w:rPr>
          <w:rFonts w:ascii="Avenir LT Std 45 Book" w:hAnsi="Avenir LT Std 45 Book"/>
          <w:sz w:val="24"/>
          <w:szCs w:val="24"/>
        </w:rPr>
      </w:pPr>
      <w:r w:rsidRPr="001D4652">
        <w:rPr>
          <w:rFonts w:ascii="Avenir LT Std 45 Book" w:hAnsi="Avenir LT Std 45 Book"/>
          <w:b/>
          <w:bCs/>
          <w:sz w:val="24"/>
          <w:szCs w:val="24"/>
        </w:rPr>
        <w:t>AL ORIENTE.-</w:t>
      </w:r>
      <w:r w:rsidRPr="001D4652">
        <w:rPr>
          <w:rFonts w:ascii="Avenir LT Std 45 Book" w:hAnsi="Avenir LT Std 45 Book"/>
          <w:sz w:val="24"/>
          <w:szCs w:val="24"/>
        </w:rPr>
        <w:t xml:space="preserve"> 22.40 </w:t>
      </w:r>
      <w:proofErr w:type="spellStart"/>
      <w:r w:rsidRPr="001D4652">
        <w:rPr>
          <w:rFonts w:ascii="Avenir LT Std 45 Book" w:hAnsi="Avenir LT Std 45 Book"/>
          <w:sz w:val="24"/>
          <w:szCs w:val="24"/>
        </w:rPr>
        <w:t>mts</w:t>
      </w:r>
      <w:proofErr w:type="spellEnd"/>
      <w:r w:rsidRPr="001D4652">
        <w:rPr>
          <w:rFonts w:ascii="Avenir LT Std 45 Book" w:hAnsi="Avenir LT Std 45 Book"/>
          <w:sz w:val="24"/>
          <w:szCs w:val="24"/>
        </w:rPr>
        <w:t xml:space="preserve"> con propiedad privada</w:t>
      </w:r>
    </w:p>
    <w:p w14:paraId="7411F8CF" w14:textId="529B6553" w:rsidR="0020360D" w:rsidRDefault="0020360D" w:rsidP="001D4652">
      <w:pPr>
        <w:pStyle w:val="Prrafodelista"/>
        <w:numPr>
          <w:ilvl w:val="0"/>
          <w:numId w:val="35"/>
        </w:numPr>
        <w:autoSpaceDN w:val="0"/>
        <w:spacing w:after="0" w:line="240" w:lineRule="auto"/>
        <w:ind w:left="1134" w:hanging="283"/>
        <w:jc w:val="both"/>
        <w:rPr>
          <w:rFonts w:ascii="Avenir LT Std 45 Book" w:hAnsi="Avenir LT Std 45 Book"/>
          <w:sz w:val="24"/>
          <w:szCs w:val="24"/>
        </w:rPr>
      </w:pPr>
      <w:r w:rsidRPr="001D4652">
        <w:rPr>
          <w:rFonts w:ascii="Avenir LT Std 45 Book" w:hAnsi="Avenir LT Std 45 Book"/>
          <w:b/>
          <w:bCs/>
          <w:sz w:val="24"/>
          <w:szCs w:val="24"/>
        </w:rPr>
        <w:t>AL ESTE. –</w:t>
      </w:r>
      <w:r w:rsidRPr="001D4652">
        <w:rPr>
          <w:rFonts w:ascii="Avenir LT Std 45 Book" w:hAnsi="Avenir LT Std 45 Book"/>
          <w:sz w:val="24"/>
          <w:szCs w:val="24"/>
        </w:rPr>
        <w:t xml:space="preserve"> 21.80 </w:t>
      </w:r>
      <w:proofErr w:type="spellStart"/>
      <w:r w:rsidRPr="001D4652">
        <w:rPr>
          <w:rFonts w:ascii="Avenir LT Std 45 Book" w:hAnsi="Avenir LT Std 45 Book"/>
          <w:sz w:val="24"/>
          <w:szCs w:val="24"/>
        </w:rPr>
        <w:t>mts</w:t>
      </w:r>
      <w:proofErr w:type="spellEnd"/>
      <w:r w:rsidRPr="001D4652">
        <w:rPr>
          <w:rFonts w:ascii="Avenir LT Std 45 Book" w:hAnsi="Avenir LT Std 45 Book"/>
          <w:sz w:val="24"/>
          <w:szCs w:val="24"/>
        </w:rPr>
        <w:t xml:space="preserve"> con propiedad privada</w:t>
      </w:r>
    </w:p>
    <w:p w14:paraId="38DE5469" w14:textId="77777777" w:rsidR="0066204B" w:rsidRDefault="0066204B" w:rsidP="0066204B">
      <w:pPr>
        <w:autoSpaceDN w:val="0"/>
        <w:spacing w:after="0" w:line="240" w:lineRule="auto"/>
        <w:jc w:val="both"/>
        <w:rPr>
          <w:rFonts w:ascii="Avenir LT Std 45 Book" w:hAnsi="Avenir LT Std 45 Book"/>
          <w:sz w:val="24"/>
          <w:szCs w:val="24"/>
        </w:rPr>
      </w:pPr>
    </w:p>
    <w:p w14:paraId="009C5636" w14:textId="77777777" w:rsidR="0066204B" w:rsidRDefault="0066204B" w:rsidP="0066204B">
      <w:pPr>
        <w:autoSpaceDN w:val="0"/>
        <w:spacing w:after="0" w:line="240" w:lineRule="auto"/>
        <w:jc w:val="both"/>
        <w:rPr>
          <w:rFonts w:ascii="Avenir LT Std 45 Book" w:hAnsi="Avenir LT Std 45 Book"/>
          <w:sz w:val="24"/>
          <w:szCs w:val="24"/>
        </w:rPr>
      </w:pPr>
    </w:p>
    <w:p w14:paraId="08A41203" w14:textId="77777777" w:rsidR="0066204B" w:rsidRPr="0066204B" w:rsidRDefault="0066204B" w:rsidP="0066204B">
      <w:pPr>
        <w:autoSpaceDN w:val="0"/>
        <w:spacing w:after="0" w:line="240" w:lineRule="auto"/>
        <w:jc w:val="both"/>
        <w:rPr>
          <w:rFonts w:ascii="Avenir LT Std 45 Book" w:hAnsi="Avenir LT Std 45 Book"/>
          <w:sz w:val="24"/>
          <w:szCs w:val="24"/>
        </w:rPr>
      </w:pPr>
    </w:p>
    <w:p w14:paraId="2E8B0209" w14:textId="22E87992" w:rsidR="0020360D" w:rsidRPr="001D4652" w:rsidRDefault="0020360D" w:rsidP="001D4652">
      <w:pPr>
        <w:autoSpaceDN w:val="0"/>
        <w:spacing w:after="0" w:line="240" w:lineRule="auto"/>
        <w:ind w:left="851"/>
        <w:jc w:val="both"/>
        <w:rPr>
          <w:rFonts w:ascii="Avenir LT Std 45 Book" w:hAnsi="Avenir LT Std 45 Book"/>
          <w:sz w:val="24"/>
          <w:szCs w:val="24"/>
        </w:rPr>
      </w:pPr>
    </w:p>
    <w:p w14:paraId="7439A5F0" w14:textId="1E794509" w:rsidR="0020360D" w:rsidRPr="001D4652" w:rsidRDefault="0020360D" w:rsidP="001D4652">
      <w:pPr>
        <w:autoSpaceDN w:val="0"/>
        <w:spacing w:after="0" w:line="240" w:lineRule="auto"/>
        <w:ind w:left="851"/>
        <w:jc w:val="both"/>
        <w:rPr>
          <w:rFonts w:ascii="Avenir LT Std 45 Book" w:hAnsi="Avenir LT Std 45 Book"/>
          <w:sz w:val="24"/>
          <w:szCs w:val="24"/>
        </w:rPr>
      </w:pPr>
      <w:r w:rsidRPr="001D4652">
        <w:rPr>
          <w:rFonts w:ascii="Avenir LT Std 45 Book" w:hAnsi="Avenir LT Std 45 Book"/>
          <w:sz w:val="24"/>
          <w:szCs w:val="24"/>
        </w:rPr>
        <w:t>En uso de la voz de la regidora Graciela Irma Barón Mendoza, pregunta si ese terreno es el que estaba considerado para el proyecto de la Escuela de Música, a lo que se contestó que sí, aunque parte de dicho proyecto contempla el resto del Museo que está sin construir.</w:t>
      </w:r>
    </w:p>
    <w:p w14:paraId="2256ADD3" w14:textId="72574234" w:rsidR="0020360D" w:rsidRPr="001D4652" w:rsidRDefault="0020360D" w:rsidP="001D4652">
      <w:pPr>
        <w:autoSpaceDN w:val="0"/>
        <w:spacing w:after="0" w:line="240" w:lineRule="auto"/>
        <w:ind w:left="851"/>
        <w:jc w:val="both"/>
        <w:rPr>
          <w:rFonts w:ascii="Avenir LT Std 45 Book" w:hAnsi="Avenir LT Std 45 Book"/>
          <w:sz w:val="24"/>
          <w:szCs w:val="24"/>
        </w:rPr>
      </w:pPr>
    </w:p>
    <w:p w14:paraId="1893BAD5" w14:textId="5ACB54F2" w:rsidR="0020360D" w:rsidRPr="001D4652" w:rsidRDefault="0020360D" w:rsidP="001D4652">
      <w:pPr>
        <w:autoSpaceDN w:val="0"/>
        <w:spacing w:after="0" w:line="240" w:lineRule="auto"/>
        <w:ind w:left="851"/>
        <w:jc w:val="both"/>
        <w:rPr>
          <w:rFonts w:ascii="Avenir LT Std 45 Book" w:hAnsi="Avenir LT Std 45 Book"/>
          <w:sz w:val="24"/>
          <w:szCs w:val="24"/>
        </w:rPr>
      </w:pPr>
      <w:r w:rsidRPr="001D4652">
        <w:rPr>
          <w:rFonts w:ascii="Avenir LT Std 45 Book" w:hAnsi="Avenir LT Std 45 Book"/>
          <w:sz w:val="24"/>
          <w:szCs w:val="24"/>
        </w:rPr>
        <w:t xml:space="preserve">En plenaria se acordó por unanimidad apoyar al Sindicato antes mencionado conforme a su solicitud de donar un terreno para sus actividades, sin embargo, no se definió cual sería ya que primeramente se deberá analizar otras opciones, ya que la propuesta presentada representaría una afectación directa al proyecto que ya se encuentra avanzado, haciendo mención que a partir de la fecha del día de hoy se buscaran </w:t>
      </w:r>
      <w:r w:rsidR="00E04305" w:rsidRPr="001D4652">
        <w:rPr>
          <w:rFonts w:ascii="Avenir LT Std 45 Book" w:hAnsi="Avenir LT Std 45 Book"/>
          <w:sz w:val="24"/>
          <w:szCs w:val="24"/>
        </w:rPr>
        <w:t>más</w:t>
      </w:r>
      <w:r w:rsidRPr="001D4652">
        <w:rPr>
          <w:rFonts w:ascii="Avenir LT Std 45 Book" w:hAnsi="Avenir LT Std 45 Book"/>
          <w:sz w:val="24"/>
          <w:szCs w:val="24"/>
        </w:rPr>
        <w:t xml:space="preserve"> alternativas para ser presentadas en sesiones posteriores.</w:t>
      </w:r>
    </w:p>
    <w:p w14:paraId="70830619" w14:textId="77777777" w:rsidR="0020360D" w:rsidRPr="001D4652" w:rsidRDefault="0020360D" w:rsidP="001D4652">
      <w:pPr>
        <w:suppressAutoHyphens/>
        <w:autoSpaceDN w:val="0"/>
        <w:spacing w:after="0" w:line="240" w:lineRule="auto"/>
        <w:ind w:left="851"/>
        <w:jc w:val="both"/>
        <w:textAlignment w:val="baseline"/>
        <w:rPr>
          <w:rFonts w:ascii="Avenir LT Std 45 Book" w:hAnsi="Avenir LT Std 45 Book"/>
          <w:sz w:val="24"/>
          <w:szCs w:val="24"/>
        </w:rPr>
      </w:pPr>
    </w:p>
    <w:p w14:paraId="3765DBEB" w14:textId="51B38A0F" w:rsidR="0078532C" w:rsidRPr="001D4652" w:rsidRDefault="0078532C" w:rsidP="001D4652">
      <w:pPr>
        <w:suppressAutoHyphens/>
        <w:autoSpaceDN w:val="0"/>
        <w:spacing w:after="0" w:line="240" w:lineRule="auto"/>
        <w:ind w:left="851"/>
        <w:jc w:val="both"/>
        <w:textAlignment w:val="baseline"/>
        <w:rPr>
          <w:rFonts w:ascii="Avenir LT Std 45 Book" w:hAnsi="Avenir LT Std 45 Book" w:cstheme="minorHAnsi"/>
          <w:color w:val="000000" w:themeColor="text1"/>
          <w:sz w:val="24"/>
          <w:szCs w:val="24"/>
          <w:lang w:eastAsia="es-MX"/>
        </w:rPr>
      </w:pPr>
      <w:r w:rsidRPr="001D4652">
        <w:rPr>
          <w:rFonts w:ascii="Avenir LT Std 45 Book" w:hAnsi="Avenir LT Std 45 Book" w:cstheme="minorHAnsi"/>
          <w:color w:val="000000" w:themeColor="text1"/>
          <w:sz w:val="24"/>
          <w:szCs w:val="24"/>
          <w:lang w:eastAsia="es-MX"/>
        </w:rPr>
        <w:t>Una vez realizada la exposición de motivos y la no haber intervenciones por parte de los ediles presentes, se sometió el presente punto de acuerdo para su aprobación, resultando aprobado por unanimidad</w:t>
      </w:r>
      <w:r w:rsidR="0020360D" w:rsidRPr="001D4652">
        <w:rPr>
          <w:rFonts w:ascii="Avenir LT Std 45 Book" w:hAnsi="Avenir LT Std 45 Book" w:cstheme="minorHAnsi"/>
          <w:color w:val="000000" w:themeColor="text1"/>
          <w:sz w:val="24"/>
          <w:szCs w:val="24"/>
          <w:lang w:eastAsia="es-MX"/>
        </w:rPr>
        <w:t xml:space="preserve"> en cuanto a la pretensión de la solicitud, mas no fue </w:t>
      </w:r>
      <w:r w:rsidR="00AB4F04" w:rsidRPr="001D4652">
        <w:rPr>
          <w:rFonts w:ascii="Avenir LT Std 45 Book" w:hAnsi="Avenir LT Std 45 Book" w:cstheme="minorHAnsi"/>
          <w:color w:val="000000" w:themeColor="text1"/>
          <w:sz w:val="24"/>
          <w:szCs w:val="24"/>
          <w:lang w:eastAsia="es-MX"/>
        </w:rPr>
        <w:t>aprobada</w:t>
      </w:r>
      <w:r w:rsidR="0020360D" w:rsidRPr="001D4652">
        <w:rPr>
          <w:rFonts w:ascii="Avenir LT Std 45 Book" w:hAnsi="Avenir LT Std 45 Book" w:cstheme="minorHAnsi"/>
          <w:color w:val="000000" w:themeColor="text1"/>
          <w:sz w:val="24"/>
          <w:szCs w:val="24"/>
          <w:lang w:eastAsia="es-MX"/>
        </w:rPr>
        <w:t xml:space="preserve"> la propuesta de</w:t>
      </w:r>
      <w:r w:rsidR="00D81D69" w:rsidRPr="001D4652">
        <w:rPr>
          <w:rFonts w:ascii="Avenir LT Std 45 Book" w:hAnsi="Avenir LT Std 45 Book" w:cstheme="minorHAnsi"/>
          <w:color w:val="000000" w:themeColor="text1"/>
          <w:sz w:val="24"/>
          <w:szCs w:val="24"/>
          <w:lang w:eastAsia="es-MX"/>
        </w:rPr>
        <w:t>l</w:t>
      </w:r>
      <w:r w:rsidR="0020360D" w:rsidRPr="001D4652">
        <w:rPr>
          <w:rFonts w:ascii="Avenir LT Std 45 Book" w:hAnsi="Avenir LT Std 45 Book" w:cstheme="minorHAnsi"/>
          <w:color w:val="000000" w:themeColor="text1"/>
          <w:sz w:val="24"/>
          <w:szCs w:val="24"/>
          <w:lang w:eastAsia="es-MX"/>
        </w:rPr>
        <w:t xml:space="preserve"> terreno en cuestión.</w:t>
      </w:r>
    </w:p>
    <w:p w14:paraId="7F79049F" w14:textId="77777777" w:rsidR="006C6E23" w:rsidRDefault="006C6E23" w:rsidP="001D4652">
      <w:pPr>
        <w:spacing w:after="0" w:line="240" w:lineRule="auto"/>
        <w:ind w:left="851"/>
        <w:jc w:val="both"/>
        <w:rPr>
          <w:rFonts w:ascii="Avenir LT Std 45 Book" w:hAnsi="Avenir LT Std 45 Book" w:cstheme="minorHAnsi"/>
          <w:sz w:val="24"/>
          <w:szCs w:val="24"/>
          <w:lang w:eastAsia="es-MX"/>
        </w:rPr>
      </w:pPr>
    </w:p>
    <w:p w14:paraId="3CF9AD35" w14:textId="77777777" w:rsidR="0066204B" w:rsidRPr="001D4652" w:rsidRDefault="0066204B" w:rsidP="001D4652">
      <w:pPr>
        <w:spacing w:after="0" w:line="240" w:lineRule="auto"/>
        <w:ind w:left="851"/>
        <w:jc w:val="both"/>
        <w:rPr>
          <w:rFonts w:ascii="Avenir LT Std 45 Book" w:hAnsi="Avenir LT Std 45 Book" w:cstheme="minorHAnsi"/>
          <w:sz w:val="24"/>
          <w:szCs w:val="24"/>
          <w:lang w:eastAsia="es-MX"/>
        </w:rPr>
      </w:pPr>
    </w:p>
    <w:p w14:paraId="569302F8" w14:textId="00657B91" w:rsidR="00CD3502" w:rsidRPr="001D4652" w:rsidRDefault="00B162B3" w:rsidP="001D4652">
      <w:pPr>
        <w:autoSpaceDN w:val="0"/>
        <w:spacing w:after="0" w:line="240" w:lineRule="auto"/>
        <w:ind w:left="851"/>
        <w:jc w:val="both"/>
        <w:rPr>
          <w:rFonts w:ascii="Avenir LT Std 45 Book" w:hAnsi="Avenir LT Std 45 Book" w:cs="Calibri"/>
          <w:sz w:val="24"/>
          <w:szCs w:val="24"/>
          <w:lang w:eastAsia="es-MX"/>
        </w:rPr>
      </w:pPr>
      <w:r w:rsidRPr="001D4652">
        <w:rPr>
          <w:rFonts w:ascii="Bookman Old Style" w:hAnsi="Bookman Old Style"/>
          <w:b/>
          <w:bCs/>
          <w:sz w:val="24"/>
          <w:szCs w:val="24"/>
        </w:rPr>
        <w:t>SÉPTIMO:</w:t>
      </w:r>
      <w:r w:rsidRPr="001D4652">
        <w:rPr>
          <w:rFonts w:ascii="Avenir LT Std 45 Book" w:hAnsi="Avenir LT Std 45 Book"/>
          <w:bCs/>
          <w:sz w:val="24"/>
          <w:szCs w:val="24"/>
        </w:rPr>
        <w:t xml:space="preserve"> </w:t>
      </w:r>
      <w:r w:rsidR="00893A17" w:rsidRPr="001D4652">
        <w:rPr>
          <w:rFonts w:ascii="Avenir LT Std 45 Book" w:hAnsi="Avenir LT Std 45 Book" w:cs="Calibri"/>
          <w:sz w:val="24"/>
          <w:szCs w:val="24"/>
          <w:lang w:eastAsia="es-MX"/>
        </w:rPr>
        <w:t xml:space="preserve">Análisis y en su </w:t>
      </w:r>
      <w:r w:rsidR="00F91419" w:rsidRPr="001D4652">
        <w:rPr>
          <w:rFonts w:ascii="Avenir LT Std 45 Book" w:hAnsi="Avenir LT Std 45 Book" w:cs="Calibri"/>
          <w:color w:val="000000"/>
          <w:sz w:val="24"/>
          <w:szCs w:val="24"/>
          <w:lang w:eastAsia="es-MX"/>
        </w:rPr>
        <w:t xml:space="preserve">caso </w:t>
      </w:r>
      <w:r w:rsidR="00CD3502" w:rsidRPr="001D4652">
        <w:rPr>
          <w:rFonts w:ascii="Avenir LT Std 45 Book" w:hAnsi="Avenir LT Std 45 Book" w:cs="Calibri"/>
          <w:sz w:val="24"/>
          <w:szCs w:val="24"/>
          <w:lang w:eastAsia="es-MX"/>
        </w:rPr>
        <w:t xml:space="preserve">aprobación del gasto por concepto de apoyo para las fiestas decembrinas para el Municipio de Tecalitlán Jalisco por la cantidad de  $100,000.00 (Cien Mil Pesos 00/100 M.N) de los cuales parte del referido recurso se empleó para la decoración del Jardín Principal, así como también para la compra principalmente de bolos los cuales serán entregados casa por casa a todos los niños de nuestra población a través de un trabajo coordinado por Oficialía Mayor y Recursos Humanos, durante los días lunes 21, martes 22 y miércoles 23 de diciembre del año en curso, la anterior mecánica se realiza en virtud de la Contingencia Sanitaria del </w:t>
      </w:r>
      <w:proofErr w:type="spellStart"/>
      <w:r w:rsidR="00CD3502" w:rsidRPr="001D4652">
        <w:rPr>
          <w:rFonts w:ascii="Avenir LT Std 45 Book" w:hAnsi="Avenir LT Std 45 Book" w:cs="Calibri"/>
          <w:sz w:val="24"/>
          <w:szCs w:val="24"/>
          <w:lang w:eastAsia="es-MX"/>
        </w:rPr>
        <w:t>Covid</w:t>
      </w:r>
      <w:proofErr w:type="spellEnd"/>
      <w:r w:rsidR="00CD3502" w:rsidRPr="001D4652">
        <w:rPr>
          <w:rFonts w:ascii="Avenir LT Std 45 Book" w:hAnsi="Avenir LT Std 45 Book" w:cs="Calibri"/>
          <w:sz w:val="24"/>
          <w:szCs w:val="24"/>
          <w:lang w:eastAsia="es-MX"/>
        </w:rPr>
        <w:t xml:space="preserve"> 19.</w:t>
      </w:r>
    </w:p>
    <w:p w14:paraId="5042210C" w14:textId="13FAAC1F" w:rsidR="00CD3502" w:rsidRPr="001D4652" w:rsidRDefault="00CD3502" w:rsidP="001D4652">
      <w:pPr>
        <w:autoSpaceDN w:val="0"/>
        <w:spacing w:after="0" w:line="240" w:lineRule="auto"/>
        <w:ind w:left="851"/>
        <w:jc w:val="both"/>
        <w:rPr>
          <w:rFonts w:ascii="Avenir LT Std 45 Book" w:hAnsi="Avenir LT Std 45 Book" w:cs="Calibri"/>
          <w:sz w:val="24"/>
          <w:szCs w:val="24"/>
          <w:lang w:eastAsia="es-MX"/>
        </w:rPr>
      </w:pPr>
    </w:p>
    <w:p w14:paraId="12A9CC33" w14:textId="00727841" w:rsidR="00CD3502" w:rsidRPr="001D4652" w:rsidRDefault="00CD3502" w:rsidP="001D4652">
      <w:pPr>
        <w:autoSpaceDN w:val="0"/>
        <w:spacing w:after="0" w:line="240" w:lineRule="auto"/>
        <w:ind w:left="851"/>
        <w:jc w:val="both"/>
        <w:rPr>
          <w:rFonts w:ascii="Avenir LT Std 45 Book" w:hAnsi="Avenir LT Std 45 Book" w:cs="Calibri"/>
          <w:sz w:val="24"/>
          <w:szCs w:val="24"/>
          <w:lang w:eastAsia="es-MX"/>
        </w:rPr>
      </w:pPr>
      <w:r w:rsidRPr="001D4652">
        <w:rPr>
          <w:rFonts w:ascii="Avenir LT Std 45 Book" w:hAnsi="Avenir LT Std 45 Book" w:cs="Calibri"/>
          <w:sz w:val="24"/>
          <w:szCs w:val="24"/>
          <w:lang w:eastAsia="es-MX"/>
        </w:rPr>
        <w:t xml:space="preserve">En uso de la voz de la regidora María del Pilar Pantoja Aguilar, menciona si no existe confusión con dicha actividad impulsada por el Gobierno Municipal y por otra parte lo realizado </w:t>
      </w:r>
      <w:r w:rsidR="00C7537B" w:rsidRPr="001D4652">
        <w:rPr>
          <w:rFonts w:ascii="Avenir LT Std 45 Book" w:hAnsi="Avenir LT Std 45 Book" w:cs="Calibri"/>
          <w:sz w:val="24"/>
          <w:szCs w:val="24"/>
          <w:lang w:eastAsia="es-MX"/>
        </w:rPr>
        <w:t xml:space="preserve">en específico </w:t>
      </w:r>
      <w:r w:rsidRPr="001D4652">
        <w:rPr>
          <w:rFonts w:ascii="Avenir LT Std 45 Book" w:hAnsi="Avenir LT Std 45 Book" w:cs="Calibri"/>
          <w:sz w:val="24"/>
          <w:szCs w:val="24"/>
          <w:lang w:eastAsia="es-MX"/>
        </w:rPr>
        <w:t>por el Partido de Movimiento Ciudadano, a lo que en plenaria se contestó que no, ya que a pesar de que es un Municipio pequeño, las actividades son totalmente ajenas, y que los diversos partidos políticos cuentan con sus respectivos recursos económicos, y que lo que est</w:t>
      </w:r>
      <w:r w:rsidR="00D81D69" w:rsidRPr="001D4652">
        <w:rPr>
          <w:rFonts w:ascii="Avenir LT Std 45 Book" w:hAnsi="Avenir LT Std 45 Book" w:cs="Calibri"/>
          <w:sz w:val="24"/>
          <w:szCs w:val="24"/>
          <w:lang w:eastAsia="es-MX"/>
        </w:rPr>
        <w:t>á</w:t>
      </w:r>
      <w:r w:rsidRPr="001D4652">
        <w:rPr>
          <w:rFonts w:ascii="Avenir LT Std 45 Book" w:hAnsi="Avenir LT Std 45 Book" w:cs="Calibri"/>
          <w:sz w:val="24"/>
          <w:szCs w:val="24"/>
          <w:lang w:eastAsia="es-MX"/>
        </w:rPr>
        <w:t xml:space="preserve"> realizando el Municipio es con recurso </w:t>
      </w:r>
      <w:r w:rsidR="00E04305" w:rsidRPr="001D4652">
        <w:rPr>
          <w:rFonts w:ascii="Avenir LT Std 45 Book" w:hAnsi="Avenir LT Std 45 Book" w:cs="Calibri"/>
          <w:sz w:val="24"/>
          <w:szCs w:val="24"/>
          <w:lang w:eastAsia="es-MX"/>
        </w:rPr>
        <w:t>público</w:t>
      </w:r>
      <w:r w:rsidRPr="001D4652">
        <w:rPr>
          <w:rFonts w:ascii="Avenir LT Std 45 Book" w:hAnsi="Avenir LT Std 45 Book" w:cs="Calibri"/>
          <w:sz w:val="24"/>
          <w:szCs w:val="24"/>
          <w:lang w:eastAsia="es-MX"/>
        </w:rPr>
        <w:t xml:space="preserve"> y para cuestiones sociales ajenas a cualquier partido político, señalando que cada agrupación tanto civil, como política son libres de realizar las actividades que así consideren pertinentes, haciendo hincapié en que lo </w:t>
      </w:r>
      <w:r w:rsidR="00E04305" w:rsidRPr="001D4652">
        <w:rPr>
          <w:rFonts w:ascii="Avenir LT Std 45 Book" w:hAnsi="Avenir LT Std 45 Book" w:cs="Calibri"/>
          <w:sz w:val="24"/>
          <w:szCs w:val="24"/>
          <w:lang w:eastAsia="es-MX"/>
        </w:rPr>
        <w:t>más</w:t>
      </w:r>
      <w:r w:rsidRPr="001D4652">
        <w:rPr>
          <w:rFonts w:ascii="Avenir LT Std 45 Book" w:hAnsi="Avenir LT Std 45 Book" w:cs="Calibri"/>
          <w:sz w:val="24"/>
          <w:szCs w:val="24"/>
          <w:lang w:eastAsia="es-MX"/>
        </w:rPr>
        <w:t xml:space="preserve"> importante es ver la alegría de las niñas y niños </w:t>
      </w:r>
      <w:r w:rsidR="00C7537B" w:rsidRPr="001D4652">
        <w:rPr>
          <w:rFonts w:ascii="Avenir LT Std 45 Book" w:hAnsi="Avenir LT Std 45 Book" w:cs="Calibri"/>
          <w:sz w:val="24"/>
          <w:szCs w:val="24"/>
          <w:lang w:eastAsia="es-MX"/>
        </w:rPr>
        <w:t xml:space="preserve">en esta temporada </w:t>
      </w:r>
      <w:r w:rsidRPr="001D4652">
        <w:rPr>
          <w:rFonts w:ascii="Avenir LT Std 45 Book" w:hAnsi="Avenir LT Std 45 Book" w:cs="Calibri"/>
          <w:sz w:val="24"/>
          <w:szCs w:val="24"/>
          <w:lang w:eastAsia="es-MX"/>
        </w:rPr>
        <w:t>que son los beneficiados y que es lo más importante</w:t>
      </w:r>
      <w:r w:rsidR="00C7537B" w:rsidRPr="001D4652">
        <w:rPr>
          <w:rFonts w:ascii="Avenir LT Std 45 Book" w:hAnsi="Avenir LT Std 45 Book" w:cs="Calibri"/>
          <w:sz w:val="24"/>
          <w:szCs w:val="24"/>
          <w:lang w:eastAsia="es-MX"/>
        </w:rPr>
        <w:t>, independientemente de quienes lo realicen, situación que todos los Munícipes coincidieron con tal afirmación.</w:t>
      </w:r>
    </w:p>
    <w:p w14:paraId="4548812E" w14:textId="60E5D456" w:rsidR="00F91419" w:rsidRPr="001D4652" w:rsidRDefault="00F91419" w:rsidP="001D4652">
      <w:pPr>
        <w:suppressAutoHyphens/>
        <w:autoSpaceDN w:val="0"/>
        <w:spacing w:after="0" w:line="240" w:lineRule="auto"/>
        <w:ind w:left="851"/>
        <w:jc w:val="both"/>
        <w:textAlignment w:val="baseline"/>
        <w:rPr>
          <w:rFonts w:ascii="Avenir LT Std 45 Book" w:hAnsi="Avenir LT Std 45 Book" w:cs="Calibri"/>
          <w:color w:val="000000"/>
          <w:sz w:val="24"/>
          <w:szCs w:val="24"/>
          <w:lang w:eastAsia="es-MX"/>
        </w:rPr>
      </w:pPr>
    </w:p>
    <w:p w14:paraId="2173FC77" w14:textId="77777777" w:rsidR="0066204B" w:rsidRDefault="0066204B" w:rsidP="001D4652">
      <w:pPr>
        <w:autoSpaceDN w:val="0"/>
        <w:spacing w:after="0" w:line="240" w:lineRule="auto"/>
        <w:ind w:left="851"/>
        <w:jc w:val="both"/>
        <w:rPr>
          <w:rFonts w:ascii="Avenir LT Std 45 Book" w:hAnsi="Avenir LT Std 45 Book" w:cstheme="minorHAnsi"/>
          <w:color w:val="000000" w:themeColor="text1"/>
          <w:sz w:val="24"/>
          <w:szCs w:val="24"/>
          <w:lang w:eastAsia="es-MX"/>
        </w:rPr>
      </w:pPr>
    </w:p>
    <w:p w14:paraId="2F31B9AA" w14:textId="20B86EE6" w:rsidR="00A26EBF" w:rsidRPr="001D4652" w:rsidRDefault="00A26EBF" w:rsidP="001D4652">
      <w:pPr>
        <w:autoSpaceDN w:val="0"/>
        <w:spacing w:after="0" w:line="240" w:lineRule="auto"/>
        <w:ind w:left="851"/>
        <w:jc w:val="both"/>
        <w:rPr>
          <w:rFonts w:ascii="Avenir LT Std 45 Book" w:hAnsi="Avenir LT Std 45 Book" w:cstheme="minorHAnsi"/>
          <w:color w:val="000000" w:themeColor="text1"/>
          <w:sz w:val="24"/>
          <w:szCs w:val="24"/>
          <w:lang w:eastAsia="es-MX"/>
        </w:rPr>
      </w:pPr>
      <w:r w:rsidRPr="001D4652">
        <w:rPr>
          <w:rFonts w:ascii="Avenir LT Std 45 Book" w:hAnsi="Avenir LT Std 45 Book" w:cstheme="minorHAnsi"/>
          <w:color w:val="000000" w:themeColor="text1"/>
          <w:sz w:val="24"/>
          <w:szCs w:val="24"/>
          <w:lang w:eastAsia="es-MX"/>
        </w:rPr>
        <w:t>Una vez realizada la exposición de motivos y la no haber intervenciones por parte de los ediles presentes, se sometió el presente punto de acuerdo para su aprobación ante el pleno del Ayuntamiento, resultando aprobado por unanimidad.</w:t>
      </w:r>
    </w:p>
    <w:p w14:paraId="62AA0293" w14:textId="77777777" w:rsidR="00A26EBF" w:rsidRDefault="00A26EBF" w:rsidP="001D4652">
      <w:pPr>
        <w:autoSpaceDN w:val="0"/>
        <w:spacing w:after="0" w:line="240" w:lineRule="auto"/>
        <w:ind w:left="851"/>
        <w:jc w:val="both"/>
        <w:rPr>
          <w:rFonts w:ascii="Avenir LT Std 45 Book" w:hAnsi="Avenir LT Std 45 Book" w:cstheme="minorHAnsi"/>
          <w:sz w:val="24"/>
          <w:szCs w:val="24"/>
          <w:lang w:eastAsia="es-MX"/>
        </w:rPr>
      </w:pPr>
    </w:p>
    <w:p w14:paraId="5176AD59" w14:textId="77777777" w:rsidR="0066204B" w:rsidRDefault="0066204B" w:rsidP="001D4652">
      <w:pPr>
        <w:autoSpaceDN w:val="0"/>
        <w:spacing w:after="0" w:line="240" w:lineRule="auto"/>
        <w:ind w:left="851"/>
        <w:jc w:val="both"/>
        <w:rPr>
          <w:rFonts w:ascii="Avenir LT Std 45 Book" w:hAnsi="Avenir LT Std 45 Book" w:cstheme="minorHAnsi"/>
          <w:sz w:val="24"/>
          <w:szCs w:val="24"/>
          <w:lang w:eastAsia="es-MX"/>
        </w:rPr>
      </w:pPr>
    </w:p>
    <w:p w14:paraId="50E4FE75" w14:textId="77777777" w:rsidR="0066204B" w:rsidRDefault="0066204B" w:rsidP="001D4652">
      <w:pPr>
        <w:autoSpaceDN w:val="0"/>
        <w:spacing w:after="0" w:line="240" w:lineRule="auto"/>
        <w:ind w:left="851"/>
        <w:jc w:val="both"/>
        <w:rPr>
          <w:rFonts w:ascii="Avenir LT Std 45 Book" w:hAnsi="Avenir LT Std 45 Book" w:cstheme="minorHAnsi"/>
          <w:sz w:val="24"/>
          <w:szCs w:val="24"/>
          <w:lang w:eastAsia="es-MX"/>
        </w:rPr>
      </w:pPr>
    </w:p>
    <w:p w14:paraId="7C02A125" w14:textId="77777777" w:rsidR="0066204B" w:rsidRDefault="0066204B" w:rsidP="001D4652">
      <w:pPr>
        <w:autoSpaceDN w:val="0"/>
        <w:spacing w:after="0" w:line="240" w:lineRule="auto"/>
        <w:ind w:left="851"/>
        <w:jc w:val="both"/>
        <w:rPr>
          <w:rFonts w:ascii="Avenir LT Std 45 Book" w:hAnsi="Avenir LT Std 45 Book" w:cstheme="minorHAnsi"/>
          <w:sz w:val="24"/>
          <w:szCs w:val="24"/>
          <w:lang w:eastAsia="es-MX"/>
        </w:rPr>
      </w:pPr>
    </w:p>
    <w:p w14:paraId="0BED160F" w14:textId="77777777" w:rsidR="0066204B" w:rsidRPr="001D4652" w:rsidRDefault="0066204B" w:rsidP="001D4652">
      <w:pPr>
        <w:autoSpaceDN w:val="0"/>
        <w:spacing w:after="0" w:line="240" w:lineRule="auto"/>
        <w:ind w:left="851"/>
        <w:jc w:val="both"/>
        <w:rPr>
          <w:rFonts w:ascii="Avenir LT Std 45 Book" w:hAnsi="Avenir LT Std 45 Book" w:cstheme="minorHAnsi"/>
          <w:sz w:val="24"/>
          <w:szCs w:val="24"/>
          <w:lang w:eastAsia="es-MX"/>
        </w:rPr>
      </w:pPr>
    </w:p>
    <w:p w14:paraId="6608635D" w14:textId="34F67AA0" w:rsidR="002369D1" w:rsidRPr="001D4652" w:rsidRDefault="00220544" w:rsidP="001D4652">
      <w:pPr>
        <w:autoSpaceDN w:val="0"/>
        <w:ind w:left="851"/>
        <w:jc w:val="both"/>
        <w:rPr>
          <w:rFonts w:ascii="Avenir LT Std 45 Book" w:hAnsi="Avenir LT Std 45 Book"/>
          <w:sz w:val="24"/>
          <w:szCs w:val="24"/>
        </w:rPr>
      </w:pPr>
      <w:r w:rsidRPr="001D4652">
        <w:rPr>
          <w:rFonts w:ascii="Bookman Old Style" w:hAnsi="Bookman Old Style" w:cstheme="minorHAnsi"/>
          <w:b/>
          <w:sz w:val="24"/>
          <w:szCs w:val="24"/>
          <w:lang w:eastAsia="es-MX"/>
        </w:rPr>
        <w:t>OCTAVO</w:t>
      </w:r>
      <w:r w:rsidR="001D4652">
        <w:rPr>
          <w:rFonts w:ascii="Avenir LT Std 45 Book" w:hAnsi="Avenir LT Std 45 Book" w:cstheme="minorHAnsi"/>
          <w:b/>
          <w:sz w:val="24"/>
          <w:szCs w:val="24"/>
          <w:lang w:eastAsia="es-MX"/>
        </w:rPr>
        <w:t xml:space="preserve">: </w:t>
      </w:r>
      <w:r w:rsidRPr="001D4652">
        <w:rPr>
          <w:rFonts w:ascii="Avenir LT Std 45 Book" w:hAnsi="Avenir LT Std 45 Book" w:cstheme="minorHAnsi"/>
          <w:sz w:val="24"/>
          <w:szCs w:val="24"/>
          <w:lang w:eastAsia="es-MX"/>
        </w:rPr>
        <w:t xml:space="preserve">En desahogo del siguiente punto del orden del día se presenta para su análisis </w:t>
      </w:r>
      <w:r w:rsidR="00741274" w:rsidRPr="001D4652">
        <w:rPr>
          <w:rFonts w:ascii="Avenir LT Std 45 Book" w:hAnsi="Avenir LT Std 45 Book" w:cstheme="minorHAnsi"/>
          <w:color w:val="000000" w:themeColor="text1"/>
          <w:sz w:val="24"/>
          <w:szCs w:val="24"/>
          <w:lang w:eastAsia="es-MX"/>
        </w:rPr>
        <w:t xml:space="preserve">y en su </w:t>
      </w:r>
      <w:r w:rsidR="00F91419" w:rsidRPr="001D4652">
        <w:rPr>
          <w:rFonts w:ascii="Avenir LT Std 45 Book" w:hAnsi="Avenir LT Std 45 Book" w:cs="Calibri"/>
          <w:color w:val="000000"/>
          <w:sz w:val="24"/>
          <w:szCs w:val="24"/>
          <w:lang w:eastAsia="es-MX"/>
        </w:rPr>
        <w:t xml:space="preserve">caso </w:t>
      </w:r>
      <w:r w:rsidR="002369D1" w:rsidRPr="001D4652">
        <w:rPr>
          <w:rFonts w:ascii="Avenir LT Std 45 Book" w:hAnsi="Avenir LT Std 45 Book" w:cs="Calibri"/>
          <w:sz w:val="24"/>
          <w:szCs w:val="24"/>
          <w:lang w:eastAsia="es-MX"/>
        </w:rPr>
        <w:t xml:space="preserve">aprobación el </w:t>
      </w:r>
      <w:r w:rsidR="002369D1" w:rsidRPr="001D4652">
        <w:rPr>
          <w:rFonts w:ascii="Avenir LT Std 45 Book" w:hAnsi="Avenir LT Std 45 Book"/>
          <w:sz w:val="24"/>
          <w:szCs w:val="24"/>
        </w:rPr>
        <w:t>proyecto definitivo de regularización del Asentamiento Humano denominado “Espacio Público La Purísima” ubicada en este Municipalidad, ya que cumple con los requisitos de la Ley para la Regularización y Titulación de Predios Urbanos en el Estado de Jalisco.</w:t>
      </w:r>
    </w:p>
    <w:p w14:paraId="25505367" w14:textId="2474AC9F" w:rsidR="00D348B0" w:rsidRPr="001D4652" w:rsidRDefault="002369D1" w:rsidP="001D4652">
      <w:pPr>
        <w:spacing w:after="0" w:line="240" w:lineRule="auto"/>
        <w:ind w:left="851"/>
        <w:jc w:val="both"/>
        <w:rPr>
          <w:rFonts w:ascii="Avenir LT Std 45 Book" w:hAnsi="Avenir LT Std 45 Book" w:cs="Arial"/>
          <w:sz w:val="24"/>
          <w:szCs w:val="24"/>
        </w:rPr>
      </w:pPr>
      <w:r w:rsidRPr="001D4652">
        <w:rPr>
          <w:rFonts w:ascii="Avenir LT Std 45 Book" w:hAnsi="Avenir LT Std 45 Book"/>
          <w:sz w:val="24"/>
          <w:szCs w:val="24"/>
        </w:rPr>
        <w:t xml:space="preserve">Acto seguido hace uso de la voz el Abogado. Rafael Martínez Rodríguez, Asesor Jurídico de este Gobierno Municipal quien junto con el Abogado. Tomas García Guerrero, Secretario Técnico de la COMUR, señalaron que </w:t>
      </w:r>
      <w:r w:rsidR="00D348B0" w:rsidRPr="001D4652">
        <w:rPr>
          <w:rFonts w:ascii="Avenir LT Std 45 Book" w:hAnsi="Avenir LT Std 45 Book" w:cs="Arial"/>
          <w:sz w:val="24"/>
          <w:szCs w:val="24"/>
        </w:rPr>
        <w:t xml:space="preserve">con fecha del día miércoles 03 de agosto del año 2015, el Ing. y </w:t>
      </w:r>
      <w:proofErr w:type="spellStart"/>
      <w:r w:rsidR="00D348B0" w:rsidRPr="001D4652">
        <w:rPr>
          <w:rFonts w:ascii="Avenir LT Std 45 Book" w:hAnsi="Avenir LT Std 45 Book" w:cs="Arial"/>
          <w:sz w:val="24"/>
          <w:szCs w:val="24"/>
        </w:rPr>
        <w:t>Lic</w:t>
      </w:r>
      <w:proofErr w:type="spellEnd"/>
      <w:r w:rsidR="00D348B0" w:rsidRPr="001D4652">
        <w:rPr>
          <w:rFonts w:ascii="Avenir LT Std 45 Book" w:hAnsi="Avenir LT Std 45 Book" w:cs="Arial"/>
          <w:sz w:val="24"/>
          <w:szCs w:val="24"/>
        </w:rPr>
        <w:t xml:space="preserve"> GABRIEL IBARRA FELIX en su carácter de Procurador de Desarrollo Urbano del Estado de Jalisco, emitió el Dictamen de Procedencia respecto de la acción de regularización del asentamiento humano denominado “Espacio Público La Purísima”, </w:t>
      </w:r>
      <w:r w:rsidR="00D348B0" w:rsidRPr="001D4652">
        <w:rPr>
          <w:rFonts w:ascii="Avenir LT Std 45 Book" w:eastAsia="Calibri" w:hAnsi="Avenir LT Std 45 Book" w:cs="Arial"/>
          <w:sz w:val="24"/>
          <w:szCs w:val="24"/>
        </w:rPr>
        <w:t xml:space="preserve">ubicado en la Municipalidad de Tecalitlán Jalisco, bajo el número de folio 433/2015, numero de </w:t>
      </w:r>
      <w:r w:rsidR="00D348B0" w:rsidRPr="001D4652">
        <w:rPr>
          <w:rFonts w:ascii="Avenir LT Std 45 Book" w:eastAsia="Calibri" w:hAnsi="Avenir LT Std 45 Book" w:cs="Arial"/>
          <w:sz w:val="24"/>
          <w:szCs w:val="24"/>
        </w:rPr>
        <w:lastRenderedPageBreak/>
        <w:t xml:space="preserve">control 08-2209, el cual fue registrado bajo el número de expediente PRODEUR: TECA-02/15 </w:t>
      </w:r>
      <w:r w:rsidR="00D348B0" w:rsidRPr="001D4652">
        <w:rPr>
          <w:rFonts w:ascii="Avenir LT Std 45 Book" w:hAnsi="Avenir LT Std 45 Book" w:cs="Arial"/>
          <w:sz w:val="24"/>
          <w:szCs w:val="24"/>
        </w:rPr>
        <w:t>en el que se desprende que tanto en lo jurídico, económico y social, es factible la procedencia de su regularización.</w:t>
      </w:r>
    </w:p>
    <w:p w14:paraId="2B0F070F" w14:textId="7A8EA63C" w:rsidR="00D348B0" w:rsidRPr="001D4652" w:rsidRDefault="00D348B0" w:rsidP="001D4652">
      <w:pPr>
        <w:spacing w:after="0" w:line="240" w:lineRule="auto"/>
        <w:ind w:left="851"/>
        <w:jc w:val="both"/>
        <w:rPr>
          <w:rFonts w:ascii="Avenir LT Std 45 Book" w:hAnsi="Avenir LT Std 45 Book" w:cs="Arial"/>
          <w:sz w:val="24"/>
          <w:szCs w:val="24"/>
        </w:rPr>
      </w:pPr>
    </w:p>
    <w:p w14:paraId="34B76C2C" w14:textId="19E83FDF" w:rsidR="00D348B0" w:rsidRPr="001D4652" w:rsidRDefault="00D348B0" w:rsidP="001D4652">
      <w:pPr>
        <w:spacing w:after="0" w:line="240" w:lineRule="auto"/>
        <w:ind w:left="851"/>
        <w:jc w:val="both"/>
        <w:rPr>
          <w:rFonts w:ascii="Avenir LT Std 45 Book" w:hAnsi="Avenir LT Std 45 Book" w:cs="Arial"/>
          <w:sz w:val="24"/>
          <w:szCs w:val="24"/>
        </w:rPr>
      </w:pPr>
      <w:r w:rsidRPr="001D4652">
        <w:rPr>
          <w:rFonts w:ascii="Avenir LT Std 45 Book" w:hAnsi="Avenir LT Std 45 Book" w:cs="Arial"/>
          <w:sz w:val="24"/>
          <w:szCs w:val="24"/>
        </w:rPr>
        <w:t>Así mismo mencionaron que con fecha del día martes 18 de abril del 2020, a solicitud del Representante Legal del H Ayuntamiento de Tecalitlán, Jalisco, Dirigido a la Comisión Municipal de Regularización de Tecalitlán, Jalisco solicitó el inicio del Procedimiento de Regularización del Predio Irregular “La Purísima”.</w:t>
      </w:r>
    </w:p>
    <w:p w14:paraId="008D6586" w14:textId="4B7C85E5" w:rsidR="00D348B0" w:rsidRPr="001D4652" w:rsidRDefault="00D348B0" w:rsidP="001D4652">
      <w:pPr>
        <w:spacing w:after="0" w:line="240" w:lineRule="auto"/>
        <w:ind w:left="851"/>
        <w:jc w:val="both"/>
        <w:rPr>
          <w:rFonts w:ascii="Avenir LT Std 45 Book" w:hAnsi="Avenir LT Std 45 Book" w:cs="Arial"/>
          <w:sz w:val="24"/>
          <w:szCs w:val="24"/>
        </w:rPr>
      </w:pPr>
    </w:p>
    <w:p w14:paraId="03296F39" w14:textId="6790D549" w:rsidR="00D348B0" w:rsidRPr="001D4652" w:rsidRDefault="00D348B0" w:rsidP="001D4652">
      <w:pPr>
        <w:spacing w:after="0" w:line="240" w:lineRule="auto"/>
        <w:ind w:left="851"/>
        <w:jc w:val="both"/>
        <w:rPr>
          <w:rFonts w:ascii="Avenir LT Std 45 Book" w:hAnsi="Avenir LT Std 45 Book" w:cs="Arial"/>
          <w:sz w:val="24"/>
          <w:szCs w:val="24"/>
        </w:rPr>
      </w:pPr>
      <w:r w:rsidRPr="001D4652">
        <w:rPr>
          <w:rFonts w:ascii="Avenir LT Std 45 Book" w:hAnsi="Avenir LT Std 45 Book" w:cs="Arial"/>
          <w:sz w:val="24"/>
          <w:szCs w:val="24"/>
        </w:rPr>
        <w:t xml:space="preserve">Derivado de lo anterior, con fecha del martes 23 de junio del año 2020, se celebró la Trigésima Cuarta Sesión Extraordinaria bajo el número de acta 34, en la cual, en el sexto punto de acuerdo del orden del día, fue aprobado por unanimidad </w:t>
      </w:r>
      <w:r w:rsidRPr="001D4652">
        <w:rPr>
          <w:rFonts w:ascii="Avenir LT Std 45 Book" w:hAnsi="Avenir LT Std 45 Book" w:cs="Arial"/>
          <w:color w:val="000000" w:themeColor="text1"/>
          <w:sz w:val="24"/>
          <w:szCs w:val="24"/>
          <w:lang w:eastAsia="es-MX"/>
        </w:rPr>
        <w:t>el inicio del procedimiento de regularización del predio rustico denominado La Purísima.</w:t>
      </w:r>
    </w:p>
    <w:p w14:paraId="4D8C3931" w14:textId="7DE717E3" w:rsidR="00D348B0" w:rsidRPr="001D4652" w:rsidRDefault="00D348B0" w:rsidP="001D4652">
      <w:pPr>
        <w:spacing w:after="0" w:line="240" w:lineRule="auto"/>
        <w:ind w:left="851"/>
        <w:jc w:val="both"/>
        <w:rPr>
          <w:rFonts w:ascii="Avenir LT Std 45 Book" w:hAnsi="Avenir LT Std 45 Book" w:cs="Arial"/>
          <w:sz w:val="24"/>
          <w:szCs w:val="24"/>
        </w:rPr>
      </w:pPr>
    </w:p>
    <w:p w14:paraId="4D2F4A2B" w14:textId="6D2B8D68" w:rsidR="00D348B0" w:rsidRPr="001D4652" w:rsidRDefault="00D348B0" w:rsidP="001D4652">
      <w:pPr>
        <w:spacing w:after="0" w:line="240" w:lineRule="auto"/>
        <w:ind w:left="851"/>
        <w:jc w:val="both"/>
        <w:rPr>
          <w:rFonts w:ascii="Avenir LT Std 45 Book" w:hAnsi="Avenir LT Std 45 Book" w:cs="Arial"/>
          <w:sz w:val="24"/>
          <w:szCs w:val="24"/>
        </w:rPr>
      </w:pPr>
      <w:r w:rsidRPr="001D4652">
        <w:rPr>
          <w:rFonts w:ascii="Avenir LT Std 45 Book" w:hAnsi="Avenir LT Std 45 Book" w:cs="Arial"/>
          <w:sz w:val="24"/>
          <w:szCs w:val="24"/>
        </w:rPr>
        <w:t>Por lo antes expuesto, la (Comisión Municipal de Regularización) COMUR, emitió el dictamen de aprobación conforme a los siguientes acuerdos:</w:t>
      </w:r>
    </w:p>
    <w:p w14:paraId="0B4A53E9" w14:textId="77777777" w:rsidR="00D348B0" w:rsidRPr="001D4652" w:rsidRDefault="00D348B0" w:rsidP="001D4652">
      <w:pPr>
        <w:spacing w:after="0" w:line="240" w:lineRule="auto"/>
        <w:ind w:left="851"/>
        <w:jc w:val="both"/>
        <w:rPr>
          <w:rFonts w:ascii="Avenir LT Std 45 Book" w:hAnsi="Avenir LT Std 45 Book" w:cs="Arial"/>
          <w:sz w:val="24"/>
          <w:szCs w:val="24"/>
        </w:rPr>
      </w:pPr>
    </w:p>
    <w:p w14:paraId="448FCF29" w14:textId="77777777" w:rsidR="00D348B0" w:rsidRPr="001D4652" w:rsidRDefault="00D348B0" w:rsidP="00AB4F04">
      <w:pPr>
        <w:pStyle w:val="Prrafodelista"/>
        <w:numPr>
          <w:ilvl w:val="0"/>
          <w:numId w:val="37"/>
        </w:numPr>
        <w:ind w:left="1134" w:right="-1" w:hanging="283"/>
        <w:jc w:val="both"/>
        <w:rPr>
          <w:rFonts w:ascii="Avenir LT Std 45 Book" w:hAnsi="Avenir LT Std 45 Book" w:cs="Arial"/>
          <w:sz w:val="24"/>
          <w:szCs w:val="24"/>
        </w:rPr>
      </w:pPr>
      <w:r w:rsidRPr="001D4652">
        <w:rPr>
          <w:rFonts w:ascii="Avenir LT Std 45 Book" w:hAnsi="Avenir LT Std 45 Book" w:cs="Arial"/>
          <w:sz w:val="24"/>
          <w:szCs w:val="24"/>
        </w:rPr>
        <w:t>Se aprueba en todas y cada una de sus partes el dictamen de procedencia de regularización emitido el 03 de agosto del 2015, por la Procuraduría de Desarrollo Urbano del Estado de Jalisco, respecto del asentamiento humano denominado “ESPACIO PÚBLICO LA PURISIMA”.</w:t>
      </w:r>
    </w:p>
    <w:p w14:paraId="1F0D144E" w14:textId="797AE27F" w:rsidR="00D348B0" w:rsidRPr="001D4652" w:rsidRDefault="00D348B0" w:rsidP="00AB4F04">
      <w:pPr>
        <w:pStyle w:val="Prrafodelista"/>
        <w:numPr>
          <w:ilvl w:val="0"/>
          <w:numId w:val="37"/>
        </w:numPr>
        <w:ind w:left="1134" w:right="-1" w:hanging="283"/>
        <w:jc w:val="both"/>
        <w:rPr>
          <w:rFonts w:ascii="Avenir LT Std 45 Book" w:hAnsi="Avenir LT Std 45 Book" w:cs="Arial"/>
          <w:sz w:val="24"/>
          <w:szCs w:val="24"/>
        </w:rPr>
      </w:pPr>
      <w:r w:rsidRPr="001D4652">
        <w:rPr>
          <w:rFonts w:ascii="Avenir LT Std 45 Book" w:hAnsi="Avenir LT Std 45 Book" w:cs="Arial"/>
          <w:sz w:val="24"/>
          <w:szCs w:val="24"/>
        </w:rPr>
        <w:t>Se aprueba continuar con el procedimiento de regularización y titulación de la Propiedad Urbana denominada “ESPACIO PÚBLICO LA PURISIMA”, en los términos de la ley para la regularización y titulación de predios urbanos en el estado de jalisco.</w:t>
      </w:r>
    </w:p>
    <w:p w14:paraId="570AC08E" w14:textId="77777777" w:rsidR="00D348B0" w:rsidRPr="001D4652" w:rsidRDefault="00D348B0" w:rsidP="00AB4F04">
      <w:pPr>
        <w:pStyle w:val="Prrafodelista"/>
        <w:numPr>
          <w:ilvl w:val="0"/>
          <w:numId w:val="37"/>
        </w:numPr>
        <w:ind w:left="1134" w:right="-1" w:hanging="283"/>
        <w:jc w:val="both"/>
        <w:rPr>
          <w:rFonts w:ascii="Avenir LT Std 45 Book" w:hAnsi="Avenir LT Std 45 Book" w:cs="Arial"/>
          <w:sz w:val="24"/>
          <w:szCs w:val="24"/>
        </w:rPr>
      </w:pPr>
      <w:r w:rsidRPr="001D4652">
        <w:rPr>
          <w:rFonts w:ascii="Avenir LT Std 45 Book" w:hAnsi="Avenir LT Std 45 Book" w:cs="Arial"/>
          <w:sz w:val="24"/>
          <w:szCs w:val="24"/>
        </w:rPr>
        <w:t>Se aprueba la elaboración del proyecto definitivo de regularización como una acción urbanística por objetivo social del asentamiento humano denominado “ESPACIO PÚBLICO LA PURISIMA”, en los términos del artículo 22 de la Ley para la Regularización y Titulación de Predios Urbanos en el Estado de Jalisco.</w:t>
      </w:r>
    </w:p>
    <w:p w14:paraId="5ACBC9F4" w14:textId="77777777" w:rsidR="00D348B0" w:rsidRPr="001D4652" w:rsidRDefault="00D348B0" w:rsidP="00AB4F04">
      <w:pPr>
        <w:pStyle w:val="Prrafodelista"/>
        <w:numPr>
          <w:ilvl w:val="0"/>
          <w:numId w:val="37"/>
        </w:numPr>
        <w:ind w:left="1134" w:right="-1" w:hanging="283"/>
        <w:jc w:val="both"/>
        <w:rPr>
          <w:rFonts w:ascii="Avenir LT Std 45 Book" w:hAnsi="Avenir LT Std 45 Book" w:cs="Arial"/>
          <w:sz w:val="24"/>
          <w:szCs w:val="24"/>
        </w:rPr>
      </w:pPr>
      <w:r w:rsidRPr="001D4652">
        <w:rPr>
          <w:rFonts w:ascii="Avenir LT Std 45 Book" w:hAnsi="Avenir LT Std 45 Book" w:cs="Arial"/>
          <w:sz w:val="24"/>
          <w:szCs w:val="24"/>
        </w:rPr>
        <w:t xml:space="preserve"> Se aprueba determinar los derechos de regularización correspondientes a la propiedad urbana denominada “ESPACIO PÚBLICO LA PURISIMA”, conforme a la Ley de Ingresos Municipales de Tecalitlán vigente.</w:t>
      </w:r>
    </w:p>
    <w:p w14:paraId="78D3CD14" w14:textId="77777777" w:rsidR="00D348B0" w:rsidRPr="001D4652" w:rsidRDefault="00D348B0" w:rsidP="00AB4F04">
      <w:pPr>
        <w:pStyle w:val="Prrafodelista"/>
        <w:numPr>
          <w:ilvl w:val="0"/>
          <w:numId w:val="37"/>
        </w:numPr>
        <w:ind w:left="1134" w:right="-1" w:hanging="283"/>
        <w:jc w:val="both"/>
        <w:rPr>
          <w:rFonts w:ascii="Avenir LT Std 45 Book" w:hAnsi="Avenir LT Std 45 Book" w:cs="Arial"/>
          <w:sz w:val="24"/>
          <w:szCs w:val="24"/>
        </w:rPr>
      </w:pPr>
      <w:r w:rsidRPr="001D4652">
        <w:rPr>
          <w:rFonts w:ascii="Avenir LT Std 45 Book" w:hAnsi="Avenir LT Std 45 Book" w:cs="Arial"/>
          <w:sz w:val="24"/>
          <w:szCs w:val="24"/>
        </w:rPr>
        <w:t>Se aprueba que las vialidades y las áreas de cesión para destino existentes en el asentamiento humano denominado “ESPACIO PÚBLICO LA PURISIMA”, debidamente identificadas y delimitadas, en el proyecto definitivo de urbanización, sean integradas al patrimonio municipal, mediante su titulación formal.</w:t>
      </w:r>
    </w:p>
    <w:p w14:paraId="1C0FDF32" w14:textId="77777777" w:rsidR="00D348B0" w:rsidRPr="001D4652" w:rsidRDefault="00D348B0" w:rsidP="00AB4F04">
      <w:pPr>
        <w:pStyle w:val="Prrafodelista"/>
        <w:numPr>
          <w:ilvl w:val="0"/>
          <w:numId w:val="37"/>
        </w:numPr>
        <w:ind w:left="1134" w:right="-1" w:hanging="283"/>
        <w:jc w:val="both"/>
        <w:rPr>
          <w:rFonts w:ascii="Avenir LT Std 45 Book" w:hAnsi="Avenir LT Std 45 Book" w:cs="Arial"/>
          <w:sz w:val="24"/>
          <w:szCs w:val="24"/>
        </w:rPr>
      </w:pPr>
      <w:r w:rsidRPr="001D4652">
        <w:rPr>
          <w:rFonts w:ascii="Avenir LT Std 45 Book" w:hAnsi="Avenir LT Std 45 Book" w:cs="Arial"/>
          <w:sz w:val="24"/>
          <w:szCs w:val="24"/>
        </w:rPr>
        <w:t>Se aprueba, conforme a lo establecido en el artículo 11, fracción I, solicitar a Catastro Municipal elabore el dictamen de valor correspondiente al predio donde se ubica el asentamiento humano “ESPACIO PÚBLICO LA PURISIMA”</w:t>
      </w:r>
    </w:p>
    <w:p w14:paraId="73C457A0" w14:textId="04FA9417" w:rsidR="00D348B0" w:rsidRPr="001D4652" w:rsidRDefault="00D348B0" w:rsidP="00AB4F04">
      <w:pPr>
        <w:pStyle w:val="Prrafodelista"/>
        <w:numPr>
          <w:ilvl w:val="0"/>
          <w:numId w:val="37"/>
        </w:numPr>
        <w:ind w:left="1134" w:right="-1" w:hanging="283"/>
        <w:jc w:val="both"/>
        <w:rPr>
          <w:rFonts w:ascii="Avenir LT Std 45 Book" w:hAnsi="Avenir LT Std 45 Book" w:cs="Arial"/>
          <w:sz w:val="24"/>
          <w:szCs w:val="24"/>
        </w:rPr>
      </w:pPr>
      <w:r w:rsidRPr="001D4652">
        <w:rPr>
          <w:rFonts w:ascii="Avenir LT Std 45 Book" w:hAnsi="Avenir LT Std 45 Book" w:cs="Arial"/>
          <w:sz w:val="24"/>
          <w:szCs w:val="24"/>
        </w:rPr>
        <w:t>Túrnese el presente acuerdo para su análisis y en su caso aprobación al Pleno del H Ayuntamiento de Tecalitlán Jalisco para su debida ejecución.</w:t>
      </w:r>
    </w:p>
    <w:p w14:paraId="7A107ABA" w14:textId="636188D1" w:rsidR="00FB13CB" w:rsidRPr="001D4652" w:rsidRDefault="00FB13CB" w:rsidP="00AB4F04">
      <w:pPr>
        <w:spacing w:after="0" w:line="240" w:lineRule="auto"/>
        <w:ind w:left="851"/>
        <w:jc w:val="both"/>
        <w:rPr>
          <w:rFonts w:ascii="Avenir LT Std 45 Book" w:eastAsia="Calibri" w:hAnsi="Avenir LT Std 45 Book" w:cs="Arial"/>
          <w:sz w:val="24"/>
          <w:szCs w:val="24"/>
        </w:rPr>
      </w:pPr>
      <w:r w:rsidRPr="001D4652">
        <w:rPr>
          <w:rFonts w:ascii="Avenir LT Std 45 Book" w:hAnsi="Avenir LT Std 45 Book" w:cs="Arial"/>
          <w:sz w:val="24"/>
          <w:szCs w:val="24"/>
        </w:rPr>
        <w:t xml:space="preserve">Por último el Secretario Técnico de la Comisión municipal de Regularización de este Ayuntamiento, pone a consideración la aprobación del dictamen de procedencia y de Regularización emitido por la procuraduría de desarrollo urbano respecto al asentamiento humano denominado </w:t>
      </w:r>
      <w:r w:rsidRPr="001D4652">
        <w:rPr>
          <w:rFonts w:ascii="Avenir LT Std 45 Book" w:hAnsi="Avenir LT Std 45 Book"/>
          <w:sz w:val="24"/>
          <w:szCs w:val="24"/>
        </w:rPr>
        <w:t>“Espacio Público La Purísima”</w:t>
      </w:r>
      <w:r w:rsidRPr="001D4652">
        <w:rPr>
          <w:rFonts w:ascii="Avenir LT Std 45 Book" w:hAnsi="Avenir LT Std 45 Book" w:cs="Arial"/>
          <w:sz w:val="24"/>
          <w:szCs w:val="24"/>
        </w:rPr>
        <w:t xml:space="preserve"> , así mismo se solicita la </w:t>
      </w:r>
      <w:r w:rsidRPr="001D4652">
        <w:rPr>
          <w:rFonts w:ascii="Avenir LT Std 45 Book" w:eastAsia="Calibri" w:hAnsi="Avenir LT Std 45 Book" w:cs="Arial"/>
          <w:sz w:val="24"/>
          <w:szCs w:val="24"/>
        </w:rPr>
        <w:t xml:space="preserve">Aprobación del Proyecto Definitivo de Urbanización y los Créditos y Reducciones Fiscales por Concepto de los Derechos de Urbanización y por la Sustitución de la Obligación de aportar las áreas de cesión para destinos </w:t>
      </w:r>
      <w:r w:rsidRPr="001D4652">
        <w:rPr>
          <w:rFonts w:ascii="Avenir LT Std 45 Book" w:eastAsia="Calibri" w:hAnsi="Avenir LT Std 45 Book" w:cs="Arial"/>
          <w:sz w:val="24"/>
          <w:szCs w:val="24"/>
        </w:rPr>
        <w:lastRenderedPageBreak/>
        <w:t xml:space="preserve">faltantes, en la Regularización del Asentamiento Humano denominado </w:t>
      </w:r>
      <w:r w:rsidRPr="001D4652">
        <w:rPr>
          <w:rFonts w:ascii="Avenir LT Std 45 Book" w:hAnsi="Avenir LT Std 45 Book"/>
          <w:sz w:val="24"/>
          <w:szCs w:val="24"/>
        </w:rPr>
        <w:t>“Espacio Público La Purísima”</w:t>
      </w:r>
      <w:r w:rsidRPr="001D4652">
        <w:rPr>
          <w:rFonts w:ascii="Avenir LT Std 45 Book" w:eastAsia="Calibri" w:hAnsi="Avenir LT Std 45 Book" w:cs="Arial"/>
          <w:sz w:val="24"/>
          <w:szCs w:val="24"/>
        </w:rPr>
        <w:t xml:space="preserve"> localizado en esta Municipalidad de Tecalitlán Jalisco. </w:t>
      </w:r>
    </w:p>
    <w:p w14:paraId="65412FAC" w14:textId="77777777" w:rsidR="00FB13CB" w:rsidRPr="001D4652" w:rsidRDefault="00FB13CB" w:rsidP="001D4652">
      <w:pPr>
        <w:spacing w:after="0" w:line="240" w:lineRule="auto"/>
        <w:ind w:left="851"/>
        <w:jc w:val="both"/>
        <w:rPr>
          <w:rFonts w:ascii="Avenir LT Std 45 Book" w:eastAsia="Calibri" w:hAnsi="Avenir LT Std 45 Book" w:cs="Arial"/>
          <w:sz w:val="24"/>
          <w:szCs w:val="24"/>
        </w:rPr>
      </w:pPr>
    </w:p>
    <w:p w14:paraId="10CECE4D" w14:textId="5B1D3AAF" w:rsidR="00FB13CB" w:rsidRPr="001D4652" w:rsidRDefault="00FB13CB" w:rsidP="001D4652">
      <w:pPr>
        <w:spacing w:after="0" w:line="240" w:lineRule="auto"/>
        <w:ind w:left="851"/>
        <w:jc w:val="both"/>
        <w:rPr>
          <w:rFonts w:ascii="Avenir LT Std 45 Book" w:hAnsi="Avenir LT Std 45 Book" w:cstheme="minorHAnsi"/>
          <w:sz w:val="24"/>
          <w:szCs w:val="24"/>
          <w:lang w:eastAsia="es-MX"/>
        </w:rPr>
      </w:pPr>
      <w:r w:rsidRPr="001D4652">
        <w:rPr>
          <w:rFonts w:ascii="Avenir LT Std 45 Book" w:hAnsi="Avenir LT Std 45 Book" w:cstheme="minorHAnsi"/>
          <w:sz w:val="24"/>
          <w:szCs w:val="24"/>
          <w:lang w:eastAsia="es-MX"/>
        </w:rPr>
        <w:t xml:space="preserve">Una vez agotada la exposición de motivos, y al no haber más intervenciones, se somete para votación, </w:t>
      </w:r>
      <w:r w:rsidRPr="001D4652">
        <w:rPr>
          <w:rFonts w:ascii="Avenir LT Std 45 Book" w:eastAsia="Calibri" w:hAnsi="Avenir LT Std 45 Book" w:cs="Arial"/>
          <w:sz w:val="24"/>
          <w:szCs w:val="24"/>
        </w:rPr>
        <w:t xml:space="preserve">la aprobación formal de la Regularización del Asentamiento Humano denominado </w:t>
      </w:r>
      <w:r w:rsidRPr="001D4652">
        <w:rPr>
          <w:rFonts w:ascii="Avenir LT Std 45 Book" w:hAnsi="Avenir LT Std 45 Book"/>
          <w:sz w:val="24"/>
          <w:szCs w:val="24"/>
        </w:rPr>
        <w:t>“Espacio Público La Purísima”, mismo que resulta aprobado por unanimidad.</w:t>
      </w:r>
    </w:p>
    <w:p w14:paraId="0FA87C98" w14:textId="4A66CD82" w:rsidR="00220544" w:rsidRPr="001D4652" w:rsidRDefault="00220544" w:rsidP="001D4652">
      <w:pPr>
        <w:spacing w:after="0"/>
        <w:ind w:left="851"/>
        <w:jc w:val="both"/>
        <w:rPr>
          <w:rFonts w:ascii="Avenir LT Std 45 Book" w:hAnsi="Avenir LT Std 45 Book" w:cstheme="minorHAnsi"/>
          <w:b/>
          <w:sz w:val="24"/>
          <w:szCs w:val="24"/>
          <w:lang w:eastAsia="es-MX"/>
        </w:rPr>
      </w:pPr>
    </w:p>
    <w:p w14:paraId="648395C4" w14:textId="77777777" w:rsidR="0066204B" w:rsidRDefault="0066204B" w:rsidP="001D4652">
      <w:pPr>
        <w:autoSpaceDN w:val="0"/>
        <w:ind w:left="851"/>
        <w:jc w:val="both"/>
        <w:rPr>
          <w:rFonts w:ascii="Bookman Old Style" w:hAnsi="Bookman Old Style" w:cstheme="minorHAnsi"/>
          <w:b/>
          <w:sz w:val="24"/>
          <w:szCs w:val="24"/>
          <w:lang w:eastAsia="es-MX"/>
        </w:rPr>
      </w:pPr>
    </w:p>
    <w:p w14:paraId="15CD85EA" w14:textId="1BF1FC8D" w:rsidR="00A00778" w:rsidRPr="001D4652" w:rsidRDefault="00220544" w:rsidP="001D4652">
      <w:pPr>
        <w:autoSpaceDN w:val="0"/>
        <w:ind w:left="851"/>
        <w:jc w:val="both"/>
        <w:rPr>
          <w:rFonts w:ascii="Avenir LT Std 45 Book" w:hAnsi="Avenir LT Std 45 Book"/>
          <w:sz w:val="24"/>
          <w:szCs w:val="24"/>
        </w:rPr>
      </w:pPr>
      <w:r w:rsidRPr="00AB4F04">
        <w:rPr>
          <w:rFonts w:ascii="Bookman Old Style" w:hAnsi="Bookman Old Style" w:cstheme="minorHAnsi"/>
          <w:b/>
          <w:sz w:val="24"/>
          <w:szCs w:val="24"/>
          <w:lang w:eastAsia="es-MX"/>
        </w:rPr>
        <w:t>NOVENO</w:t>
      </w:r>
      <w:r w:rsidR="00AB4F04" w:rsidRPr="00AB4F04">
        <w:rPr>
          <w:rFonts w:ascii="Bookman Old Style" w:hAnsi="Bookman Old Style" w:cstheme="minorHAnsi"/>
          <w:b/>
          <w:sz w:val="24"/>
          <w:szCs w:val="24"/>
          <w:lang w:eastAsia="es-MX"/>
        </w:rPr>
        <w:t>:</w:t>
      </w:r>
      <w:r w:rsidRPr="001D4652">
        <w:rPr>
          <w:rFonts w:ascii="Avenir LT Std 45 Book" w:hAnsi="Avenir LT Std 45 Book" w:cstheme="minorHAnsi"/>
          <w:sz w:val="24"/>
          <w:szCs w:val="24"/>
          <w:lang w:eastAsia="es-MX"/>
        </w:rPr>
        <w:t xml:space="preserve"> </w:t>
      </w:r>
      <w:r w:rsidR="001E0DAA" w:rsidRPr="001D4652">
        <w:rPr>
          <w:rFonts w:ascii="Avenir LT Std 45 Book" w:hAnsi="Avenir LT Std 45 Book" w:cstheme="minorHAnsi"/>
          <w:sz w:val="24"/>
          <w:szCs w:val="24"/>
          <w:lang w:eastAsia="es-MX"/>
        </w:rPr>
        <w:t xml:space="preserve">Continuando con el orden del día se presenta para su </w:t>
      </w:r>
      <w:r w:rsidR="001E0DAA" w:rsidRPr="001D4652">
        <w:rPr>
          <w:rFonts w:ascii="Avenir LT Std 45 Book" w:hAnsi="Avenir LT Std 45 Book" w:cs="Calibri"/>
          <w:color w:val="000000"/>
          <w:sz w:val="24"/>
          <w:szCs w:val="24"/>
          <w:lang w:eastAsia="es-MX"/>
        </w:rPr>
        <w:t xml:space="preserve">análisis y en su </w:t>
      </w:r>
      <w:r w:rsidR="00B92156" w:rsidRPr="001D4652">
        <w:rPr>
          <w:rFonts w:ascii="Avenir LT Std 45 Book" w:eastAsia="Calibri" w:hAnsi="Avenir LT Std 45 Book" w:cs="Arial"/>
          <w:color w:val="000000"/>
          <w:sz w:val="24"/>
          <w:szCs w:val="24"/>
        </w:rPr>
        <w:t xml:space="preserve">caso </w:t>
      </w:r>
      <w:r w:rsidR="00A00778" w:rsidRPr="001D4652">
        <w:rPr>
          <w:rFonts w:ascii="Avenir LT Std 45 Book" w:hAnsi="Avenir LT Std 45 Book" w:cs="Calibri"/>
          <w:sz w:val="24"/>
          <w:szCs w:val="24"/>
          <w:lang w:eastAsia="es-MX"/>
        </w:rPr>
        <w:t xml:space="preserve">aprobación el </w:t>
      </w:r>
      <w:r w:rsidR="00A00778" w:rsidRPr="001D4652">
        <w:rPr>
          <w:rFonts w:ascii="Avenir LT Std 45 Book" w:hAnsi="Avenir LT Std 45 Book"/>
          <w:sz w:val="24"/>
          <w:szCs w:val="24"/>
        </w:rPr>
        <w:t>proyecto definitivo de regularización del Asentamiento Humano denominado “La Purísima” ubicada en este Municipalidad, ya que cumple con los requisitos de la Ley para la Regularización y Titulación de Predios Urbanos en el Estado de Jalisco.</w:t>
      </w:r>
    </w:p>
    <w:p w14:paraId="2EB127B9" w14:textId="77777777" w:rsidR="002E4122" w:rsidRPr="001D4652" w:rsidRDefault="002E4122" w:rsidP="001D4652">
      <w:pPr>
        <w:spacing w:after="0" w:line="240" w:lineRule="auto"/>
        <w:ind w:left="851"/>
        <w:jc w:val="both"/>
        <w:rPr>
          <w:rFonts w:ascii="Avenir LT Std 45 Book" w:hAnsi="Avenir LT Std 45 Book" w:cs="Arial"/>
          <w:sz w:val="24"/>
          <w:szCs w:val="24"/>
        </w:rPr>
      </w:pPr>
      <w:r w:rsidRPr="001D4652">
        <w:rPr>
          <w:rFonts w:ascii="Avenir LT Std 45 Book" w:hAnsi="Avenir LT Std 45 Book"/>
          <w:sz w:val="24"/>
          <w:szCs w:val="24"/>
        </w:rPr>
        <w:t xml:space="preserve">Acto seguido hace uso de la voz el Abogado. Rafael Martínez Rodríguez, Asesor Jurídico de este Gobierno Municipal quien junto con el Abogado. Tomas García Guerrero, Secretario Técnico de la COMUR, señalaron que </w:t>
      </w:r>
      <w:r w:rsidRPr="001D4652">
        <w:rPr>
          <w:rFonts w:ascii="Avenir LT Std 45 Book" w:hAnsi="Avenir LT Std 45 Book" w:cs="Arial"/>
          <w:sz w:val="24"/>
          <w:szCs w:val="24"/>
        </w:rPr>
        <w:t xml:space="preserve">con fecha del día miércoles 03 de agosto del año 2015, el Ing. y </w:t>
      </w:r>
      <w:proofErr w:type="spellStart"/>
      <w:r w:rsidRPr="001D4652">
        <w:rPr>
          <w:rFonts w:ascii="Avenir LT Std 45 Book" w:hAnsi="Avenir LT Std 45 Book" w:cs="Arial"/>
          <w:sz w:val="24"/>
          <w:szCs w:val="24"/>
        </w:rPr>
        <w:t>Lic</w:t>
      </w:r>
      <w:proofErr w:type="spellEnd"/>
      <w:r w:rsidRPr="001D4652">
        <w:rPr>
          <w:rFonts w:ascii="Avenir LT Std 45 Book" w:hAnsi="Avenir LT Std 45 Book" w:cs="Arial"/>
          <w:sz w:val="24"/>
          <w:szCs w:val="24"/>
        </w:rPr>
        <w:t xml:space="preserve"> GABRIEL IBARRA FELIX en su carácter de Procurador de Desarrollo Urbano del Estado de Jalisco, emitió el Dictamen de Procedencia respecto de la acción de regularización del asentamiento humano denominado “Espacio Público La Purísima”, </w:t>
      </w:r>
      <w:r w:rsidRPr="001D4652">
        <w:rPr>
          <w:rFonts w:ascii="Avenir LT Std 45 Book" w:eastAsia="Calibri" w:hAnsi="Avenir LT Std 45 Book" w:cs="Arial"/>
          <w:sz w:val="24"/>
          <w:szCs w:val="24"/>
        </w:rPr>
        <w:t xml:space="preserve">ubicado en la Municipalidad de Tecalitlán Jalisco, bajo el número de folio 433/2015, numero de control 08-2209, el cual fue registrado bajo el número de expediente PRODEUR: TECA-02/15 </w:t>
      </w:r>
      <w:r w:rsidRPr="001D4652">
        <w:rPr>
          <w:rFonts w:ascii="Avenir LT Std 45 Book" w:hAnsi="Avenir LT Std 45 Book" w:cs="Arial"/>
          <w:sz w:val="24"/>
          <w:szCs w:val="24"/>
        </w:rPr>
        <w:t>en el que se desprende que tanto en lo jurídico, económico y social, es factible la procedencia de su regularización.</w:t>
      </w:r>
    </w:p>
    <w:p w14:paraId="5D4DAEC2" w14:textId="77777777" w:rsidR="002E4122" w:rsidRDefault="002E4122" w:rsidP="001D4652">
      <w:pPr>
        <w:spacing w:after="0" w:line="240" w:lineRule="auto"/>
        <w:ind w:left="851"/>
        <w:jc w:val="both"/>
        <w:rPr>
          <w:rFonts w:ascii="Avenir LT Std 45 Book" w:hAnsi="Avenir LT Std 45 Book" w:cs="Arial"/>
          <w:sz w:val="24"/>
          <w:szCs w:val="24"/>
        </w:rPr>
      </w:pPr>
    </w:p>
    <w:p w14:paraId="79A931DA" w14:textId="77777777" w:rsidR="0066204B" w:rsidRDefault="0066204B" w:rsidP="001D4652">
      <w:pPr>
        <w:spacing w:after="0" w:line="240" w:lineRule="auto"/>
        <w:ind w:left="851"/>
        <w:jc w:val="both"/>
        <w:rPr>
          <w:rFonts w:ascii="Avenir LT Std 45 Book" w:hAnsi="Avenir LT Std 45 Book" w:cs="Arial"/>
          <w:sz w:val="24"/>
          <w:szCs w:val="24"/>
        </w:rPr>
      </w:pPr>
    </w:p>
    <w:p w14:paraId="6AEA631E" w14:textId="77777777" w:rsidR="0066204B" w:rsidRDefault="0066204B" w:rsidP="001D4652">
      <w:pPr>
        <w:spacing w:after="0" w:line="240" w:lineRule="auto"/>
        <w:ind w:left="851"/>
        <w:jc w:val="both"/>
        <w:rPr>
          <w:rFonts w:ascii="Avenir LT Std 45 Book" w:hAnsi="Avenir LT Std 45 Book" w:cs="Arial"/>
          <w:sz w:val="24"/>
          <w:szCs w:val="24"/>
        </w:rPr>
      </w:pPr>
    </w:p>
    <w:p w14:paraId="3CE95788" w14:textId="77777777" w:rsidR="0066204B" w:rsidRDefault="0066204B" w:rsidP="001D4652">
      <w:pPr>
        <w:spacing w:after="0" w:line="240" w:lineRule="auto"/>
        <w:ind w:left="851"/>
        <w:jc w:val="both"/>
        <w:rPr>
          <w:rFonts w:ascii="Avenir LT Std 45 Book" w:hAnsi="Avenir LT Std 45 Book" w:cs="Arial"/>
          <w:sz w:val="24"/>
          <w:szCs w:val="24"/>
        </w:rPr>
      </w:pPr>
    </w:p>
    <w:p w14:paraId="5ECFC9F5" w14:textId="77777777" w:rsidR="0066204B" w:rsidRPr="001D4652" w:rsidRDefault="0066204B" w:rsidP="001D4652">
      <w:pPr>
        <w:spacing w:after="0" w:line="240" w:lineRule="auto"/>
        <w:ind w:left="851"/>
        <w:jc w:val="both"/>
        <w:rPr>
          <w:rFonts w:ascii="Avenir LT Std 45 Book" w:hAnsi="Avenir LT Std 45 Book" w:cs="Arial"/>
          <w:sz w:val="24"/>
          <w:szCs w:val="24"/>
        </w:rPr>
      </w:pPr>
    </w:p>
    <w:p w14:paraId="7F22DEFE" w14:textId="739F0BD4" w:rsidR="002E4122" w:rsidRPr="001D4652" w:rsidRDefault="002E4122" w:rsidP="001D4652">
      <w:pPr>
        <w:spacing w:after="0" w:line="240" w:lineRule="auto"/>
        <w:ind w:left="851"/>
        <w:jc w:val="both"/>
        <w:rPr>
          <w:rFonts w:ascii="Avenir LT Std 45 Book" w:hAnsi="Avenir LT Std 45 Book" w:cs="Arial"/>
          <w:sz w:val="24"/>
          <w:szCs w:val="24"/>
        </w:rPr>
      </w:pPr>
      <w:r w:rsidRPr="001D4652">
        <w:rPr>
          <w:rFonts w:ascii="Avenir LT Std 45 Book" w:hAnsi="Avenir LT Std 45 Book" w:cs="Arial"/>
          <w:sz w:val="24"/>
          <w:szCs w:val="24"/>
        </w:rPr>
        <w:t>Así mismo mencionaron que con fecha del día martes 14 de abril del 2020, a solicitud del representante legal del Grupo Industrial CEPAZA el C. JOSE LUIS MARTINEZ ALVAREZ, Dirigido a la Comisión Municipal de Regularización de Tecalitlán, Jalisco solicitó el inicio del Procedimiento de Regularización del Predio Irregular “La Purísima”.</w:t>
      </w:r>
    </w:p>
    <w:p w14:paraId="24053E9A" w14:textId="77777777" w:rsidR="002E4122" w:rsidRPr="001D4652" w:rsidRDefault="002E4122" w:rsidP="001D4652">
      <w:pPr>
        <w:spacing w:after="0" w:line="240" w:lineRule="auto"/>
        <w:ind w:left="851"/>
        <w:jc w:val="both"/>
        <w:rPr>
          <w:rFonts w:ascii="Avenir LT Std 45 Book" w:hAnsi="Avenir LT Std 45 Book" w:cs="Arial"/>
          <w:sz w:val="24"/>
          <w:szCs w:val="24"/>
        </w:rPr>
      </w:pPr>
    </w:p>
    <w:p w14:paraId="783F6878" w14:textId="77777777" w:rsidR="002E4122" w:rsidRPr="001D4652" w:rsidRDefault="002E4122" w:rsidP="001D4652">
      <w:pPr>
        <w:spacing w:after="0" w:line="240" w:lineRule="auto"/>
        <w:ind w:left="851"/>
        <w:jc w:val="both"/>
        <w:rPr>
          <w:rFonts w:ascii="Avenir LT Std 45 Book" w:hAnsi="Avenir LT Std 45 Book" w:cs="Arial"/>
          <w:sz w:val="24"/>
          <w:szCs w:val="24"/>
        </w:rPr>
      </w:pPr>
      <w:r w:rsidRPr="001D4652">
        <w:rPr>
          <w:rFonts w:ascii="Avenir LT Std 45 Book" w:hAnsi="Avenir LT Std 45 Book" w:cs="Arial"/>
          <w:sz w:val="24"/>
          <w:szCs w:val="24"/>
        </w:rPr>
        <w:t xml:space="preserve">Derivado de lo anterior, con fecha del martes 23 de junio del año 2020, se celebró la Trigésima Cuarta Sesión Extraordinaria bajo el número de acta 34, en la cual, en el sexto punto de acuerdo del orden del día, fue aprobado por unanimidad </w:t>
      </w:r>
      <w:r w:rsidRPr="001D4652">
        <w:rPr>
          <w:rFonts w:ascii="Avenir LT Std 45 Book" w:hAnsi="Avenir LT Std 45 Book" w:cs="Arial"/>
          <w:color w:val="000000" w:themeColor="text1"/>
          <w:sz w:val="24"/>
          <w:szCs w:val="24"/>
          <w:lang w:eastAsia="es-MX"/>
        </w:rPr>
        <w:t>el inicio del procedimiento de regularización del predio rustico denominado La Purísima.</w:t>
      </w:r>
    </w:p>
    <w:p w14:paraId="3397AB38" w14:textId="77777777" w:rsidR="002E4122" w:rsidRPr="001D4652" w:rsidRDefault="002E4122" w:rsidP="001D4652">
      <w:pPr>
        <w:spacing w:after="0" w:line="240" w:lineRule="auto"/>
        <w:ind w:left="851"/>
        <w:jc w:val="both"/>
        <w:rPr>
          <w:rFonts w:ascii="Avenir LT Std 45 Book" w:hAnsi="Avenir LT Std 45 Book" w:cs="Arial"/>
          <w:sz w:val="24"/>
          <w:szCs w:val="24"/>
        </w:rPr>
      </w:pPr>
    </w:p>
    <w:p w14:paraId="5C906546" w14:textId="77777777" w:rsidR="002E4122" w:rsidRPr="001D4652" w:rsidRDefault="002E4122" w:rsidP="001D4652">
      <w:pPr>
        <w:spacing w:after="0" w:line="240" w:lineRule="auto"/>
        <w:ind w:left="851"/>
        <w:jc w:val="both"/>
        <w:rPr>
          <w:rFonts w:ascii="Avenir LT Std 45 Book" w:hAnsi="Avenir LT Std 45 Book" w:cs="Arial"/>
          <w:sz w:val="24"/>
          <w:szCs w:val="24"/>
        </w:rPr>
      </w:pPr>
      <w:r w:rsidRPr="001D4652">
        <w:rPr>
          <w:rFonts w:ascii="Avenir LT Std 45 Book" w:hAnsi="Avenir LT Std 45 Book" w:cs="Arial"/>
          <w:sz w:val="24"/>
          <w:szCs w:val="24"/>
        </w:rPr>
        <w:t>Por lo antes expuesto, la (Comisión Municipal de Regularización) COMUR, emitió el dictamen de aprobación conforme a los siguientes acuerdos:</w:t>
      </w:r>
    </w:p>
    <w:p w14:paraId="2A8A17C8" w14:textId="77777777" w:rsidR="002E4122" w:rsidRPr="001D4652" w:rsidRDefault="002E4122" w:rsidP="001D4652">
      <w:pPr>
        <w:spacing w:after="0" w:line="240" w:lineRule="auto"/>
        <w:ind w:left="851"/>
        <w:jc w:val="both"/>
        <w:rPr>
          <w:rFonts w:ascii="Avenir LT Std 45 Book" w:hAnsi="Avenir LT Std 45 Book" w:cs="Arial"/>
          <w:sz w:val="24"/>
          <w:szCs w:val="24"/>
        </w:rPr>
      </w:pPr>
    </w:p>
    <w:p w14:paraId="0EBF15F9" w14:textId="3795B349" w:rsidR="002E4122" w:rsidRPr="001D4652" w:rsidRDefault="002E4122" w:rsidP="00AB4F04">
      <w:pPr>
        <w:pStyle w:val="Prrafodelista"/>
        <w:numPr>
          <w:ilvl w:val="0"/>
          <w:numId w:val="38"/>
        </w:numPr>
        <w:ind w:left="1134" w:right="-1" w:hanging="284"/>
        <w:jc w:val="both"/>
        <w:rPr>
          <w:rFonts w:ascii="Avenir LT Std 45 Book" w:hAnsi="Avenir LT Std 45 Book" w:cs="Arial"/>
          <w:sz w:val="24"/>
          <w:szCs w:val="24"/>
        </w:rPr>
      </w:pPr>
      <w:r w:rsidRPr="001D4652">
        <w:rPr>
          <w:rFonts w:ascii="Avenir LT Std 45 Book" w:hAnsi="Avenir LT Std 45 Book" w:cs="Arial"/>
          <w:sz w:val="24"/>
          <w:szCs w:val="24"/>
        </w:rPr>
        <w:t>Se aprueba en todas y cada una de sus partes el dictamen de procedencia de regularización emitido el 03 de agosto del 2015, por la Procuraduría de Desarrollo Urbano del Estado de Jalisco, respecto del asentamiento humano denominado “LA PURISIMA”.</w:t>
      </w:r>
    </w:p>
    <w:p w14:paraId="53BA9B6A" w14:textId="4FDA373A" w:rsidR="002E4122" w:rsidRPr="001D4652" w:rsidRDefault="002E4122" w:rsidP="00AB4F04">
      <w:pPr>
        <w:pStyle w:val="Prrafodelista"/>
        <w:numPr>
          <w:ilvl w:val="0"/>
          <w:numId w:val="38"/>
        </w:numPr>
        <w:ind w:left="1134" w:right="-1" w:hanging="284"/>
        <w:jc w:val="both"/>
        <w:rPr>
          <w:rFonts w:ascii="Avenir LT Std 45 Book" w:hAnsi="Avenir LT Std 45 Book" w:cs="Arial"/>
          <w:sz w:val="24"/>
          <w:szCs w:val="24"/>
        </w:rPr>
      </w:pPr>
      <w:r w:rsidRPr="001D4652">
        <w:rPr>
          <w:rFonts w:ascii="Avenir LT Std 45 Book" w:hAnsi="Avenir LT Std 45 Book" w:cs="Arial"/>
          <w:sz w:val="24"/>
          <w:szCs w:val="24"/>
        </w:rPr>
        <w:t>Se aprueba continuar con el procedimiento de regularización y titulación de la Propiedad Urbana denominada “LA PURISIMA”, en los términos de la ley para la regularización y titulación de predios urbanos en el estado de jalisco.</w:t>
      </w:r>
    </w:p>
    <w:p w14:paraId="38E926EC" w14:textId="41385267" w:rsidR="002E4122" w:rsidRPr="001D4652" w:rsidRDefault="002E4122" w:rsidP="00AB4F04">
      <w:pPr>
        <w:pStyle w:val="Prrafodelista"/>
        <w:numPr>
          <w:ilvl w:val="0"/>
          <w:numId w:val="38"/>
        </w:numPr>
        <w:ind w:left="1134" w:right="-1" w:hanging="284"/>
        <w:jc w:val="both"/>
        <w:rPr>
          <w:rFonts w:ascii="Avenir LT Std 45 Book" w:hAnsi="Avenir LT Std 45 Book" w:cs="Arial"/>
          <w:sz w:val="24"/>
          <w:szCs w:val="24"/>
        </w:rPr>
      </w:pPr>
      <w:r w:rsidRPr="001D4652">
        <w:rPr>
          <w:rFonts w:ascii="Avenir LT Std 45 Book" w:hAnsi="Avenir LT Std 45 Book" w:cs="Arial"/>
          <w:sz w:val="24"/>
          <w:szCs w:val="24"/>
        </w:rPr>
        <w:lastRenderedPageBreak/>
        <w:t>Se aprueba la elaboración del proyecto definitivo de regularización como una acción urbanística por objetivo social del asentamiento humano denominado “LA PURISIMA”, en los términos del artículo 22 de la Ley para la Regularización y Titulación de Predios Urbanos en el Estado de Jalisco.</w:t>
      </w:r>
    </w:p>
    <w:p w14:paraId="6386F769" w14:textId="28BE23D1" w:rsidR="002E4122" w:rsidRPr="001D4652" w:rsidRDefault="002E4122" w:rsidP="00AB4F04">
      <w:pPr>
        <w:pStyle w:val="Prrafodelista"/>
        <w:numPr>
          <w:ilvl w:val="0"/>
          <w:numId w:val="38"/>
        </w:numPr>
        <w:ind w:left="1134" w:right="-1" w:hanging="284"/>
        <w:jc w:val="both"/>
        <w:rPr>
          <w:rFonts w:ascii="Avenir LT Std 45 Book" w:hAnsi="Avenir LT Std 45 Book" w:cs="Arial"/>
          <w:sz w:val="24"/>
          <w:szCs w:val="24"/>
        </w:rPr>
      </w:pPr>
      <w:r w:rsidRPr="001D4652">
        <w:rPr>
          <w:rFonts w:ascii="Avenir LT Std 45 Book" w:hAnsi="Avenir LT Std 45 Book" w:cs="Arial"/>
          <w:sz w:val="24"/>
          <w:szCs w:val="24"/>
        </w:rPr>
        <w:t xml:space="preserve"> Se aprueba determinar los derechos de regularización correspondientes a la propiedad urbana denominada “LA PURISIMA”, conforme a la Ley de Ingresos Municipales de Tecalitlán vigente.</w:t>
      </w:r>
    </w:p>
    <w:p w14:paraId="47A646F5" w14:textId="0250CF89" w:rsidR="002E4122" w:rsidRPr="001D4652" w:rsidRDefault="002E4122" w:rsidP="00AB4F04">
      <w:pPr>
        <w:pStyle w:val="Prrafodelista"/>
        <w:numPr>
          <w:ilvl w:val="0"/>
          <w:numId w:val="38"/>
        </w:numPr>
        <w:ind w:left="1134" w:right="-1" w:hanging="284"/>
        <w:jc w:val="both"/>
        <w:rPr>
          <w:rFonts w:ascii="Avenir LT Std 45 Book" w:hAnsi="Avenir LT Std 45 Book" w:cs="Arial"/>
          <w:sz w:val="24"/>
          <w:szCs w:val="24"/>
        </w:rPr>
      </w:pPr>
      <w:r w:rsidRPr="001D4652">
        <w:rPr>
          <w:rFonts w:ascii="Avenir LT Std 45 Book" w:hAnsi="Avenir LT Std 45 Book" w:cs="Arial"/>
          <w:sz w:val="24"/>
          <w:szCs w:val="24"/>
        </w:rPr>
        <w:t>Se aprueba, conforme a lo establecido en el artículo 11, fracción I, solicitar a Catastro Municipal elabore el dictamen de valor correspondiente al predio donde se ubica el asentamiento humano “LA PURISIMA”.</w:t>
      </w:r>
    </w:p>
    <w:p w14:paraId="50FCF926" w14:textId="77777777" w:rsidR="002E4122" w:rsidRPr="001D4652" w:rsidRDefault="002E4122" w:rsidP="00AB4F04">
      <w:pPr>
        <w:pStyle w:val="Prrafodelista"/>
        <w:numPr>
          <w:ilvl w:val="0"/>
          <w:numId w:val="38"/>
        </w:numPr>
        <w:ind w:left="1134" w:right="-1" w:hanging="284"/>
        <w:jc w:val="both"/>
        <w:rPr>
          <w:rFonts w:ascii="Avenir LT Std 45 Book" w:hAnsi="Avenir LT Std 45 Book" w:cs="Arial"/>
          <w:sz w:val="24"/>
          <w:szCs w:val="24"/>
        </w:rPr>
      </w:pPr>
      <w:r w:rsidRPr="001D4652">
        <w:rPr>
          <w:rFonts w:ascii="Avenir LT Std 45 Book" w:hAnsi="Avenir LT Std 45 Book" w:cs="Arial"/>
          <w:sz w:val="24"/>
          <w:szCs w:val="24"/>
        </w:rPr>
        <w:t>Túrnese el presente acuerdo para su análisis y en su caso aprobación al Pleno del H Ayuntamiento de Tecalitlán Jalisco para su debida ejecución.</w:t>
      </w:r>
    </w:p>
    <w:p w14:paraId="13EEFFF9" w14:textId="4F5B8221" w:rsidR="002E4122" w:rsidRPr="001D4652" w:rsidRDefault="002E4122" w:rsidP="00AB4F04">
      <w:pPr>
        <w:spacing w:after="0" w:line="240" w:lineRule="auto"/>
        <w:ind w:left="1134"/>
        <w:jc w:val="both"/>
        <w:rPr>
          <w:rFonts w:ascii="Avenir LT Std 45 Book" w:eastAsia="Calibri" w:hAnsi="Avenir LT Std 45 Book" w:cs="Arial"/>
          <w:sz w:val="24"/>
          <w:szCs w:val="24"/>
        </w:rPr>
      </w:pPr>
      <w:r w:rsidRPr="001D4652">
        <w:rPr>
          <w:rFonts w:ascii="Avenir LT Std 45 Book" w:hAnsi="Avenir LT Std 45 Book" w:cs="Arial"/>
          <w:sz w:val="24"/>
          <w:szCs w:val="24"/>
        </w:rPr>
        <w:t xml:space="preserve">Por último el Secretario Técnico de la Comisión municipal de Regularización de este Ayuntamiento, pone a consideración la aprobación del dictamen de procedencia y de Regularización emitido por la procuraduría de desarrollo urbano respecto al asentamiento humano denominado </w:t>
      </w:r>
      <w:r w:rsidRPr="001D4652">
        <w:rPr>
          <w:rFonts w:ascii="Avenir LT Std 45 Book" w:hAnsi="Avenir LT Std 45 Book"/>
          <w:sz w:val="24"/>
          <w:szCs w:val="24"/>
        </w:rPr>
        <w:t>“La Purísima”</w:t>
      </w:r>
      <w:r w:rsidRPr="001D4652">
        <w:rPr>
          <w:rFonts w:ascii="Avenir LT Std 45 Book" w:hAnsi="Avenir LT Std 45 Book" w:cs="Arial"/>
          <w:sz w:val="24"/>
          <w:szCs w:val="24"/>
        </w:rPr>
        <w:t xml:space="preserve"> , así mismo se solicita la </w:t>
      </w:r>
      <w:r w:rsidRPr="001D4652">
        <w:rPr>
          <w:rFonts w:ascii="Avenir LT Std 45 Book" w:eastAsia="Calibri" w:hAnsi="Avenir LT Std 45 Book" w:cs="Arial"/>
          <w:sz w:val="24"/>
          <w:szCs w:val="24"/>
        </w:rPr>
        <w:t xml:space="preserve">Aprobación del Proyecto Definitivo de Urbanización y los Créditos y Reducciones Fiscales por Concepto de los Derechos de Urbanización y por la Sustitución de la Obligación de aportar las áreas de cesión para destinos faltantes, en la Regularización del Asentamiento Humano denominado </w:t>
      </w:r>
      <w:r w:rsidRPr="001D4652">
        <w:rPr>
          <w:rFonts w:ascii="Avenir LT Std 45 Book" w:hAnsi="Avenir LT Std 45 Book"/>
          <w:sz w:val="24"/>
          <w:szCs w:val="24"/>
        </w:rPr>
        <w:t>“La Purísima”</w:t>
      </w:r>
      <w:r w:rsidRPr="001D4652">
        <w:rPr>
          <w:rFonts w:ascii="Avenir LT Std 45 Book" w:eastAsia="Calibri" w:hAnsi="Avenir LT Std 45 Book" w:cs="Arial"/>
          <w:sz w:val="24"/>
          <w:szCs w:val="24"/>
        </w:rPr>
        <w:t xml:space="preserve"> localizado en esta Municipalidad de Tecalitlán Jalisco. </w:t>
      </w:r>
    </w:p>
    <w:p w14:paraId="52DEACC7" w14:textId="77777777" w:rsidR="002E4122" w:rsidRPr="001D4652" w:rsidRDefault="002E4122" w:rsidP="00AB4F04">
      <w:pPr>
        <w:spacing w:after="0" w:line="240" w:lineRule="auto"/>
        <w:ind w:left="1134"/>
        <w:jc w:val="both"/>
        <w:rPr>
          <w:rFonts w:ascii="Avenir LT Std 45 Book" w:eastAsia="Calibri" w:hAnsi="Avenir LT Std 45 Book" w:cs="Arial"/>
          <w:sz w:val="24"/>
          <w:szCs w:val="24"/>
        </w:rPr>
      </w:pPr>
    </w:p>
    <w:p w14:paraId="43972669" w14:textId="049C1A83" w:rsidR="002E4122" w:rsidRPr="001D4652" w:rsidRDefault="002E4122" w:rsidP="004075AA">
      <w:pPr>
        <w:spacing w:after="0" w:line="240" w:lineRule="auto"/>
        <w:ind w:left="851"/>
        <w:jc w:val="both"/>
        <w:rPr>
          <w:rFonts w:ascii="Avenir LT Std 45 Book" w:hAnsi="Avenir LT Std 45 Book" w:cstheme="minorHAnsi"/>
          <w:sz w:val="24"/>
          <w:szCs w:val="24"/>
          <w:lang w:eastAsia="es-MX"/>
        </w:rPr>
      </w:pPr>
      <w:r w:rsidRPr="001D4652">
        <w:rPr>
          <w:rFonts w:ascii="Avenir LT Std 45 Book" w:hAnsi="Avenir LT Std 45 Book" w:cstheme="minorHAnsi"/>
          <w:sz w:val="24"/>
          <w:szCs w:val="24"/>
          <w:lang w:eastAsia="es-MX"/>
        </w:rPr>
        <w:t xml:space="preserve">Una vez agotada la exposición de motivos, y al no haber más intervenciones, se somete para votación, </w:t>
      </w:r>
      <w:r w:rsidRPr="001D4652">
        <w:rPr>
          <w:rFonts w:ascii="Avenir LT Std 45 Book" w:eastAsia="Calibri" w:hAnsi="Avenir LT Std 45 Book" w:cs="Arial"/>
          <w:sz w:val="24"/>
          <w:szCs w:val="24"/>
        </w:rPr>
        <w:t xml:space="preserve">la aprobación formal de la Regularización del Asentamiento Humano denominado </w:t>
      </w:r>
      <w:r w:rsidRPr="001D4652">
        <w:rPr>
          <w:rFonts w:ascii="Avenir LT Std 45 Book" w:hAnsi="Avenir LT Std 45 Book"/>
          <w:sz w:val="24"/>
          <w:szCs w:val="24"/>
        </w:rPr>
        <w:t>“La Purísima”, mismo que resulta aprobado por unanimidad.</w:t>
      </w:r>
    </w:p>
    <w:p w14:paraId="27157146" w14:textId="77777777" w:rsidR="0066204B" w:rsidRDefault="0066204B" w:rsidP="001D4652">
      <w:pPr>
        <w:autoSpaceDN w:val="0"/>
        <w:ind w:left="851"/>
        <w:jc w:val="both"/>
        <w:rPr>
          <w:rFonts w:ascii="Avenir LT Std 45 Book" w:hAnsi="Avenir LT Std 45 Book" w:cstheme="minorHAnsi"/>
          <w:b/>
          <w:sz w:val="24"/>
          <w:szCs w:val="24"/>
          <w:lang w:eastAsia="es-MX"/>
        </w:rPr>
      </w:pPr>
    </w:p>
    <w:p w14:paraId="44D4177C" w14:textId="4DB8DE9B" w:rsidR="00A00778" w:rsidRPr="001D4652" w:rsidRDefault="00CB2A69" w:rsidP="001D4652">
      <w:pPr>
        <w:autoSpaceDN w:val="0"/>
        <w:ind w:left="851"/>
        <w:jc w:val="both"/>
        <w:rPr>
          <w:rFonts w:ascii="Avenir LT Std 45 Book" w:hAnsi="Avenir LT Std 45 Book"/>
          <w:sz w:val="24"/>
          <w:szCs w:val="24"/>
        </w:rPr>
      </w:pPr>
      <w:r w:rsidRPr="001D4652">
        <w:rPr>
          <w:rFonts w:ascii="Avenir LT Std 45 Book" w:hAnsi="Avenir LT Std 45 Book" w:cstheme="minorHAnsi"/>
          <w:b/>
          <w:sz w:val="24"/>
          <w:szCs w:val="24"/>
          <w:lang w:eastAsia="es-MX"/>
        </w:rPr>
        <w:t>DÉCIMO</w:t>
      </w:r>
      <w:r w:rsidR="00AB4F04">
        <w:rPr>
          <w:rFonts w:ascii="Avenir LT Std 45 Book" w:hAnsi="Avenir LT Std 45 Book" w:cstheme="minorHAnsi"/>
          <w:b/>
          <w:sz w:val="24"/>
          <w:szCs w:val="24"/>
          <w:lang w:eastAsia="es-MX"/>
        </w:rPr>
        <w:t>:</w:t>
      </w:r>
      <w:r w:rsidR="000562DC" w:rsidRPr="001D4652">
        <w:rPr>
          <w:rFonts w:ascii="Avenir LT Std 45 Book" w:hAnsi="Avenir LT Std 45 Book" w:cstheme="minorHAnsi"/>
          <w:sz w:val="24"/>
          <w:szCs w:val="24"/>
          <w:lang w:eastAsia="es-MX"/>
        </w:rPr>
        <w:t xml:space="preserve"> En desahogo del siguiente punto del orden del día se presenta</w:t>
      </w:r>
      <w:r w:rsidRPr="001D4652">
        <w:rPr>
          <w:rFonts w:ascii="Avenir LT Std 45 Book" w:hAnsi="Avenir LT Std 45 Book" w:cstheme="minorHAnsi"/>
          <w:sz w:val="24"/>
          <w:szCs w:val="24"/>
          <w:lang w:eastAsia="es-MX"/>
        </w:rPr>
        <w:t xml:space="preserve"> para su análisis y en su </w:t>
      </w:r>
      <w:r w:rsidR="00B92156" w:rsidRPr="001D4652">
        <w:rPr>
          <w:rFonts w:ascii="Avenir LT Std 45 Book" w:eastAsia="Calibri" w:hAnsi="Avenir LT Std 45 Book" w:cs="Arial"/>
          <w:color w:val="000000"/>
          <w:sz w:val="24"/>
          <w:szCs w:val="24"/>
        </w:rPr>
        <w:t xml:space="preserve">caso </w:t>
      </w:r>
      <w:r w:rsidR="00A00778" w:rsidRPr="001D4652">
        <w:rPr>
          <w:rFonts w:ascii="Avenir LT Std 45 Book" w:hAnsi="Avenir LT Std 45 Book" w:cs="Calibri"/>
          <w:sz w:val="24"/>
          <w:szCs w:val="24"/>
          <w:lang w:eastAsia="es-MX"/>
        </w:rPr>
        <w:t xml:space="preserve">aprobación el </w:t>
      </w:r>
      <w:r w:rsidR="00A00778" w:rsidRPr="001D4652">
        <w:rPr>
          <w:rFonts w:ascii="Avenir LT Std 45 Book" w:hAnsi="Avenir LT Std 45 Book"/>
          <w:sz w:val="24"/>
          <w:szCs w:val="24"/>
        </w:rPr>
        <w:t>proyecto definitivo de regularización del Fraccionamiento denominado “La Presa” ubicada en este Municipalidad, ya que cumple con los requisitos de la Ley para la Regularización y Titulación de Predios Urbanos en el Estado de Jalisco.</w:t>
      </w:r>
    </w:p>
    <w:p w14:paraId="2E8735A1" w14:textId="0322E808" w:rsidR="00AF3B2A" w:rsidRPr="001D4652" w:rsidRDefault="00AF3B2A" w:rsidP="001D4652">
      <w:pPr>
        <w:spacing w:after="0" w:line="240" w:lineRule="auto"/>
        <w:ind w:left="851"/>
        <w:jc w:val="both"/>
        <w:rPr>
          <w:rFonts w:ascii="Avenir LT Std 45 Book" w:hAnsi="Avenir LT Std 45 Book" w:cs="Arial"/>
          <w:sz w:val="24"/>
          <w:szCs w:val="24"/>
        </w:rPr>
      </w:pPr>
      <w:r w:rsidRPr="001D4652">
        <w:rPr>
          <w:rFonts w:ascii="Avenir LT Std 45 Book" w:hAnsi="Avenir LT Std 45 Book"/>
          <w:sz w:val="24"/>
          <w:szCs w:val="24"/>
        </w:rPr>
        <w:t xml:space="preserve">Acto seguido hace uso de la voz el Abogado. Rafael Martínez Rodríguez, Asesor Jurídico de este Gobierno Municipal quien junto con el Abogado. Tomas García Guerrero, Secretario Técnico de la COMUR, señalaron que </w:t>
      </w:r>
      <w:r w:rsidRPr="001D4652">
        <w:rPr>
          <w:rFonts w:ascii="Avenir LT Std 45 Book" w:hAnsi="Avenir LT Std 45 Book" w:cs="Arial"/>
          <w:sz w:val="24"/>
          <w:szCs w:val="24"/>
        </w:rPr>
        <w:t>se cuenta con el Estudio y Opinión de los Elementos Técnicos, Económicos y Sociales, de fecha 15 de Noviembre del 2019, signado por el Arquitecto Juan Manuel Pérez Guevara, encargado de Obras Públicas del Municipio de Tecalitlán Jalisco en la que se concluye que el asentamiento humano irregular denominado “La Presa”, cumple con las condiciones de seguridad para su urbanización, conformación del suelo, protección del equilibrio ecológico y preservación patrimonial; no se encuentra dentro del Atlas de Riesgo Municipal o Estatal; y que visiblemente no existen elementos naturales o artificiales de riesgo, por lo que es factible continuar con el trámite de regularización, así como promover las acciones de conservación y mejoramiento correspondientes.</w:t>
      </w:r>
    </w:p>
    <w:p w14:paraId="6D2C3B31" w14:textId="77777777" w:rsidR="001E3642" w:rsidRPr="001D4652" w:rsidRDefault="001E3642" w:rsidP="001D4652">
      <w:pPr>
        <w:spacing w:after="0" w:line="240" w:lineRule="auto"/>
        <w:ind w:left="851"/>
        <w:jc w:val="both"/>
        <w:rPr>
          <w:rFonts w:ascii="Avenir LT Std 45 Book" w:hAnsi="Avenir LT Std 45 Book" w:cs="Arial"/>
          <w:sz w:val="24"/>
          <w:szCs w:val="24"/>
        </w:rPr>
      </w:pPr>
    </w:p>
    <w:p w14:paraId="55B7E7AF" w14:textId="49FAF793" w:rsidR="00AF3B2A" w:rsidRPr="001D4652" w:rsidRDefault="00AF3B2A" w:rsidP="001D4652">
      <w:pPr>
        <w:spacing w:after="0" w:line="240" w:lineRule="auto"/>
        <w:ind w:left="851"/>
        <w:jc w:val="both"/>
        <w:rPr>
          <w:rFonts w:ascii="Avenir LT Std 45 Book" w:hAnsi="Avenir LT Std 45 Book" w:cs="Arial"/>
          <w:sz w:val="24"/>
          <w:szCs w:val="24"/>
        </w:rPr>
      </w:pPr>
      <w:r w:rsidRPr="001D4652">
        <w:rPr>
          <w:rFonts w:ascii="Avenir LT Std 45 Book" w:eastAsia="Calibri" w:hAnsi="Avenir LT Std 45 Book" w:cs="Arial"/>
          <w:sz w:val="24"/>
          <w:szCs w:val="24"/>
        </w:rPr>
        <w:t xml:space="preserve">Así mismo mencionaron que en la Reunión Ordinaria de la COMUR celebrada el 18 de Noviembre del 2019 se </w:t>
      </w:r>
      <w:r w:rsidRPr="001D4652">
        <w:rPr>
          <w:rFonts w:ascii="Avenir LT Std 45 Book" w:hAnsi="Avenir LT Std 45 Book" w:cs="Arial"/>
          <w:sz w:val="24"/>
          <w:szCs w:val="24"/>
        </w:rPr>
        <w:t xml:space="preserve">aprobó el Estudio, Análisis y Resolución del procedimiento de regularización del asentamiento humano irregular de propiedad privada denominado “La Presa”, en el que se acordó que es factible </w:t>
      </w:r>
      <w:r w:rsidRPr="001D4652">
        <w:rPr>
          <w:rFonts w:ascii="Avenir LT Std 45 Book" w:hAnsi="Avenir LT Std 45 Book" w:cs="Arial"/>
          <w:sz w:val="24"/>
          <w:szCs w:val="24"/>
        </w:rPr>
        <w:lastRenderedPageBreak/>
        <w:t>continuar con el procedimiento administrativo de regularización y se aprobó solicitar y remitir el expediente de la COMUR Número: 01/LAPRESA/2019 a la Procuraduría de Desarrollo Urbano del Estado de Jalisco, para su revisión y en su caso la emisión del Dictamen de Procedencia correspondiente.</w:t>
      </w:r>
    </w:p>
    <w:p w14:paraId="3BF88EE8" w14:textId="77777777" w:rsidR="001E3642" w:rsidRPr="001D4652" w:rsidRDefault="001E3642" w:rsidP="001D4652">
      <w:pPr>
        <w:spacing w:after="0" w:line="240" w:lineRule="auto"/>
        <w:ind w:left="851"/>
        <w:jc w:val="both"/>
        <w:rPr>
          <w:rFonts w:ascii="Avenir LT Std 45 Book" w:hAnsi="Avenir LT Std 45 Book" w:cs="Arial"/>
          <w:sz w:val="24"/>
          <w:szCs w:val="24"/>
        </w:rPr>
      </w:pPr>
    </w:p>
    <w:p w14:paraId="0B4008D5" w14:textId="5F86E566" w:rsidR="00AF3B2A" w:rsidRPr="001D4652" w:rsidRDefault="00AF3B2A" w:rsidP="001D4652">
      <w:pPr>
        <w:spacing w:after="0" w:line="240" w:lineRule="auto"/>
        <w:ind w:left="851"/>
        <w:jc w:val="both"/>
        <w:rPr>
          <w:rFonts w:ascii="Avenir LT Std 45 Book" w:hAnsi="Avenir LT Std 45 Book" w:cs="Arial"/>
          <w:sz w:val="24"/>
          <w:szCs w:val="24"/>
        </w:rPr>
      </w:pPr>
      <w:r w:rsidRPr="001D4652">
        <w:rPr>
          <w:rFonts w:ascii="Avenir LT Std 45 Book" w:hAnsi="Avenir LT Std 45 Book" w:cs="Arial"/>
          <w:sz w:val="24"/>
          <w:szCs w:val="24"/>
        </w:rPr>
        <w:t>Derivado de lo anterior con fecha del 02 de septiembre del año 2020, el C. Mtro. Carlos Romero Sánchez en su carácter de Procurador de Desarrollo Urbano del Estado de Jalisco, emitió el Dictamen de Procedencia respecto de la acción de regularización del asentamiento humano denominado “La Presa”, en el que se desprende que tanto en lo jurídico, económico y social, es factible la procedencia de su regularización.</w:t>
      </w:r>
    </w:p>
    <w:p w14:paraId="3482279F" w14:textId="77777777" w:rsidR="00AF3B2A" w:rsidRPr="001D4652" w:rsidRDefault="00AF3B2A" w:rsidP="001D4652">
      <w:pPr>
        <w:spacing w:after="0" w:line="240" w:lineRule="auto"/>
        <w:ind w:left="851"/>
        <w:jc w:val="both"/>
        <w:rPr>
          <w:rFonts w:ascii="Avenir LT Std 45 Book" w:hAnsi="Avenir LT Std 45 Book"/>
          <w:sz w:val="24"/>
          <w:szCs w:val="24"/>
        </w:rPr>
      </w:pPr>
    </w:p>
    <w:p w14:paraId="18F92F7B" w14:textId="77777777" w:rsidR="00AF3B2A" w:rsidRPr="001D4652" w:rsidRDefault="00AF3B2A" w:rsidP="001D4652">
      <w:pPr>
        <w:spacing w:after="0" w:line="240" w:lineRule="auto"/>
        <w:ind w:left="851"/>
        <w:jc w:val="both"/>
        <w:rPr>
          <w:rFonts w:ascii="Avenir LT Std 45 Book" w:hAnsi="Avenir LT Std 45 Book" w:cs="Arial"/>
          <w:sz w:val="24"/>
          <w:szCs w:val="24"/>
        </w:rPr>
      </w:pPr>
      <w:r w:rsidRPr="001D4652">
        <w:rPr>
          <w:rFonts w:ascii="Avenir LT Std 45 Book" w:hAnsi="Avenir LT Std 45 Book" w:cs="Arial"/>
          <w:sz w:val="24"/>
          <w:szCs w:val="24"/>
        </w:rPr>
        <w:t>Por lo antes expuesto, la (Comisión Municipal de Regularización) COMUR, emitió el dictamen de aprobación conforme a los siguientes acuerdos:</w:t>
      </w:r>
    </w:p>
    <w:p w14:paraId="2A9F4E7D" w14:textId="77777777" w:rsidR="00AF3B2A" w:rsidRPr="001D4652" w:rsidRDefault="00AF3B2A" w:rsidP="001D4652">
      <w:pPr>
        <w:spacing w:after="0" w:line="240" w:lineRule="auto"/>
        <w:ind w:left="851"/>
        <w:jc w:val="both"/>
        <w:rPr>
          <w:rFonts w:ascii="Avenir LT Std 45 Book" w:hAnsi="Avenir LT Std 45 Book" w:cs="Arial"/>
          <w:sz w:val="24"/>
          <w:szCs w:val="24"/>
        </w:rPr>
      </w:pPr>
    </w:p>
    <w:p w14:paraId="3C92CBDB" w14:textId="3AA1C483" w:rsidR="00AF3B2A" w:rsidRPr="001D4652" w:rsidRDefault="001E3642" w:rsidP="004075AA">
      <w:pPr>
        <w:pStyle w:val="Prrafodelista"/>
        <w:numPr>
          <w:ilvl w:val="0"/>
          <w:numId w:val="39"/>
        </w:numPr>
        <w:ind w:left="1134" w:right="-1" w:hanging="283"/>
        <w:jc w:val="both"/>
        <w:rPr>
          <w:rFonts w:ascii="Avenir LT Std 45 Book" w:hAnsi="Avenir LT Std 45 Book" w:cs="Arial"/>
          <w:sz w:val="24"/>
          <w:szCs w:val="24"/>
        </w:rPr>
      </w:pPr>
      <w:r w:rsidRPr="001D4652">
        <w:rPr>
          <w:rFonts w:ascii="Avenir LT Std 45 Book" w:hAnsi="Avenir LT Std 45 Book" w:cs="Arial"/>
          <w:sz w:val="24"/>
          <w:szCs w:val="24"/>
        </w:rPr>
        <w:t>Se aprueba en todas y cada una de sus partes el dictamen de procedencia de regularización emitido el 02 de septiembre del 2020, por la Procuraduría de Desarrollo Urbano del Estado de Jalisco, respecto del Asentamiento Humano denominado “LA PRESA”, aprobando titular los primeros 67 lotes de 281 disponibles en esta primera etapa.</w:t>
      </w:r>
    </w:p>
    <w:p w14:paraId="66A35E1B" w14:textId="34807A79" w:rsidR="00AF3B2A" w:rsidRPr="001D4652" w:rsidRDefault="00AF3B2A" w:rsidP="004075AA">
      <w:pPr>
        <w:pStyle w:val="Prrafodelista"/>
        <w:numPr>
          <w:ilvl w:val="0"/>
          <w:numId w:val="39"/>
        </w:numPr>
        <w:ind w:left="1134" w:right="-1" w:hanging="283"/>
        <w:jc w:val="both"/>
        <w:rPr>
          <w:rFonts w:ascii="Avenir LT Std 45 Book" w:hAnsi="Avenir LT Std 45 Book" w:cs="Arial"/>
          <w:sz w:val="24"/>
          <w:szCs w:val="24"/>
        </w:rPr>
      </w:pPr>
      <w:r w:rsidRPr="001D4652">
        <w:rPr>
          <w:rFonts w:ascii="Avenir LT Std 45 Book" w:hAnsi="Avenir LT Std 45 Book" w:cs="Arial"/>
          <w:sz w:val="24"/>
          <w:szCs w:val="24"/>
        </w:rPr>
        <w:t xml:space="preserve">Se aprueba continuar con el procedimiento de regularización y titulación </w:t>
      </w:r>
      <w:r w:rsidR="001E3642" w:rsidRPr="001D4652">
        <w:rPr>
          <w:rFonts w:ascii="Avenir LT Std 45 Book" w:hAnsi="Avenir LT Std 45 Book" w:cs="Arial"/>
          <w:sz w:val="24"/>
          <w:szCs w:val="24"/>
        </w:rPr>
        <w:t xml:space="preserve">del Asentamiento Humano denominado “LA PRESA”, </w:t>
      </w:r>
      <w:r w:rsidRPr="001D4652">
        <w:rPr>
          <w:rFonts w:ascii="Avenir LT Std 45 Book" w:hAnsi="Avenir LT Std 45 Book" w:cs="Arial"/>
          <w:sz w:val="24"/>
          <w:szCs w:val="24"/>
        </w:rPr>
        <w:t>en los términos de la ley para la regularización y titulación de predios urbanos en el estado de jalisco.</w:t>
      </w:r>
    </w:p>
    <w:p w14:paraId="245E31F0" w14:textId="457EDB94" w:rsidR="00AF3B2A" w:rsidRPr="001D4652" w:rsidRDefault="00AF3B2A" w:rsidP="004075AA">
      <w:pPr>
        <w:pStyle w:val="Prrafodelista"/>
        <w:numPr>
          <w:ilvl w:val="0"/>
          <w:numId w:val="39"/>
        </w:numPr>
        <w:ind w:left="1134" w:right="-1" w:hanging="283"/>
        <w:jc w:val="both"/>
        <w:rPr>
          <w:rFonts w:ascii="Avenir LT Std 45 Book" w:hAnsi="Avenir LT Std 45 Book" w:cs="Arial"/>
          <w:sz w:val="24"/>
          <w:szCs w:val="24"/>
        </w:rPr>
      </w:pPr>
      <w:r w:rsidRPr="001D4652">
        <w:rPr>
          <w:rFonts w:ascii="Avenir LT Std 45 Book" w:hAnsi="Avenir LT Std 45 Book" w:cs="Arial"/>
          <w:sz w:val="24"/>
          <w:szCs w:val="24"/>
        </w:rPr>
        <w:t xml:space="preserve">Se aprueba la elaboración del proyecto definitivo de regularización como una acción urbanística por objetivo social del asentamiento humano denominado </w:t>
      </w:r>
      <w:r w:rsidR="001E3642" w:rsidRPr="001D4652">
        <w:rPr>
          <w:rFonts w:ascii="Avenir LT Std 45 Book" w:hAnsi="Avenir LT Std 45 Book" w:cs="Arial"/>
          <w:sz w:val="24"/>
          <w:szCs w:val="24"/>
        </w:rPr>
        <w:t xml:space="preserve">“LA PRESA”, </w:t>
      </w:r>
      <w:r w:rsidRPr="001D4652">
        <w:rPr>
          <w:rFonts w:ascii="Avenir LT Std 45 Book" w:hAnsi="Avenir LT Std 45 Book" w:cs="Arial"/>
          <w:sz w:val="24"/>
          <w:szCs w:val="24"/>
        </w:rPr>
        <w:t>en los términos del artículo 22 de la Ley para la Regularización y Titulación de Predios Urbanos en el Estado de Jalisco.</w:t>
      </w:r>
    </w:p>
    <w:p w14:paraId="4CAE8EE4" w14:textId="4CC8EB84" w:rsidR="00AF3B2A" w:rsidRPr="001D4652" w:rsidRDefault="00AF3B2A" w:rsidP="004075AA">
      <w:pPr>
        <w:pStyle w:val="Prrafodelista"/>
        <w:numPr>
          <w:ilvl w:val="0"/>
          <w:numId w:val="39"/>
        </w:numPr>
        <w:ind w:left="1134" w:right="-1" w:hanging="283"/>
        <w:jc w:val="both"/>
        <w:rPr>
          <w:rFonts w:ascii="Avenir LT Std 45 Book" w:hAnsi="Avenir LT Std 45 Book" w:cs="Arial"/>
          <w:sz w:val="24"/>
          <w:szCs w:val="24"/>
        </w:rPr>
      </w:pPr>
      <w:r w:rsidRPr="001D4652">
        <w:rPr>
          <w:rFonts w:ascii="Avenir LT Std 45 Book" w:hAnsi="Avenir LT Std 45 Book" w:cs="Arial"/>
          <w:sz w:val="24"/>
          <w:szCs w:val="24"/>
        </w:rPr>
        <w:t xml:space="preserve"> Se aprueba determinar los derechos de regularización correspondientes a la propiedad urbana denominada </w:t>
      </w:r>
      <w:r w:rsidR="001E3642" w:rsidRPr="001D4652">
        <w:rPr>
          <w:rFonts w:ascii="Avenir LT Std 45 Book" w:hAnsi="Avenir LT Std 45 Book" w:cs="Arial"/>
          <w:sz w:val="24"/>
          <w:szCs w:val="24"/>
        </w:rPr>
        <w:t xml:space="preserve">“LA PRESA”, </w:t>
      </w:r>
      <w:r w:rsidRPr="001D4652">
        <w:rPr>
          <w:rFonts w:ascii="Avenir LT Std 45 Book" w:hAnsi="Avenir LT Std 45 Book" w:cs="Arial"/>
          <w:sz w:val="24"/>
          <w:szCs w:val="24"/>
        </w:rPr>
        <w:t>conforme a la Ley de Ingresos Municipales de Tecalitlán vigente.</w:t>
      </w:r>
    </w:p>
    <w:p w14:paraId="53000763" w14:textId="3AD02E67" w:rsidR="001E3642" w:rsidRPr="001D4652" w:rsidRDefault="001E3642" w:rsidP="004075AA">
      <w:pPr>
        <w:pStyle w:val="Prrafodelista"/>
        <w:numPr>
          <w:ilvl w:val="0"/>
          <w:numId w:val="39"/>
        </w:numPr>
        <w:ind w:left="1134" w:right="-1" w:hanging="283"/>
        <w:jc w:val="both"/>
        <w:rPr>
          <w:rFonts w:ascii="Avenir LT Std 45 Book" w:hAnsi="Avenir LT Std 45 Book" w:cs="Arial"/>
          <w:sz w:val="24"/>
          <w:szCs w:val="24"/>
        </w:rPr>
      </w:pPr>
      <w:r w:rsidRPr="001D4652">
        <w:rPr>
          <w:rFonts w:ascii="Avenir LT Std 45 Book" w:hAnsi="Avenir LT Std 45 Book" w:cs="Arial"/>
          <w:sz w:val="24"/>
          <w:szCs w:val="24"/>
        </w:rPr>
        <w:t>Se aprueba, que las vialidades y las áreas de cesio para destino existentes en el Asentamiento Humano denominado “LA PRESA”, debidamente identificadas y delimitadas, en el Proyecto Definitivo de Urbanización, sean integradas al Patrimonio Municipal, mediante su titulación formal.</w:t>
      </w:r>
    </w:p>
    <w:p w14:paraId="5FAC9E56" w14:textId="34E60F18" w:rsidR="00AF3B2A" w:rsidRPr="001D4652" w:rsidRDefault="00AF3B2A" w:rsidP="004075AA">
      <w:pPr>
        <w:pStyle w:val="Prrafodelista"/>
        <w:numPr>
          <w:ilvl w:val="0"/>
          <w:numId w:val="39"/>
        </w:numPr>
        <w:ind w:left="1134" w:right="-1" w:hanging="283"/>
        <w:jc w:val="both"/>
        <w:rPr>
          <w:rFonts w:ascii="Avenir LT Std 45 Book" w:hAnsi="Avenir LT Std 45 Book" w:cs="Arial"/>
          <w:sz w:val="24"/>
          <w:szCs w:val="24"/>
        </w:rPr>
      </w:pPr>
      <w:r w:rsidRPr="001D4652">
        <w:rPr>
          <w:rFonts w:ascii="Avenir LT Std 45 Book" w:hAnsi="Avenir LT Std 45 Book" w:cs="Arial"/>
          <w:sz w:val="24"/>
          <w:szCs w:val="24"/>
        </w:rPr>
        <w:t xml:space="preserve">Se aprueba, conforme a lo establecido en el artículo 11, fracción I, solicitar a Catastro Municipal elabore el dictamen de valor correspondiente al predio donde se ubica el asentamiento humano </w:t>
      </w:r>
      <w:r w:rsidR="001E3642" w:rsidRPr="001D4652">
        <w:rPr>
          <w:rFonts w:ascii="Avenir LT Std 45 Book" w:hAnsi="Avenir LT Std 45 Book" w:cs="Arial"/>
          <w:sz w:val="24"/>
          <w:szCs w:val="24"/>
        </w:rPr>
        <w:t>“LA PRESA”.</w:t>
      </w:r>
    </w:p>
    <w:p w14:paraId="7C433D74" w14:textId="77777777" w:rsidR="00AF3B2A" w:rsidRPr="001D4652" w:rsidRDefault="00AF3B2A" w:rsidP="004075AA">
      <w:pPr>
        <w:pStyle w:val="Prrafodelista"/>
        <w:numPr>
          <w:ilvl w:val="0"/>
          <w:numId w:val="39"/>
        </w:numPr>
        <w:ind w:left="1134" w:right="-1" w:hanging="283"/>
        <w:jc w:val="both"/>
        <w:rPr>
          <w:rFonts w:ascii="Avenir LT Std 45 Book" w:hAnsi="Avenir LT Std 45 Book" w:cs="Arial"/>
          <w:sz w:val="24"/>
          <w:szCs w:val="24"/>
        </w:rPr>
      </w:pPr>
      <w:r w:rsidRPr="001D4652">
        <w:rPr>
          <w:rFonts w:ascii="Avenir LT Std 45 Book" w:hAnsi="Avenir LT Std 45 Book" w:cs="Arial"/>
          <w:sz w:val="24"/>
          <w:szCs w:val="24"/>
        </w:rPr>
        <w:t>Túrnese el presente acuerdo para su análisis y en su caso aprobación al Pleno del H Ayuntamiento de Tecalitlán Jalisco para su debida ejecución.</w:t>
      </w:r>
    </w:p>
    <w:p w14:paraId="3A9980C7" w14:textId="55A96AA4" w:rsidR="00AF3B2A" w:rsidRPr="001D4652" w:rsidRDefault="00AF3B2A" w:rsidP="001D4652">
      <w:pPr>
        <w:spacing w:after="0" w:line="240" w:lineRule="auto"/>
        <w:ind w:left="851"/>
        <w:jc w:val="both"/>
        <w:rPr>
          <w:rFonts w:ascii="Avenir LT Std 45 Book" w:eastAsia="Calibri" w:hAnsi="Avenir LT Std 45 Book" w:cs="Arial"/>
          <w:sz w:val="24"/>
          <w:szCs w:val="24"/>
        </w:rPr>
      </w:pPr>
      <w:r w:rsidRPr="001D4652">
        <w:rPr>
          <w:rFonts w:ascii="Avenir LT Std 45 Book" w:hAnsi="Avenir LT Std 45 Book" w:cs="Arial"/>
          <w:sz w:val="24"/>
          <w:szCs w:val="24"/>
        </w:rPr>
        <w:t xml:space="preserve">Por último el Secretario Técnico de la Comisión municipal de Regularización de este Ayuntamiento, pone a consideración la aprobación del dictamen de procedencia y de Regularización emitido por la procuraduría de desarrollo urbano respecto al asentamiento humano denominado </w:t>
      </w:r>
      <w:r w:rsidR="001E3642" w:rsidRPr="001D4652">
        <w:rPr>
          <w:rFonts w:ascii="Avenir LT Std 45 Book" w:hAnsi="Avenir LT Std 45 Book" w:cs="Arial"/>
          <w:sz w:val="24"/>
          <w:szCs w:val="24"/>
        </w:rPr>
        <w:t>“La Presa”,</w:t>
      </w:r>
      <w:r w:rsidRPr="001D4652">
        <w:rPr>
          <w:rFonts w:ascii="Avenir LT Std 45 Book" w:hAnsi="Avenir LT Std 45 Book" w:cs="Arial"/>
          <w:sz w:val="24"/>
          <w:szCs w:val="24"/>
        </w:rPr>
        <w:t xml:space="preserve"> así mismo se solicita la </w:t>
      </w:r>
      <w:r w:rsidRPr="001D4652">
        <w:rPr>
          <w:rFonts w:ascii="Avenir LT Std 45 Book" w:eastAsia="Calibri" w:hAnsi="Avenir LT Std 45 Book" w:cs="Arial"/>
          <w:sz w:val="24"/>
          <w:szCs w:val="24"/>
        </w:rPr>
        <w:t xml:space="preserve">Aprobación del Proyecto Definitivo de Urbanización y los Créditos y Reducciones Fiscales por Concepto de los Derechos de Urbanización y por la Sustitución de la Obligación de aportar las áreas de cesión para destinos faltantes, en la Regularización del Asentamiento Humano denominado </w:t>
      </w:r>
      <w:r w:rsidR="001E3642" w:rsidRPr="001D4652">
        <w:rPr>
          <w:rFonts w:ascii="Avenir LT Std 45 Book" w:hAnsi="Avenir LT Std 45 Book" w:cs="Arial"/>
          <w:sz w:val="24"/>
          <w:szCs w:val="24"/>
        </w:rPr>
        <w:t>“La Presa</w:t>
      </w:r>
      <w:r w:rsidRPr="001D4652">
        <w:rPr>
          <w:rFonts w:ascii="Avenir LT Std 45 Book" w:hAnsi="Avenir LT Std 45 Book"/>
          <w:sz w:val="24"/>
          <w:szCs w:val="24"/>
        </w:rPr>
        <w:t>”</w:t>
      </w:r>
      <w:r w:rsidRPr="001D4652">
        <w:rPr>
          <w:rFonts w:ascii="Avenir LT Std 45 Book" w:eastAsia="Calibri" w:hAnsi="Avenir LT Std 45 Book" w:cs="Arial"/>
          <w:sz w:val="24"/>
          <w:szCs w:val="24"/>
        </w:rPr>
        <w:t xml:space="preserve"> localizado en esta Municipalidad de Tecalitlán Jalisco. </w:t>
      </w:r>
    </w:p>
    <w:p w14:paraId="2DEE3307" w14:textId="77777777" w:rsidR="00AF3B2A" w:rsidRPr="001D4652" w:rsidRDefault="00AF3B2A" w:rsidP="001D4652">
      <w:pPr>
        <w:spacing w:after="0" w:line="240" w:lineRule="auto"/>
        <w:ind w:left="851"/>
        <w:jc w:val="both"/>
        <w:rPr>
          <w:rFonts w:ascii="Avenir LT Std 45 Book" w:eastAsia="Calibri" w:hAnsi="Avenir LT Std 45 Book" w:cs="Arial"/>
          <w:sz w:val="24"/>
          <w:szCs w:val="24"/>
        </w:rPr>
      </w:pPr>
    </w:p>
    <w:p w14:paraId="26285A21" w14:textId="7F3AA1F7" w:rsidR="00AF3B2A" w:rsidRPr="001D4652" w:rsidRDefault="00AF3B2A" w:rsidP="001D4652">
      <w:pPr>
        <w:spacing w:after="0" w:line="240" w:lineRule="auto"/>
        <w:ind w:left="851"/>
        <w:jc w:val="both"/>
        <w:rPr>
          <w:rFonts w:ascii="Avenir LT Std 45 Book" w:hAnsi="Avenir LT Std 45 Book" w:cstheme="minorHAnsi"/>
          <w:sz w:val="24"/>
          <w:szCs w:val="24"/>
          <w:lang w:eastAsia="es-MX"/>
        </w:rPr>
      </w:pPr>
      <w:r w:rsidRPr="001D4652">
        <w:rPr>
          <w:rFonts w:ascii="Avenir LT Std 45 Book" w:hAnsi="Avenir LT Std 45 Book" w:cstheme="minorHAnsi"/>
          <w:sz w:val="24"/>
          <w:szCs w:val="24"/>
          <w:lang w:eastAsia="es-MX"/>
        </w:rPr>
        <w:t xml:space="preserve">Una vez agotada la exposición de motivos, y al no haber más intervenciones, se somete para votación, </w:t>
      </w:r>
      <w:r w:rsidRPr="001D4652">
        <w:rPr>
          <w:rFonts w:ascii="Avenir LT Std 45 Book" w:eastAsia="Calibri" w:hAnsi="Avenir LT Std 45 Book" w:cs="Arial"/>
          <w:sz w:val="24"/>
          <w:szCs w:val="24"/>
        </w:rPr>
        <w:t xml:space="preserve">la aprobación formal de la Regularización del </w:t>
      </w:r>
      <w:r w:rsidRPr="001D4652">
        <w:rPr>
          <w:rFonts w:ascii="Avenir LT Std 45 Book" w:eastAsia="Calibri" w:hAnsi="Avenir LT Std 45 Book" w:cs="Arial"/>
          <w:sz w:val="24"/>
          <w:szCs w:val="24"/>
        </w:rPr>
        <w:lastRenderedPageBreak/>
        <w:t xml:space="preserve">Asentamiento Humano denominado </w:t>
      </w:r>
      <w:r w:rsidR="001E3642" w:rsidRPr="001D4652">
        <w:rPr>
          <w:rFonts w:ascii="Avenir LT Std 45 Book" w:hAnsi="Avenir LT Std 45 Book" w:cs="Arial"/>
          <w:sz w:val="24"/>
          <w:szCs w:val="24"/>
        </w:rPr>
        <w:t xml:space="preserve">“La Presa”, </w:t>
      </w:r>
      <w:r w:rsidRPr="001D4652">
        <w:rPr>
          <w:rFonts w:ascii="Avenir LT Std 45 Book" w:hAnsi="Avenir LT Std 45 Book"/>
          <w:sz w:val="24"/>
          <w:szCs w:val="24"/>
        </w:rPr>
        <w:t>mismo que resulta aprobado por unanimidad.</w:t>
      </w:r>
    </w:p>
    <w:p w14:paraId="21021B1F" w14:textId="68D745C8" w:rsidR="00B92156" w:rsidRPr="001D4652" w:rsidRDefault="00B92156" w:rsidP="001D4652">
      <w:pPr>
        <w:autoSpaceDN w:val="0"/>
        <w:spacing w:after="0" w:line="240" w:lineRule="auto"/>
        <w:ind w:left="851"/>
        <w:jc w:val="both"/>
        <w:rPr>
          <w:rFonts w:ascii="Avenir LT Std 45 Book" w:hAnsi="Avenir LT Std 45 Book" w:cstheme="minorHAnsi"/>
          <w:sz w:val="24"/>
          <w:szCs w:val="24"/>
          <w:lang w:eastAsia="es-MX"/>
        </w:rPr>
      </w:pPr>
    </w:p>
    <w:p w14:paraId="3E88A79F" w14:textId="53F7B5D3" w:rsidR="009E5942" w:rsidRDefault="00B92156" w:rsidP="001D4652">
      <w:pPr>
        <w:pStyle w:val="Default"/>
        <w:ind w:left="851"/>
        <w:jc w:val="both"/>
        <w:rPr>
          <w:rFonts w:ascii="Avenir LT Std 45 Book" w:hAnsi="Avenir LT Std 45 Book" w:cstheme="minorHAnsi"/>
        </w:rPr>
      </w:pPr>
      <w:r w:rsidRPr="001D4652">
        <w:rPr>
          <w:rFonts w:ascii="Avenir LT Std 45 Book" w:hAnsi="Avenir LT Std 45 Book" w:cstheme="minorHAnsi"/>
          <w:b/>
          <w:lang w:eastAsia="es-MX"/>
        </w:rPr>
        <w:t>DÉCIMO PRIMERO</w:t>
      </w:r>
      <w:r w:rsidR="004075AA">
        <w:rPr>
          <w:rFonts w:ascii="Avenir LT Std 45 Book" w:hAnsi="Avenir LT Std 45 Book" w:cstheme="minorHAnsi"/>
          <w:b/>
          <w:lang w:eastAsia="es-MX"/>
        </w:rPr>
        <w:t xml:space="preserve">: </w:t>
      </w:r>
      <w:r w:rsidR="009E5942" w:rsidRPr="001D4652">
        <w:rPr>
          <w:rFonts w:ascii="Avenir LT Std 45 Book" w:hAnsi="Avenir LT Std 45 Book" w:cstheme="minorHAnsi"/>
        </w:rPr>
        <w:t>No Habiendo más asuntos que tratar, en uso de la voz, el Presidente Municipal de Tecalitlán, C. MARTÍN LARIOS GARCÍA agradece a todo</w:t>
      </w:r>
      <w:r w:rsidR="00A81D8A" w:rsidRPr="001D4652">
        <w:rPr>
          <w:rFonts w:ascii="Avenir LT Std 45 Book" w:hAnsi="Avenir LT Std 45 Book" w:cstheme="minorHAnsi"/>
        </w:rPr>
        <w:t>s</w:t>
      </w:r>
      <w:r w:rsidR="009E5942" w:rsidRPr="001D4652">
        <w:rPr>
          <w:rFonts w:ascii="Avenir LT Std 45 Book" w:hAnsi="Avenir LT Std 45 Book" w:cstheme="minorHAnsi"/>
        </w:rPr>
        <w:t xml:space="preserve"> los regidores su participación en esta sesión, así mismo procede a la clausura oficial, dando por terminada </w:t>
      </w:r>
      <w:r w:rsidR="001A22F9" w:rsidRPr="001D4652">
        <w:rPr>
          <w:rFonts w:ascii="Avenir LT Std 45 Book" w:hAnsi="Avenir LT Std 45 Book" w:cstheme="minorHAnsi"/>
        </w:rPr>
        <w:t xml:space="preserve">la </w:t>
      </w:r>
      <w:r w:rsidR="00C67EFF" w:rsidRPr="001D4652">
        <w:rPr>
          <w:rFonts w:ascii="Avenir LT Std 45 Book" w:hAnsi="Avenir LT Std 45 Book" w:cstheme="minorHAnsi"/>
        </w:rPr>
        <w:t>presente ses</w:t>
      </w:r>
      <w:r w:rsidR="00741FCB" w:rsidRPr="001D4652">
        <w:rPr>
          <w:rFonts w:ascii="Avenir LT Std 45 Book" w:hAnsi="Avenir LT Std 45 Book" w:cstheme="minorHAnsi"/>
        </w:rPr>
        <w:t>ión siendo las</w:t>
      </w:r>
      <w:r w:rsidR="00095069" w:rsidRPr="001D4652">
        <w:rPr>
          <w:rFonts w:ascii="Avenir LT Std 45 Book" w:hAnsi="Avenir LT Std 45 Book" w:cstheme="minorHAnsi"/>
        </w:rPr>
        <w:t xml:space="preserve"> </w:t>
      </w:r>
      <w:r w:rsidR="003F5B3F" w:rsidRPr="001D4652">
        <w:rPr>
          <w:rFonts w:ascii="Avenir LT Std 45 Book" w:hAnsi="Avenir LT Std 45 Book" w:cstheme="minorHAnsi"/>
        </w:rPr>
        <w:t>1</w:t>
      </w:r>
      <w:r w:rsidR="00A00778" w:rsidRPr="001D4652">
        <w:rPr>
          <w:rFonts w:ascii="Avenir LT Std 45 Book" w:hAnsi="Avenir LT Std 45 Book" w:cstheme="minorHAnsi"/>
        </w:rPr>
        <w:t>2</w:t>
      </w:r>
      <w:r w:rsidR="0047536F" w:rsidRPr="001D4652">
        <w:rPr>
          <w:rFonts w:ascii="Avenir LT Std 45 Book" w:hAnsi="Avenir LT Std 45 Book" w:cstheme="minorHAnsi"/>
        </w:rPr>
        <w:t xml:space="preserve"> horas con </w:t>
      </w:r>
      <w:r w:rsidR="0037627E" w:rsidRPr="001D4652">
        <w:rPr>
          <w:rFonts w:ascii="Avenir LT Std 45 Book" w:hAnsi="Avenir LT Std 45 Book" w:cstheme="minorHAnsi"/>
        </w:rPr>
        <w:t>5</w:t>
      </w:r>
      <w:r w:rsidR="00A00778" w:rsidRPr="001D4652">
        <w:rPr>
          <w:rFonts w:ascii="Avenir LT Std 45 Book" w:hAnsi="Avenir LT Std 45 Book" w:cstheme="minorHAnsi"/>
        </w:rPr>
        <w:t>6</w:t>
      </w:r>
      <w:r w:rsidR="0037627E" w:rsidRPr="001D4652">
        <w:rPr>
          <w:rFonts w:ascii="Avenir LT Std 45 Book" w:hAnsi="Avenir LT Std 45 Book" w:cstheme="minorHAnsi"/>
        </w:rPr>
        <w:t xml:space="preserve"> </w:t>
      </w:r>
      <w:r w:rsidR="001420D5" w:rsidRPr="001D4652">
        <w:rPr>
          <w:rFonts w:ascii="Avenir LT Std 45 Book" w:hAnsi="Avenir LT Std 45 Book" w:cstheme="minorHAnsi"/>
        </w:rPr>
        <w:t>minutos</w:t>
      </w:r>
      <w:r w:rsidR="009E5942" w:rsidRPr="001D4652">
        <w:rPr>
          <w:rFonts w:ascii="Avenir LT Std 45 Book" w:hAnsi="Avenir LT Std 45 Book" w:cstheme="minorHAnsi"/>
        </w:rPr>
        <w:t xml:space="preserve"> del día </w:t>
      </w:r>
      <w:r w:rsidR="00A00778" w:rsidRPr="001D4652">
        <w:rPr>
          <w:rFonts w:ascii="Avenir LT Std 45 Book" w:hAnsi="Avenir LT Std 45 Book" w:cstheme="minorHAnsi"/>
        </w:rPr>
        <w:t>miércoles 23 de diciembre</w:t>
      </w:r>
      <w:r w:rsidR="009E5942" w:rsidRPr="001D4652">
        <w:rPr>
          <w:rFonts w:ascii="Avenir LT Std 45 Book" w:hAnsi="Avenir LT Std 45 Book" w:cstheme="minorHAnsi"/>
        </w:rPr>
        <w:t xml:space="preserve"> </w:t>
      </w:r>
      <w:r w:rsidR="0074559A" w:rsidRPr="001D4652">
        <w:rPr>
          <w:rFonts w:ascii="Avenir LT Std 45 Book" w:hAnsi="Avenir LT Std 45 Book" w:cstheme="minorHAnsi"/>
        </w:rPr>
        <w:t xml:space="preserve">del </w:t>
      </w:r>
      <w:r w:rsidR="003F5B3F" w:rsidRPr="001D4652">
        <w:rPr>
          <w:rFonts w:ascii="Avenir LT Std 45 Book" w:hAnsi="Avenir LT Std 45 Book" w:cstheme="minorHAnsi"/>
        </w:rPr>
        <w:t xml:space="preserve">año </w:t>
      </w:r>
      <w:r w:rsidR="0074559A" w:rsidRPr="001D4652">
        <w:rPr>
          <w:rFonts w:ascii="Avenir LT Std 45 Book" w:hAnsi="Avenir LT Std 45 Book" w:cstheme="minorHAnsi"/>
        </w:rPr>
        <w:t>2020</w:t>
      </w:r>
      <w:r w:rsidR="009E5942" w:rsidRPr="001D4652">
        <w:rPr>
          <w:rFonts w:ascii="Avenir LT Std 45 Book" w:hAnsi="Avenir LT Std 45 Book" w:cstheme="minorHAnsi"/>
        </w:rPr>
        <w:t xml:space="preserve">, </w:t>
      </w:r>
      <w:r w:rsidR="008E2FD7" w:rsidRPr="001D4652">
        <w:rPr>
          <w:rFonts w:ascii="Avenir LT Std 45 Book" w:hAnsi="Avenir LT Std 45 Book" w:cstheme="minorHAnsi"/>
        </w:rPr>
        <w:t>de la que suscribe la presente a</w:t>
      </w:r>
      <w:r w:rsidR="009E5942" w:rsidRPr="001D4652">
        <w:rPr>
          <w:rFonts w:ascii="Avenir LT Std 45 Book" w:hAnsi="Avenir LT Std 45 Book" w:cstheme="minorHAnsi"/>
        </w:rPr>
        <w:t>cta, la cual fue aprobada, ratificada y firmada en todas las partes por los que en ella intervinieron, previa lectura que se dio de su contenido.</w:t>
      </w:r>
    </w:p>
    <w:p w14:paraId="41B78D75" w14:textId="77777777" w:rsidR="00EA2DFA" w:rsidRDefault="00EA2DFA" w:rsidP="001D4652">
      <w:pPr>
        <w:pStyle w:val="Default"/>
        <w:ind w:left="851"/>
        <w:jc w:val="both"/>
        <w:rPr>
          <w:rFonts w:ascii="Avenir LT Std 45 Book" w:hAnsi="Avenir LT Std 45 Book" w:cstheme="minorHAnsi"/>
        </w:rPr>
      </w:pPr>
    </w:p>
    <w:p w14:paraId="39BAA5C2" w14:textId="77777777" w:rsidR="00EA2DFA" w:rsidRDefault="00EA2DFA" w:rsidP="001D4652">
      <w:pPr>
        <w:pStyle w:val="Default"/>
        <w:ind w:left="851"/>
        <w:jc w:val="both"/>
        <w:rPr>
          <w:rFonts w:ascii="Avenir LT Std 45 Book" w:hAnsi="Avenir LT Std 45 Book" w:cstheme="minorHAnsi"/>
        </w:rPr>
      </w:pPr>
    </w:p>
    <w:p w14:paraId="4875DEAA" w14:textId="77777777" w:rsidR="00EA2DFA" w:rsidRDefault="00EA2DFA" w:rsidP="001D4652">
      <w:pPr>
        <w:pStyle w:val="Default"/>
        <w:ind w:left="851"/>
        <w:jc w:val="both"/>
        <w:rPr>
          <w:rFonts w:ascii="Avenir LT Std 45 Book" w:hAnsi="Avenir LT Std 45 Book" w:cstheme="minorHAnsi"/>
        </w:rPr>
      </w:pPr>
    </w:p>
    <w:p w14:paraId="6CEBFBC4" w14:textId="77777777" w:rsidR="00EA2DFA" w:rsidRDefault="00EA2DFA" w:rsidP="001D4652">
      <w:pPr>
        <w:pStyle w:val="Default"/>
        <w:ind w:left="851"/>
        <w:jc w:val="both"/>
        <w:rPr>
          <w:rFonts w:ascii="Avenir LT Std 45 Book" w:hAnsi="Avenir LT Std 45 Book" w:cstheme="minorHAnsi"/>
        </w:rPr>
      </w:pPr>
    </w:p>
    <w:p w14:paraId="7B79431E" w14:textId="57FB2485" w:rsidR="009E5942" w:rsidRPr="001D4652" w:rsidRDefault="009E5942" w:rsidP="001D4652">
      <w:pPr>
        <w:pStyle w:val="Sinespaciado"/>
        <w:spacing w:line="276" w:lineRule="auto"/>
        <w:ind w:left="851"/>
        <w:jc w:val="center"/>
        <w:rPr>
          <w:rFonts w:ascii="Avenir LT Std 45 Book" w:hAnsi="Avenir LT Std 45 Book" w:cstheme="minorHAnsi"/>
          <w:sz w:val="24"/>
          <w:szCs w:val="24"/>
        </w:rPr>
      </w:pPr>
      <w:r w:rsidRPr="001D4652">
        <w:rPr>
          <w:rFonts w:ascii="Avenir LT Std 45 Book" w:hAnsi="Avenir LT Std 45 Book" w:cstheme="minorHAnsi"/>
          <w:sz w:val="24"/>
          <w:szCs w:val="24"/>
        </w:rPr>
        <w:t>C. MARTÍN LARIOS GARCÍA</w:t>
      </w:r>
    </w:p>
    <w:p w14:paraId="7610DB7E" w14:textId="1F09A026" w:rsidR="009E5942" w:rsidRPr="001D4652" w:rsidRDefault="009E5942" w:rsidP="001D4652">
      <w:pPr>
        <w:pStyle w:val="Sinespaciado"/>
        <w:spacing w:line="276" w:lineRule="auto"/>
        <w:ind w:left="851"/>
        <w:jc w:val="center"/>
        <w:rPr>
          <w:rFonts w:ascii="Avenir LT Std 45 Book" w:hAnsi="Avenir LT Std 45 Book" w:cstheme="minorHAnsi"/>
          <w:b/>
          <w:sz w:val="24"/>
          <w:szCs w:val="24"/>
        </w:rPr>
      </w:pPr>
      <w:r w:rsidRPr="001D4652">
        <w:rPr>
          <w:rFonts w:ascii="Avenir LT Std 45 Book" w:hAnsi="Avenir LT Std 45 Book" w:cstheme="minorHAnsi"/>
          <w:b/>
          <w:sz w:val="24"/>
          <w:szCs w:val="24"/>
        </w:rPr>
        <w:t>PRESIDENTE MUNICIPAL</w:t>
      </w:r>
    </w:p>
    <w:p w14:paraId="7FC16BE1" w14:textId="77777777" w:rsidR="009E5942" w:rsidRPr="001D4652" w:rsidRDefault="009E5942" w:rsidP="001D4652">
      <w:pPr>
        <w:pStyle w:val="Sinespaciado"/>
        <w:spacing w:line="276" w:lineRule="auto"/>
        <w:ind w:left="851"/>
        <w:jc w:val="center"/>
        <w:rPr>
          <w:rFonts w:ascii="Avenir LT Std 45 Book" w:hAnsi="Avenir LT Std 45 Book" w:cstheme="minorHAnsi"/>
          <w:sz w:val="24"/>
          <w:szCs w:val="24"/>
        </w:rPr>
      </w:pPr>
    </w:p>
    <w:p w14:paraId="3A54815D" w14:textId="77777777" w:rsidR="009E5942" w:rsidRPr="001D4652" w:rsidRDefault="009E5942" w:rsidP="001D4652">
      <w:pPr>
        <w:pStyle w:val="Sinespaciado"/>
        <w:spacing w:line="276" w:lineRule="auto"/>
        <w:ind w:left="851"/>
        <w:jc w:val="center"/>
        <w:rPr>
          <w:rFonts w:ascii="Avenir LT Std 45 Book" w:hAnsi="Avenir LT Std 45 Book" w:cstheme="minorHAnsi"/>
          <w:sz w:val="24"/>
          <w:szCs w:val="24"/>
        </w:rPr>
      </w:pPr>
    </w:p>
    <w:p w14:paraId="56F3928B" w14:textId="77777777" w:rsidR="009E5942" w:rsidRPr="001D4652" w:rsidRDefault="009E5942" w:rsidP="001D4652">
      <w:pPr>
        <w:pStyle w:val="Sinespaciado"/>
        <w:spacing w:line="276" w:lineRule="auto"/>
        <w:ind w:left="851"/>
        <w:jc w:val="center"/>
        <w:rPr>
          <w:rFonts w:ascii="Avenir LT Std 45 Book" w:hAnsi="Avenir LT Std 45 Book" w:cstheme="minorHAnsi"/>
          <w:sz w:val="24"/>
          <w:szCs w:val="24"/>
        </w:rPr>
      </w:pPr>
      <w:r w:rsidRPr="001D4652">
        <w:rPr>
          <w:rFonts w:ascii="Avenir LT Std 45 Book" w:hAnsi="Avenir LT Std 45 Book" w:cstheme="minorHAnsi"/>
          <w:sz w:val="24"/>
          <w:szCs w:val="24"/>
        </w:rPr>
        <w:t>ABOGADA. CARMEN YADIRA ALCARAZ SOLORIO</w:t>
      </w:r>
    </w:p>
    <w:p w14:paraId="5949BC74" w14:textId="77777777" w:rsidR="009E5942" w:rsidRPr="001D4652" w:rsidRDefault="009E5942" w:rsidP="001D4652">
      <w:pPr>
        <w:pStyle w:val="Sinespaciado"/>
        <w:spacing w:line="276" w:lineRule="auto"/>
        <w:ind w:left="851"/>
        <w:jc w:val="center"/>
        <w:rPr>
          <w:rFonts w:ascii="Avenir LT Std 45 Book" w:hAnsi="Avenir LT Std 45 Book" w:cstheme="minorHAnsi"/>
          <w:b/>
          <w:sz w:val="24"/>
          <w:szCs w:val="24"/>
        </w:rPr>
      </w:pPr>
      <w:r w:rsidRPr="001D4652">
        <w:rPr>
          <w:rFonts w:ascii="Avenir LT Std 45 Book" w:hAnsi="Avenir LT Std 45 Book" w:cstheme="minorHAnsi"/>
          <w:b/>
          <w:sz w:val="24"/>
          <w:szCs w:val="24"/>
        </w:rPr>
        <w:t>SÍNDICO MUNICIPAL</w:t>
      </w:r>
    </w:p>
    <w:p w14:paraId="58E8406E" w14:textId="36CE5091" w:rsidR="009E5942" w:rsidRPr="001D4652" w:rsidRDefault="009E5942" w:rsidP="001D4652">
      <w:pPr>
        <w:spacing w:line="276" w:lineRule="auto"/>
        <w:ind w:left="851"/>
        <w:rPr>
          <w:rFonts w:ascii="Avenir LT Std 45 Book" w:hAnsi="Avenir LT Std 45 Book" w:cstheme="minorHAnsi"/>
          <w:sz w:val="24"/>
          <w:szCs w:val="24"/>
        </w:rPr>
      </w:pPr>
    </w:p>
    <w:p w14:paraId="60FCAC34" w14:textId="77777777" w:rsidR="009E5942" w:rsidRPr="001D4652" w:rsidRDefault="009E5942" w:rsidP="001D4652">
      <w:pPr>
        <w:spacing w:line="276" w:lineRule="auto"/>
        <w:ind w:left="851"/>
        <w:jc w:val="center"/>
        <w:rPr>
          <w:rFonts w:ascii="Avenir LT Std 45 Book" w:hAnsi="Avenir LT Std 45 Book" w:cstheme="minorHAnsi"/>
          <w:b/>
          <w:sz w:val="24"/>
          <w:szCs w:val="24"/>
        </w:rPr>
      </w:pPr>
      <w:r w:rsidRPr="001D4652">
        <w:rPr>
          <w:rFonts w:ascii="Avenir LT Std 45 Book" w:hAnsi="Avenir LT Std 45 Book" w:cstheme="minorHAnsi"/>
          <w:b/>
          <w:sz w:val="24"/>
          <w:szCs w:val="24"/>
        </w:rPr>
        <w:t>REGIDORES</w:t>
      </w:r>
    </w:p>
    <w:p w14:paraId="5867247A" w14:textId="77777777" w:rsidR="009E5942" w:rsidRPr="001D4652" w:rsidRDefault="009E5942" w:rsidP="001D4652">
      <w:pPr>
        <w:spacing w:line="360" w:lineRule="auto"/>
        <w:ind w:left="851"/>
        <w:jc w:val="center"/>
        <w:rPr>
          <w:rFonts w:ascii="Avenir LT Std 45 Book" w:hAnsi="Avenir LT Std 45 Book" w:cstheme="minorHAnsi"/>
          <w:sz w:val="24"/>
          <w:szCs w:val="24"/>
        </w:rPr>
      </w:pPr>
    </w:p>
    <w:p w14:paraId="07EF3125" w14:textId="77777777" w:rsidR="009E5942" w:rsidRPr="001D4652" w:rsidRDefault="009E5942" w:rsidP="001D4652">
      <w:pPr>
        <w:spacing w:line="360" w:lineRule="auto"/>
        <w:ind w:left="851"/>
        <w:jc w:val="center"/>
        <w:rPr>
          <w:rFonts w:ascii="Avenir LT Std 45 Book" w:hAnsi="Avenir LT Std 45 Book" w:cstheme="minorHAnsi"/>
          <w:sz w:val="24"/>
          <w:szCs w:val="24"/>
        </w:rPr>
      </w:pPr>
      <w:r w:rsidRPr="001D4652">
        <w:rPr>
          <w:rFonts w:ascii="Avenir LT Std 45 Book" w:hAnsi="Avenir LT Std 45 Book" w:cstheme="minorHAnsi"/>
          <w:sz w:val="24"/>
          <w:szCs w:val="24"/>
        </w:rPr>
        <w:t>MGC. MARÍA DE LOS ANGELES GISELA ANGUIANO GALVAN</w:t>
      </w:r>
    </w:p>
    <w:p w14:paraId="120F18E7" w14:textId="77777777" w:rsidR="00DE1898" w:rsidRPr="001D4652" w:rsidRDefault="00DE1898" w:rsidP="001D4652">
      <w:pPr>
        <w:spacing w:line="360" w:lineRule="auto"/>
        <w:ind w:left="851"/>
        <w:jc w:val="center"/>
        <w:rPr>
          <w:rFonts w:ascii="Avenir LT Std 45 Book" w:hAnsi="Avenir LT Std 45 Book" w:cstheme="minorHAnsi"/>
          <w:sz w:val="24"/>
          <w:szCs w:val="24"/>
        </w:rPr>
      </w:pPr>
    </w:p>
    <w:p w14:paraId="04CBA165" w14:textId="77777777" w:rsidR="009E5942" w:rsidRPr="001D4652" w:rsidRDefault="009E5942" w:rsidP="001D4652">
      <w:pPr>
        <w:spacing w:line="360" w:lineRule="auto"/>
        <w:ind w:left="851"/>
        <w:jc w:val="center"/>
        <w:rPr>
          <w:rFonts w:ascii="Avenir LT Std 45 Book" w:hAnsi="Avenir LT Std 45 Book" w:cstheme="minorHAnsi"/>
          <w:sz w:val="24"/>
          <w:szCs w:val="24"/>
        </w:rPr>
      </w:pPr>
      <w:r w:rsidRPr="001D4652">
        <w:rPr>
          <w:rFonts w:ascii="Avenir LT Std 45 Book" w:hAnsi="Avenir LT Std 45 Book" w:cstheme="minorHAnsi"/>
          <w:sz w:val="24"/>
          <w:szCs w:val="24"/>
        </w:rPr>
        <w:t>LEM. JOSÉ OSMAR LARIOS DE LA MORA</w:t>
      </w:r>
    </w:p>
    <w:p w14:paraId="683B2304" w14:textId="77777777" w:rsidR="00DE1898" w:rsidRPr="001D4652" w:rsidRDefault="00DE1898" w:rsidP="001D4652">
      <w:pPr>
        <w:spacing w:line="360" w:lineRule="auto"/>
        <w:ind w:left="851"/>
        <w:jc w:val="center"/>
        <w:rPr>
          <w:rFonts w:ascii="Avenir LT Std 45 Book" w:hAnsi="Avenir LT Std 45 Book" w:cstheme="minorHAnsi"/>
          <w:sz w:val="24"/>
          <w:szCs w:val="24"/>
        </w:rPr>
      </w:pPr>
    </w:p>
    <w:p w14:paraId="2CA35962" w14:textId="29D373BA" w:rsidR="00DE1898" w:rsidRPr="001D4652" w:rsidRDefault="009E5942" w:rsidP="001D4652">
      <w:pPr>
        <w:spacing w:line="360" w:lineRule="auto"/>
        <w:ind w:left="851"/>
        <w:jc w:val="center"/>
        <w:rPr>
          <w:rFonts w:ascii="Avenir LT Std 45 Book" w:hAnsi="Avenir LT Std 45 Book" w:cstheme="minorHAnsi"/>
          <w:sz w:val="24"/>
          <w:szCs w:val="24"/>
        </w:rPr>
      </w:pPr>
      <w:r w:rsidRPr="001D4652">
        <w:rPr>
          <w:rFonts w:ascii="Avenir LT Std 45 Book" w:hAnsi="Avenir LT Std 45 Book" w:cstheme="minorHAnsi"/>
          <w:sz w:val="24"/>
          <w:szCs w:val="24"/>
        </w:rPr>
        <w:t>MTRA. GRACIELA IRMA BARÓN MENDOZA</w:t>
      </w:r>
    </w:p>
    <w:p w14:paraId="043E8604" w14:textId="77777777" w:rsidR="009E5942" w:rsidRPr="001D4652" w:rsidRDefault="009E5942" w:rsidP="001D4652">
      <w:pPr>
        <w:pStyle w:val="Sinespaciado"/>
        <w:spacing w:line="360" w:lineRule="auto"/>
        <w:ind w:left="851"/>
        <w:rPr>
          <w:rFonts w:ascii="Avenir LT Std 45 Book" w:hAnsi="Avenir LT Std 45 Book" w:cstheme="minorHAnsi"/>
          <w:sz w:val="24"/>
          <w:szCs w:val="24"/>
        </w:rPr>
      </w:pPr>
    </w:p>
    <w:p w14:paraId="6DA7F84E" w14:textId="77777777" w:rsidR="009E5942" w:rsidRPr="001D4652" w:rsidRDefault="009E5942" w:rsidP="001D4652">
      <w:pPr>
        <w:spacing w:line="360" w:lineRule="auto"/>
        <w:ind w:left="851"/>
        <w:jc w:val="center"/>
        <w:rPr>
          <w:rFonts w:ascii="Avenir LT Std 45 Book" w:hAnsi="Avenir LT Std 45 Book" w:cstheme="minorHAnsi"/>
          <w:sz w:val="24"/>
          <w:szCs w:val="24"/>
        </w:rPr>
      </w:pPr>
      <w:r w:rsidRPr="001D4652">
        <w:rPr>
          <w:rFonts w:ascii="Avenir LT Std 45 Book" w:hAnsi="Avenir LT Std 45 Book" w:cstheme="minorHAnsi"/>
          <w:sz w:val="24"/>
          <w:szCs w:val="24"/>
        </w:rPr>
        <w:t>CDEO. SALVADOR ALEJANDRO CUEVAS RODRÍGUEZ</w:t>
      </w:r>
    </w:p>
    <w:p w14:paraId="3FBB4D22" w14:textId="77777777" w:rsidR="00DE1898" w:rsidRPr="001D4652" w:rsidRDefault="00DE1898" w:rsidP="001D4652">
      <w:pPr>
        <w:pStyle w:val="Sinespaciado"/>
        <w:spacing w:line="360" w:lineRule="auto"/>
        <w:ind w:left="851"/>
        <w:rPr>
          <w:rFonts w:ascii="Avenir LT Std 45 Book" w:hAnsi="Avenir LT Std 45 Book" w:cstheme="minorHAnsi"/>
          <w:sz w:val="24"/>
          <w:szCs w:val="24"/>
        </w:rPr>
      </w:pPr>
    </w:p>
    <w:p w14:paraId="3CEBCDA5" w14:textId="77777777" w:rsidR="009E5942" w:rsidRPr="001D4652" w:rsidRDefault="009E5942" w:rsidP="001D4652">
      <w:pPr>
        <w:spacing w:line="360" w:lineRule="auto"/>
        <w:ind w:left="851"/>
        <w:jc w:val="center"/>
        <w:rPr>
          <w:rFonts w:ascii="Avenir LT Std 45 Book" w:hAnsi="Avenir LT Std 45 Book" w:cstheme="minorHAnsi"/>
          <w:sz w:val="24"/>
          <w:szCs w:val="24"/>
        </w:rPr>
      </w:pPr>
      <w:r w:rsidRPr="001D4652">
        <w:rPr>
          <w:rFonts w:ascii="Avenir LT Std 45 Book" w:hAnsi="Avenir LT Std 45 Book" w:cstheme="minorHAnsi"/>
          <w:sz w:val="24"/>
          <w:szCs w:val="24"/>
        </w:rPr>
        <w:t>C. OSCAR RAMIRO TORRES CHÁVEZ</w:t>
      </w:r>
    </w:p>
    <w:p w14:paraId="3D3CFB06" w14:textId="77777777" w:rsidR="009E5942" w:rsidRPr="001D4652" w:rsidRDefault="009E5942" w:rsidP="001D4652">
      <w:pPr>
        <w:pStyle w:val="Sinespaciado"/>
        <w:spacing w:line="360" w:lineRule="auto"/>
        <w:ind w:left="851"/>
        <w:rPr>
          <w:rFonts w:ascii="Avenir LT Std 45 Book" w:hAnsi="Avenir LT Std 45 Book" w:cstheme="minorHAnsi"/>
          <w:sz w:val="24"/>
          <w:szCs w:val="24"/>
        </w:rPr>
      </w:pPr>
    </w:p>
    <w:p w14:paraId="6776E4FA" w14:textId="77777777" w:rsidR="009E5942" w:rsidRPr="001D4652" w:rsidRDefault="009E5942" w:rsidP="001D4652">
      <w:pPr>
        <w:spacing w:line="360" w:lineRule="auto"/>
        <w:ind w:left="851"/>
        <w:jc w:val="center"/>
        <w:rPr>
          <w:rFonts w:ascii="Avenir LT Std 45 Book" w:hAnsi="Avenir LT Std 45 Book" w:cstheme="minorHAnsi"/>
          <w:sz w:val="24"/>
          <w:szCs w:val="24"/>
        </w:rPr>
      </w:pPr>
      <w:r w:rsidRPr="001D4652">
        <w:rPr>
          <w:rFonts w:ascii="Avenir LT Std 45 Book" w:hAnsi="Avenir LT Std 45 Book" w:cstheme="minorHAnsi"/>
          <w:sz w:val="24"/>
          <w:szCs w:val="24"/>
        </w:rPr>
        <w:t>C. JUANA LARIOS OROZCO</w:t>
      </w:r>
    </w:p>
    <w:p w14:paraId="573B35D1" w14:textId="77777777" w:rsidR="009E5942" w:rsidRPr="001D4652" w:rsidRDefault="009E5942" w:rsidP="001D4652">
      <w:pPr>
        <w:pStyle w:val="Sinespaciado"/>
        <w:spacing w:line="360" w:lineRule="auto"/>
        <w:ind w:left="851"/>
        <w:rPr>
          <w:rFonts w:ascii="Avenir LT Std 45 Book" w:hAnsi="Avenir LT Std 45 Book" w:cstheme="minorHAnsi"/>
          <w:sz w:val="24"/>
          <w:szCs w:val="24"/>
        </w:rPr>
      </w:pPr>
    </w:p>
    <w:p w14:paraId="158C7B74" w14:textId="77777777" w:rsidR="009E5942" w:rsidRPr="001D4652" w:rsidRDefault="009E5942" w:rsidP="001D4652">
      <w:pPr>
        <w:spacing w:line="360" w:lineRule="auto"/>
        <w:ind w:left="851"/>
        <w:jc w:val="center"/>
        <w:rPr>
          <w:rFonts w:ascii="Avenir LT Std 45 Book" w:hAnsi="Avenir LT Std 45 Book" w:cstheme="minorHAnsi"/>
          <w:sz w:val="24"/>
          <w:szCs w:val="24"/>
        </w:rPr>
      </w:pPr>
      <w:r w:rsidRPr="001D4652">
        <w:rPr>
          <w:rFonts w:ascii="Avenir LT Std 45 Book" w:hAnsi="Avenir LT Std 45 Book" w:cstheme="minorHAnsi"/>
          <w:sz w:val="24"/>
          <w:szCs w:val="24"/>
        </w:rPr>
        <w:t>TEC. SAÚL ARMANDO ROLÓN BARAJAS</w:t>
      </w:r>
    </w:p>
    <w:p w14:paraId="66867779" w14:textId="77777777" w:rsidR="00DE1898" w:rsidRPr="001D4652" w:rsidRDefault="00DE1898" w:rsidP="001D4652">
      <w:pPr>
        <w:pStyle w:val="Sinespaciado"/>
        <w:spacing w:line="360" w:lineRule="auto"/>
        <w:ind w:left="851"/>
        <w:rPr>
          <w:rFonts w:ascii="Avenir LT Std 45 Book" w:hAnsi="Avenir LT Std 45 Book" w:cstheme="minorHAnsi"/>
          <w:sz w:val="24"/>
          <w:szCs w:val="24"/>
        </w:rPr>
      </w:pPr>
    </w:p>
    <w:p w14:paraId="5587B955" w14:textId="77777777" w:rsidR="009E5942" w:rsidRPr="001D4652" w:rsidRDefault="009E5942" w:rsidP="001D4652">
      <w:pPr>
        <w:spacing w:line="360" w:lineRule="auto"/>
        <w:ind w:left="851"/>
        <w:jc w:val="center"/>
        <w:rPr>
          <w:rFonts w:ascii="Avenir LT Std 45 Book" w:hAnsi="Avenir LT Std 45 Book" w:cstheme="minorHAnsi"/>
          <w:sz w:val="24"/>
          <w:szCs w:val="24"/>
        </w:rPr>
      </w:pPr>
      <w:r w:rsidRPr="001D4652">
        <w:rPr>
          <w:rFonts w:ascii="Avenir LT Std 45 Book" w:hAnsi="Avenir LT Std 45 Book" w:cstheme="minorHAnsi"/>
          <w:sz w:val="24"/>
          <w:szCs w:val="24"/>
        </w:rPr>
        <w:t>LIC. MARÍA DEL PILAR PANTOJA AGUILAR</w:t>
      </w:r>
    </w:p>
    <w:p w14:paraId="4FA23C91" w14:textId="77777777" w:rsidR="00DE1898" w:rsidRPr="001D4652" w:rsidRDefault="00DE1898" w:rsidP="001D4652">
      <w:pPr>
        <w:pStyle w:val="Sinespaciado"/>
        <w:spacing w:line="360" w:lineRule="auto"/>
        <w:ind w:left="851"/>
        <w:rPr>
          <w:rFonts w:ascii="Avenir LT Std 45 Book" w:hAnsi="Avenir LT Std 45 Book" w:cstheme="minorHAnsi"/>
          <w:sz w:val="24"/>
          <w:szCs w:val="24"/>
        </w:rPr>
      </w:pPr>
    </w:p>
    <w:p w14:paraId="2560DB0A" w14:textId="77777777" w:rsidR="009E5942" w:rsidRPr="001D4652" w:rsidRDefault="009E5942" w:rsidP="001D4652">
      <w:pPr>
        <w:spacing w:line="360" w:lineRule="auto"/>
        <w:ind w:left="851"/>
        <w:jc w:val="center"/>
        <w:rPr>
          <w:rFonts w:ascii="Avenir LT Std 45 Book" w:hAnsi="Avenir LT Std 45 Book" w:cstheme="minorHAnsi"/>
          <w:sz w:val="24"/>
          <w:szCs w:val="24"/>
        </w:rPr>
      </w:pPr>
      <w:r w:rsidRPr="001D4652">
        <w:rPr>
          <w:rFonts w:ascii="Avenir LT Std 45 Book" w:hAnsi="Avenir LT Std 45 Book" w:cstheme="minorHAnsi"/>
          <w:sz w:val="24"/>
          <w:szCs w:val="24"/>
        </w:rPr>
        <w:lastRenderedPageBreak/>
        <w:t>C. MAURICIO ALBERTO CONTRERAS PÉREZ</w:t>
      </w:r>
    </w:p>
    <w:p w14:paraId="0FBFD020" w14:textId="77777777" w:rsidR="009E5942" w:rsidRPr="001D4652" w:rsidRDefault="009E5942" w:rsidP="001D4652">
      <w:pPr>
        <w:spacing w:line="276" w:lineRule="auto"/>
        <w:ind w:left="851"/>
        <w:jc w:val="center"/>
        <w:rPr>
          <w:rFonts w:ascii="Avenir LT Std 45 Book" w:hAnsi="Avenir LT Std 45 Book" w:cstheme="minorHAnsi"/>
          <w:sz w:val="24"/>
          <w:szCs w:val="24"/>
        </w:rPr>
      </w:pPr>
    </w:p>
    <w:p w14:paraId="4CA005A9" w14:textId="77777777" w:rsidR="009E5942" w:rsidRPr="001D4652" w:rsidRDefault="009E5942" w:rsidP="001D4652">
      <w:pPr>
        <w:spacing w:line="276" w:lineRule="auto"/>
        <w:ind w:left="851"/>
        <w:jc w:val="center"/>
        <w:rPr>
          <w:rFonts w:ascii="Avenir LT Std 45 Book" w:hAnsi="Avenir LT Std 45 Book" w:cstheme="minorHAnsi"/>
          <w:b/>
          <w:sz w:val="24"/>
          <w:szCs w:val="24"/>
        </w:rPr>
      </w:pPr>
      <w:r w:rsidRPr="001D4652">
        <w:rPr>
          <w:rFonts w:ascii="Avenir LT Std 45 Book" w:hAnsi="Avenir LT Std 45 Book" w:cstheme="minorHAnsi"/>
          <w:b/>
          <w:sz w:val="24"/>
          <w:szCs w:val="24"/>
        </w:rPr>
        <w:t>CERTIFICO Y DOY FE</w:t>
      </w:r>
    </w:p>
    <w:p w14:paraId="3205FA6A" w14:textId="77777777" w:rsidR="009E5942" w:rsidRPr="001D4652" w:rsidRDefault="009E5942" w:rsidP="001D4652">
      <w:pPr>
        <w:spacing w:line="276" w:lineRule="auto"/>
        <w:ind w:left="851"/>
        <w:jc w:val="center"/>
        <w:rPr>
          <w:rFonts w:ascii="Avenir LT Std 45 Book" w:hAnsi="Avenir LT Std 45 Book" w:cstheme="minorHAnsi"/>
          <w:sz w:val="24"/>
          <w:szCs w:val="24"/>
        </w:rPr>
      </w:pPr>
    </w:p>
    <w:p w14:paraId="2A647C11" w14:textId="0D8C3F92" w:rsidR="009E5942" w:rsidRPr="001D4652" w:rsidRDefault="0074355D" w:rsidP="001D4652">
      <w:pPr>
        <w:pStyle w:val="Sinespaciado"/>
        <w:spacing w:line="276" w:lineRule="auto"/>
        <w:ind w:left="851"/>
        <w:jc w:val="center"/>
        <w:rPr>
          <w:rFonts w:ascii="Avenir LT Std 45 Book" w:hAnsi="Avenir LT Std 45 Book" w:cstheme="minorHAnsi"/>
          <w:sz w:val="24"/>
          <w:szCs w:val="24"/>
        </w:rPr>
      </w:pPr>
      <w:r w:rsidRPr="001D4652">
        <w:rPr>
          <w:rFonts w:ascii="Avenir LT Std 45 Book" w:hAnsi="Avenir LT Std 45 Book" w:cstheme="minorHAnsi"/>
          <w:sz w:val="24"/>
          <w:szCs w:val="24"/>
        </w:rPr>
        <w:t>ABOGADO</w:t>
      </w:r>
      <w:r w:rsidR="00F65C02" w:rsidRPr="001D4652">
        <w:rPr>
          <w:rFonts w:ascii="Avenir LT Std 45 Book" w:hAnsi="Avenir LT Std 45 Book" w:cstheme="minorHAnsi"/>
          <w:sz w:val="24"/>
          <w:szCs w:val="24"/>
        </w:rPr>
        <w:t>. EVARISTO SOTO CONTRERAS</w:t>
      </w:r>
    </w:p>
    <w:p w14:paraId="3007EE32" w14:textId="474400C4" w:rsidR="0015043C" w:rsidRPr="001D4652" w:rsidRDefault="009E5942" w:rsidP="001D4652">
      <w:pPr>
        <w:pStyle w:val="Sinespaciado"/>
        <w:spacing w:line="276" w:lineRule="auto"/>
        <w:ind w:left="851"/>
        <w:jc w:val="center"/>
        <w:rPr>
          <w:rFonts w:ascii="Avenir LT Std 45 Book" w:hAnsi="Avenir LT Std 45 Book" w:cstheme="minorHAnsi"/>
          <w:b/>
          <w:sz w:val="24"/>
          <w:szCs w:val="24"/>
        </w:rPr>
      </w:pPr>
      <w:r w:rsidRPr="001D4652">
        <w:rPr>
          <w:rFonts w:ascii="Avenir LT Std 45 Book" w:hAnsi="Avenir LT Std 45 Book" w:cstheme="minorHAnsi"/>
          <w:b/>
          <w:sz w:val="24"/>
          <w:szCs w:val="24"/>
        </w:rPr>
        <w:t>SECRETARIO GENERAL</w:t>
      </w:r>
    </w:p>
    <w:sectPr w:rsidR="0015043C" w:rsidRPr="001D4652" w:rsidSect="001D4652">
      <w:headerReference w:type="default" r:id="rId8"/>
      <w:footerReference w:type="default" r:id="rId9"/>
      <w:pgSz w:w="12240" w:h="20160" w:code="5"/>
      <w:pgMar w:top="2410"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99B06D" w14:textId="77777777" w:rsidR="00E2311C" w:rsidRDefault="00E2311C">
      <w:pPr>
        <w:spacing w:after="0" w:line="240" w:lineRule="auto"/>
      </w:pPr>
      <w:r>
        <w:separator/>
      </w:r>
    </w:p>
  </w:endnote>
  <w:endnote w:type="continuationSeparator" w:id="0">
    <w:p w14:paraId="36B83DA3" w14:textId="77777777" w:rsidR="00E2311C" w:rsidRDefault="00E231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venir Next LT Pro">
    <w:altName w:val="Arial"/>
    <w:charset w:val="00"/>
    <w:family w:val="swiss"/>
    <w:pitch w:val="variable"/>
    <w:sig w:usb0="800000EF" w:usb1="5000204A" w:usb2="00000000" w:usb3="00000000" w:csb0="00000093"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Helvetica Neue Light">
    <w:altName w:val="Times New Roman"/>
    <w:charset w:val="00"/>
    <w:family w:val="roman"/>
    <w:pitch w:val="default"/>
  </w:font>
  <w:font w:name="Helvetica Neue UltraLight">
    <w:altName w:val="Times New Roman"/>
    <w:charset w:val="00"/>
    <w:family w:val="roman"/>
    <w:pitch w:val="default"/>
  </w:font>
  <w:font w:name="Montserrat">
    <w:altName w:val="Times New Roman"/>
    <w:charset w:val="00"/>
    <w:family w:val="auto"/>
    <w:pitch w:val="variable"/>
    <w:sig w:usb0="00000001" w:usb1="00000003" w:usb2="00000000" w:usb3="00000000" w:csb0="00000197" w:csb1="00000000"/>
  </w:font>
  <w:font w:name="Avenir LT Std 45 Book">
    <w:altName w:val="Calibri"/>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33120464"/>
      <w:docPartObj>
        <w:docPartGallery w:val="Page Numbers (Bottom of Page)"/>
        <w:docPartUnique/>
      </w:docPartObj>
    </w:sdtPr>
    <w:sdtEndPr/>
    <w:sdtContent>
      <w:sdt>
        <w:sdtPr>
          <w:id w:val="-1669238322"/>
          <w:docPartObj>
            <w:docPartGallery w:val="Page Numbers (Top of Page)"/>
            <w:docPartUnique/>
          </w:docPartObj>
        </w:sdtPr>
        <w:sdtEndPr/>
        <w:sdtContent>
          <w:p w14:paraId="469DDE54" w14:textId="1AD49FCA" w:rsidR="00AB4F04" w:rsidRDefault="00AB4F04">
            <w:pPr>
              <w:pStyle w:val="Piedepgina"/>
              <w:jc w:val="center"/>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EE7D31">
              <w:rPr>
                <w:b/>
                <w:bCs/>
                <w:noProof/>
              </w:rPr>
              <w:t>1</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EE7D31">
              <w:rPr>
                <w:b/>
                <w:bCs/>
                <w:noProof/>
              </w:rPr>
              <w:t>14</w:t>
            </w:r>
            <w:r>
              <w:rPr>
                <w:b/>
                <w:bCs/>
                <w:sz w:val="24"/>
                <w:szCs w:val="24"/>
              </w:rPr>
              <w:fldChar w:fldCharType="end"/>
            </w:r>
          </w:p>
        </w:sdtContent>
      </w:sdt>
    </w:sdtContent>
  </w:sdt>
  <w:p w14:paraId="3167063F" w14:textId="77777777" w:rsidR="00AB4F04" w:rsidRDefault="00AB4F0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C38920" w14:textId="77777777" w:rsidR="00E2311C" w:rsidRDefault="00E2311C">
      <w:pPr>
        <w:spacing w:after="0" w:line="240" w:lineRule="auto"/>
      </w:pPr>
      <w:r>
        <w:separator/>
      </w:r>
    </w:p>
  </w:footnote>
  <w:footnote w:type="continuationSeparator" w:id="0">
    <w:p w14:paraId="5946CDB0" w14:textId="77777777" w:rsidR="00E2311C" w:rsidRDefault="00E231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282A1C" w14:textId="77777777" w:rsidR="00AB4F04" w:rsidRPr="008E4176" w:rsidRDefault="00AB4F04" w:rsidP="001D4652">
    <w:pPr>
      <w:tabs>
        <w:tab w:val="left" w:pos="3700"/>
        <w:tab w:val="left" w:pos="3737"/>
      </w:tabs>
      <w:spacing w:line="276" w:lineRule="auto"/>
      <w:rPr>
        <w:rFonts w:ascii="Avenir Next LT Pro" w:hAnsi="Avenir Next LT Pro" w:cstheme="minorHAnsi"/>
        <w:sz w:val="24"/>
        <w:szCs w:val="24"/>
      </w:rPr>
    </w:pPr>
    <w:r w:rsidRPr="008E4176">
      <w:rPr>
        <w:rFonts w:ascii="Avenir Next LT Pro" w:hAnsi="Avenir Next LT Pro" w:cstheme="minorHAnsi"/>
        <w:sz w:val="24"/>
        <w:szCs w:val="24"/>
      </w:rPr>
      <w:t xml:space="preserve">ACTA No. </w:t>
    </w:r>
    <w:r>
      <w:rPr>
        <w:rFonts w:ascii="Avenir Next LT Pro" w:hAnsi="Avenir Next LT Pro" w:cstheme="minorHAnsi"/>
        <w:sz w:val="24"/>
        <w:szCs w:val="24"/>
      </w:rPr>
      <w:t>42</w:t>
    </w:r>
    <w:r w:rsidRPr="008E4176">
      <w:rPr>
        <w:rFonts w:ascii="Avenir Next LT Pro" w:hAnsi="Avenir Next LT Pro" w:cstheme="minorHAnsi"/>
        <w:sz w:val="24"/>
        <w:szCs w:val="24"/>
      </w:rPr>
      <w:t>/L16/</w:t>
    </w:r>
    <w:r>
      <w:rPr>
        <w:rFonts w:ascii="Avenir Next LT Pro" w:hAnsi="Avenir Next LT Pro" w:cstheme="minorHAnsi"/>
        <w:sz w:val="24"/>
        <w:szCs w:val="24"/>
      </w:rPr>
      <w:t>DICIEMBRE</w:t>
    </w:r>
    <w:r w:rsidRPr="008E4176">
      <w:rPr>
        <w:rFonts w:ascii="Avenir Next LT Pro" w:hAnsi="Avenir Next LT Pro" w:cstheme="minorHAnsi"/>
        <w:sz w:val="24"/>
        <w:szCs w:val="24"/>
      </w:rPr>
      <w:t xml:space="preserve">/2020             </w:t>
    </w:r>
  </w:p>
  <w:p w14:paraId="7D87572E" w14:textId="77777777" w:rsidR="00AB4F04" w:rsidRDefault="00AB4F04" w:rsidP="0041329D">
    <w:pPr>
      <w:pStyle w:val="Encabezado"/>
      <w:tabs>
        <w:tab w:val="clear" w:pos="4419"/>
        <w:tab w:val="clear" w:pos="8838"/>
        <w:tab w:val="left" w:pos="6307"/>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96D4C834"/>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03FC7828"/>
    <w:multiLevelType w:val="hybridMultilevel"/>
    <w:tmpl w:val="EB8CDE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72E1B12"/>
    <w:multiLevelType w:val="hybridMultilevel"/>
    <w:tmpl w:val="B344A97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C0A1BE1"/>
    <w:multiLevelType w:val="hybridMultilevel"/>
    <w:tmpl w:val="07EAFA0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C8E5267"/>
    <w:multiLevelType w:val="hybridMultilevel"/>
    <w:tmpl w:val="76BEF0A6"/>
    <w:lvl w:ilvl="0" w:tplc="9EB2991C">
      <w:start w:val="1"/>
      <w:numFmt w:val="upperLetter"/>
      <w:lvlText w:val="%1."/>
      <w:lvlJc w:val="left"/>
      <w:pPr>
        <w:ind w:left="1800" w:hanging="360"/>
      </w:pPr>
      <w:rPr>
        <w:b/>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5" w15:restartNumberingAfterBreak="0">
    <w:nsid w:val="0E3A761F"/>
    <w:multiLevelType w:val="hybridMultilevel"/>
    <w:tmpl w:val="16B80CA6"/>
    <w:lvl w:ilvl="0" w:tplc="BE8815F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0291969"/>
    <w:multiLevelType w:val="hybridMultilevel"/>
    <w:tmpl w:val="32FA0F92"/>
    <w:lvl w:ilvl="0" w:tplc="080A0001">
      <w:start w:val="1"/>
      <w:numFmt w:val="bullet"/>
      <w:lvlText w:val=""/>
      <w:lvlJc w:val="left"/>
      <w:pPr>
        <w:ind w:left="1364" w:hanging="360"/>
      </w:pPr>
      <w:rPr>
        <w:rFonts w:ascii="Symbol" w:hAnsi="Symbol" w:hint="default"/>
      </w:rPr>
    </w:lvl>
    <w:lvl w:ilvl="1" w:tplc="080A0003" w:tentative="1">
      <w:start w:val="1"/>
      <w:numFmt w:val="bullet"/>
      <w:lvlText w:val="o"/>
      <w:lvlJc w:val="left"/>
      <w:pPr>
        <w:ind w:left="2084" w:hanging="360"/>
      </w:pPr>
      <w:rPr>
        <w:rFonts w:ascii="Courier New" w:hAnsi="Courier New" w:cs="Courier New" w:hint="default"/>
      </w:rPr>
    </w:lvl>
    <w:lvl w:ilvl="2" w:tplc="080A0005" w:tentative="1">
      <w:start w:val="1"/>
      <w:numFmt w:val="bullet"/>
      <w:lvlText w:val=""/>
      <w:lvlJc w:val="left"/>
      <w:pPr>
        <w:ind w:left="2804" w:hanging="360"/>
      </w:pPr>
      <w:rPr>
        <w:rFonts w:ascii="Wingdings" w:hAnsi="Wingdings" w:hint="default"/>
      </w:rPr>
    </w:lvl>
    <w:lvl w:ilvl="3" w:tplc="080A0001" w:tentative="1">
      <w:start w:val="1"/>
      <w:numFmt w:val="bullet"/>
      <w:lvlText w:val=""/>
      <w:lvlJc w:val="left"/>
      <w:pPr>
        <w:ind w:left="3524" w:hanging="360"/>
      </w:pPr>
      <w:rPr>
        <w:rFonts w:ascii="Symbol" w:hAnsi="Symbol" w:hint="default"/>
      </w:rPr>
    </w:lvl>
    <w:lvl w:ilvl="4" w:tplc="080A0003" w:tentative="1">
      <w:start w:val="1"/>
      <w:numFmt w:val="bullet"/>
      <w:lvlText w:val="o"/>
      <w:lvlJc w:val="left"/>
      <w:pPr>
        <w:ind w:left="4244" w:hanging="360"/>
      </w:pPr>
      <w:rPr>
        <w:rFonts w:ascii="Courier New" w:hAnsi="Courier New" w:cs="Courier New" w:hint="default"/>
      </w:rPr>
    </w:lvl>
    <w:lvl w:ilvl="5" w:tplc="080A0005" w:tentative="1">
      <w:start w:val="1"/>
      <w:numFmt w:val="bullet"/>
      <w:lvlText w:val=""/>
      <w:lvlJc w:val="left"/>
      <w:pPr>
        <w:ind w:left="4964" w:hanging="360"/>
      </w:pPr>
      <w:rPr>
        <w:rFonts w:ascii="Wingdings" w:hAnsi="Wingdings" w:hint="default"/>
      </w:rPr>
    </w:lvl>
    <w:lvl w:ilvl="6" w:tplc="080A0001" w:tentative="1">
      <w:start w:val="1"/>
      <w:numFmt w:val="bullet"/>
      <w:lvlText w:val=""/>
      <w:lvlJc w:val="left"/>
      <w:pPr>
        <w:ind w:left="5684" w:hanging="360"/>
      </w:pPr>
      <w:rPr>
        <w:rFonts w:ascii="Symbol" w:hAnsi="Symbol" w:hint="default"/>
      </w:rPr>
    </w:lvl>
    <w:lvl w:ilvl="7" w:tplc="080A0003" w:tentative="1">
      <w:start w:val="1"/>
      <w:numFmt w:val="bullet"/>
      <w:lvlText w:val="o"/>
      <w:lvlJc w:val="left"/>
      <w:pPr>
        <w:ind w:left="6404" w:hanging="360"/>
      </w:pPr>
      <w:rPr>
        <w:rFonts w:ascii="Courier New" w:hAnsi="Courier New" w:cs="Courier New" w:hint="default"/>
      </w:rPr>
    </w:lvl>
    <w:lvl w:ilvl="8" w:tplc="080A0005" w:tentative="1">
      <w:start w:val="1"/>
      <w:numFmt w:val="bullet"/>
      <w:lvlText w:val=""/>
      <w:lvlJc w:val="left"/>
      <w:pPr>
        <w:ind w:left="7124" w:hanging="360"/>
      </w:pPr>
      <w:rPr>
        <w:rFonts w:ascii="Wingdings" w:hAnsi="Wingdings" w:hint="default"/>
      </w:rPr>
    </w:lvl>
  </w:abstractNum>
  <w:abstractNum w:abstractNumId="7" w15:restartNumberingAfterBreak="0">
    <w:nsid w:val="108D14B1"/>
    <w:multiLevelType w:val="multilevel"/>
    <w:tmpl w:val="02F499DE"/>
    <w:lvl w:ilvl="0">
      <w:numFmt w:val="bullet"/>
      <w:lvlText w:val=""/>
      <w:lvlJc w:val="left"/>
      <w:pPr>
        <w:ind w:left="1364" w:hanging="360"/>
      </w:pPr>
      <w:rPr>
        <w:rFonts w:ascii="Symbol" w:hAnsi="Symbol"/>
      </w:rPr>
    </w:lvl>
    <w:lvl w:ilvl="1">
      <w:numFmt w:val="bullet"/>
      <w:lvlText w:val="o"/>
      <w:lvlJc w:val="left"/>
      <w:pPr>
        <w:ind w:left="2084" w:hanging="360"/>
      </w:pPr>
      <w:rPr>
        <w:rFonts w:ascii="Courier New" w:hAnsi="Courier New" w:cs="Courier New"/>
      </w:rPr>
    </w:lvl>
    <w:lvl w:ilvl="2">
      <w:numFmt w:val="bullet"/>
      <w:lvlText w:val=""/>
      <w:lvlJc w:val="left"/>
      <w:pPr>
        <w:ind w:left="2804" w:hanging="360"/>
      </w:pPr>
      <w:rPr>
        <w:rFonts w:ascii="Wingdings" w:hAnsi="Wingdings"/>
      </w:rPr>
    </w:lvl>
    <w:lvl w:ilvl="3">
      <w:numFmt w:val="bullet"/>
      <w:lvlText w:val=""/>
      <w:lvlJc w:val="left"/>
      <w:pPr>
        <w:ind w:left="3524" w:hanging="360"/>
      </w:pPr>
      <w:rPr>
        <w:rFonts w:ascii="Symbol" w:hAnsi="Symbol"/>
      </w:rPr>
    </w:lvl>
    <w:lvl w:ilvl="4">
      <w:numFmt w:val="bullet"/>
      <w:lvlText w:val="o"/>
      <w:lvlJc w:val="left"/>
      <w:pPr>
        <w:ind w:left="4244" w:hanging="360"/>
      </w:pPr>
      <w:rPr>
        <w:rFonts w:ascii="Courier New" w:hAnsi="Courier New" w:cs="Courier New"/>
      </w:rPr>
    </w:lvl>
    <w:lvl w:ilvl="5">
      <w:numFmt w:val="bullet"/>
      <w:lvlText w:val=""/>
      <w:lvlJc w:val="left"/>
      <w:pPr>
        <w:ind w:left="4964" w:hanging="360"/>
      </w:pPr>
      <w:rPr>
        <w:rFonts w:ascii="Wingdings" w:hAnsi="Wingdings"/>
      </w:rPr>
    </w:lvl>
    <w:lvl w:ilvl="6">
      <w:numFmt w:val="bullet"/>
      <w:lvlText w:val=""/>
      <w:lvlJc w:val="left"/>
      <w:pPr>
        <w:ind w:left="5684" w:hanging="360"/>
      </w:pPr>
      <w:rPr>
        <w:rFonts w:ascii="Symbol" w:hAnsi="Symbol"/>
      </w:rPr>
    </w:lvl>
    <w:lvl w:ilvl="7">
      <w:numFmt w:val="bullet"/>
      <w:lvlText w:val="o"/>
      <w:lvlJc w:val="left"/>
      <w:pPr>
        <w:ind w:left="6404" w:hanging="360"/>
      </w:pPr>
      <w:rPr>
        <w:rFonts w:ascii="Courier New" w:hAnsi="Courier New" w:cs="Courier New"/>
      </w:rPr>
    </w:lvl>
    <w:lvl w:ilvl="8">
      <w:numFmt w:val="bullet"/>
      <w:lvlText w:val=""/>
      <w:lvlJc w:val="left"/>
      <w:pPr>
        <w:ind w:left="7124" w:hanging="360"/>
      </w:pPr>
      <w:rPr>
        <w:rFonts w:ascii="Wingdings" w:hAnsi="Wingdings"/>
      </w:rPr>
    </w:lvl>
  </w:abstractNum>
  <w:abstractNum w:abstractNumId="8" w15:restartNumberingAfterBreak="0">
    <w:nsid w:val="13944A1D"/>
    <w:multiLevelType w:val="hybridMultilevel"/>
    <w:tmpl w:val="F86A9CDE"/>
    <w:lvl w:ilvl="0" w:tplc="080A0005">
      <w:start w:val="1"/>
      <w:numFmt w:val="bullet"/>
      <w:lvlText w:val=""/>
      <w:lvlJc w:val="left"/>
      <w:pPr>
        <w:ind w:left="1428" w:hanging="360"/>
      </w:pPr>
      <w:rPr>
        <w:rFonts w:ascii="Wingdings" w:hAnsi="Wingdings"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9" w15:restartNumberingAfterBreak="0">
    <w:nsid w:val="148325D2"/>
    <w:multiLevelType w:val="hybridMultilevel"/>
    <w:tmpl w:val="7B0AA290"/>
    <w:lvl w:ilvl="0" w:tplc="EED0572E">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8D37CB1"/>
    <w:multiLevelType w:val="hybridMultilevel"/>
    <w:tmpl w:val="8CE0E3F6"/>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FA64CAD"/>
    <w:multiLevelType w:val="hybridMultilevel"/>
    <w:tmpl w:val="7D58311E"/>
    <w:lvl w:ilvl="0" w:tplc="640E0BE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424304E"/>
    <w:multiLevelType w:val="hybridMultilevel"/>
    <w:tmpl w:val="D1A2C722"/>
    <w:lvl w:ilvl="0" w:tplc="E38296F8">
      <w:start w:val="1"/>
      <w:numFmt w:val="decimal"/>
      <w:lvlText w:val="%1."/>
      <w:lvlJc w:val="left"/>
      <w:pPr>
        <w:ind w:left="720" w:hanging="360"/>
      </w:pPr>
      <w:rPr>
        <w:rFonts w:ascii="Arial" w:hAnsi="Arial" w:hint="default"/>
        <w:b/>
        <w:i w:val="0"/>
        <w:sz w:val="22"/>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24AA5462"/>
    <w:multiLevelType w:val="multilevel"/>
    <w:tmpl w:val="AD7E2624"/>
    <w:styleLink w:val="WWNum1"/>
    <w:lvl w:ilvl="0">
      <w:start w:val="1"/>
      <w:numFmt w:val="decimal"/>
      <w:lvlText w:val="%1."/>
      <w:lvlJc w:val="left"/>
      <w:pPr>
        <w:ind w:left="644" w:hanging="360"/>
      </w:pPr>
      <w:rPr>
        <w:rFonts w:ascii="Calibri" w:hAnsi="Calibri"/>
        <w:b/>
        <w:bCs/>
      </w:rPr>
    </w:lvl>
    <w:lvl w:ilvl="1">
      <w:start w:val="1"/>
      <w:numFmt w:val="lowerLetter"/>
      <w:lvlText w:val="%2."/>
      <w:lvlJc w:val="left"/>
      <w:pPr>
        <w:ind w:left="1364" w:hanging="360"/>
      </w:pPr>
    </w:lvl>
    <w:lvl w:ilvl="2">
      <w:start w:val="1"/>
      <w:numFmt w:val="lowerRoman"/>
      <w:lvlText w:val="%1.%2.%3."/>
      <w:lvlJc w:val="right"/>
      <w:pPr>
        <w:ind w:left="2084" w:hanging="180"/>
      </w:pPr>
    </w:lvl>
    <w:lvl w:ilvl="3">
      <w:start w:val="1"/>
      <w:numFmt w:val="decimal"/>
      <w:lvlText w:val="%1.%2.%3.%4."/>
      <w:lvlJc w:val="left"/>
      <w:pPr>
        <w:ind w:left="2804" w:hanging="360"/>
      </w:pPr>
    </w:lvl>
    <w:lvl w:ilvl="4">
      <w:start w:val="1"/>
      <w:numFmt w:val="lowerLetter"/>
      <w:lvlText w:val="%1.%2.%3.%4.%5."/>
      <w:lvlJc w:val="left"/>
      <w:pPr>
        <w:ind w:left="3524" w:hanging="360"/>
      </w:pPr>
    </w:lvl>
    <w:lvl w:ilvl="5">
      <w:start w:val="1"/>
      <w:numFmt w:val="lowerRoman"/>
      <w:lvlText w:val="%1.%2.%3.%4.%5.%6."/>
      <w:lvlJc w:val="right"/>
      <w:pPr>
        <w:ind w:left="4244" w:hanging="180"/>
      </w:pPr>
    </w:lvl>
    <w:lvl w:ilvl="6">
      <w:start w:val="1"/>
      <w:numFmt w:val="decimal"/>
      <w:lvlText w:val="%1.%2.%3.%4.%5.%6.%7."/>
      <w:lvlJc w:val="left"/>
      <w:pPr>
        <w:ind w:left="4964" w:hanging="360"/>
      </w:pPr>
    </w:lvl>
    <w:lvl w:ilvl="7">
      <w:start w:val="1"/>
      <w:numFmt w:val="lowerLetter"/>
      <w:lvlText w:val="%1.%2.%3.%4.%5.%6.%7.%8."/>
      <w:lvlJc w:val="left"/>
      <w:pPr>
        <w:ind w:left="5684" w:hanging="360"/>
      </w:pPr>
    </w:lvl>
    <w:lvl w:ilvl="8">
      <w:start w:val="1"/>
      <w:numFmt w:val="lowerRoman"/>
      <w:lvlText w:val="%1.%2.%3.%4.%5.%6.%7.%8.%9."/>
      <w:lvlJc w:val="right"/>
      <w:pPr>
        <w:ind w:left="6404" w:hanging="180"/>
      </w:pPr>
    </w:lvl>
  </w:abstractNum>
  <w:abstractNum w:abstractNumId="14" w15:restartNumberingAfterBreak="0">
    <w:nsid w:val="255D243C"/>
    <w:multiLevelType w:val="hybridMultilevel"/>
    <w:tmpl w:val="F0688040"/>
    <w:lvl w:ilvl="0" w:tplc="BB72B516">
      <w:start w:val="1"/>
      <w:numFmt w:val="decimal"/>
      <w:lvlText w:val="%1."/>
      <w:lvlJc w:val="left"/>
      <w:pPr>
        <w:ind w:left="720" w:hanging="360"/>
      </w:pPr>
      <w:rPr>
        <w:b/>
        <w:bCs/>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5D804D3"/>
    <w:multiLevelType w:val="multilevel"/>
    <w:tmpl w:val="6AD882F8"/>
    <w:lvl w:ilvl="0">
      <w:numFmt w:val="bullet"/>
      <w:lvlText w:val=""/>
      <w:lvlJc w:val="left"/>
      <w:pPr>
        <w:ind w:left="1364" w:hanging="360"/>
      </w:pPr>
      <w:rPr>
        <w:rFonts w:ascii="Symbol" w:hAnsi="Symbol"/>
      </w:rPr>
    </w:lvl>
    <w:lvl w:ilvl="1">
      <w:numFmt w:val="bullet"/>
      <w:lvlText w:val="o"/>
      <w:lvlJc w:val="left"/>
      <w:pPr>
        <w:ind w:left="2084" w:hanging="360"/>
      </w:pPr>
      <w:rPr>
        <w:rFonts w:ascii="Courier New" w:hAnsi="Courier New" w:cs="Courier New"/>
      </w:rPr>
    </w:lvl>
    <w:lvl w:ilvl="2">
      <w:numFmt w:val="bullet"/>
      <w:lvlText w:val=""/>
      <w:lvlJc w:val="left"/>
      <w:pPr>
        <w:ind w:left="2804" w:hanging="360"/>
      </w:pPr>
      <w:rPr>
        <w:rFonts w:ascii="Wingdings" w:hAnsi="Wingdings"/>
      </w:rPr>
    </w:lvl>
    <w:lvl w:ilvl="3">
      <w:numFmt w:val="bullet"/>
      <w:lvlText w:val=""/>
      <w:lvlJc w:val="left"/>
      <w:pPr>
        <w:ind w:left="3524" w:hanging="360"/>
      </w:pPr>
      <w:rPr>
        <w:rFonts w:ascii="Symbol" w:hAnsi="Symbol"/>
      </w:rPr>
    </w:lvl>
    <w:lvl w:ilvl="4">
      <w:numFmt w:val="bullet"/>
      <w:lvlText w:val="o"/>
      <w:lvlJc w:val="left"/>
      <w:pPr>
        <w:ind w:left="4244" w:hanging="360"/>
      </w:pPr>
      <w:rPr>
        <w:rFonts w:ascii="Courier New" w:hAnsi="Courier New" w:cs="Courier New"/>
      </w:rPr>
    </w:lvl>
    <w:lvl w:ilvl="5">
      <w:numFmt w:val="bullet"/>
      <w:lvlText w:val=""/>
      <w:lvlJc w:val="left"/>
      <w:pPr>
        <w:ind w:left="4964" w:hanging="360"/>
      </w:pPr>
      <w:rPr>
        <w:rFonts w:ascii="Wingdings" w:hAnsi="Wingdings"/>
      </w:rPr>
    </w:lvl>
    <w:lvl w:ilvl="6">
      <w:numFmt w:val="bullet"/>
      <w:lvlText w:val=""/>
      <w:lvlJc w:val="left"/>
      <w:pPr>
        <w:ind w:left="5684" w:hanging="360"/>
      </w:pPr>
      <w:rPr>
        <w:rFonts w:ascii="Symbol" w:hAnsi="Symbol"/>
      </w:rPr>
    </w:lvl>
    <w:lvl w:ilvl="7">
      <w:numFmt w:val="bullet"/>
      <w:lvlText w:val="o"/>
      <w:lvlJc w:val="left"/>
      <w:pPr>
        <w:ind w:left="6404" w:hanging="360"/>
      </w:pPr>
      <w:rPr>
        <w:rFonts w:ascii="Courier New" w:hAnsi="Courier New" w:cs="Courier New"/>
      </w:rPr>
    </w:lvl>
    <w:lvl w:ilvl="8">
      <w:numFmt w:val="bullet"/>
      <w:lvlText w:val=""/>
      <w:lvlJc w:val="left"/>
      <w:pPr>
        <w:ind w:left="7124" w:hanging="360"/>
      </w:pPr>
      <w:rPr>
        <w:rFonts w:ascii="Wingdings" w:hAnsi="Wingdings"/>
      </w:rPr>
    </w:lvl>
  </w:abstractNum>
  <w:abstractNum w:abstractNumId="16" w15:restartNumberingAfterBreak="0">
    <w:nsid w:val="28852C5E"/>
    <w:multiLevelType w:val="multilevel"/>
    <w:tmpl w:val="B9D0DAB0"/>
    <w:lvl w:ilvl="0">
      <w:numFmt w:val="bullet"/>
      <w:lvlText w:val=""/>
      <w:lvlJc w:val="left"/>
      <w:pPr>
        <w:ind w:left="1364" w:hanging="360"/>
      </w:pPr>
      <w:rPr>
        <w:rFonts w:ascii="Symbol" w:hAnsi="Symbol"/>
      </w:rPr>
    </w:lvl>
    <w:lvl w:ilvl="1">
      <w:numFmt w:val="bullet"/>
      <w:lvlText w:val="o"/>
      <w:lvlJc w:val="left"/>
      <w:pPr>
        <w:ind w:left="2084" w:hanging="360"/>
      </w:pPr>
      <w:rPr>
        <w:rFonts w:ascii="Courier New" w:hAnsi="Courier New" w:cs="Courier New"/>
      </w:rPr>
    </w:lvl>
    <w:lvl w:ilvl="2">
      <w:numFmt w:val="bullet"/>
      <w:lvlText w:val=""/>
      <w:lvlJc w:val="left"/>
      <w:pPr>
        <w:ind w:left="2804" w:hanging="360"/>
      </w:pPr>
      <w:rPr>
        <w:rFonts w:ascii="Wingdings" w:hAnsi="Wingdings"/>
      </w:rPr>
    </w:lvl>
    <w:lvl w:ilvl="3">
      <w:numFmt w:val="bullet"/>
      <w:lvlText w:val=""/>
      <w:lvlJc w:val="left"/>
      <w:pPr>
        <w:ind w:left="3524" w:hanging="360"/>
      </w:pPr>
      <w:rPr>
        <w:rFonts w:ascii="Symbol" w:hAnsi="Symbol"/>
      </w:rPr>
    </w:lvl>
    <w:lvl w:ilvl="4">
      <w:numFmt w:val="bullet"/>
      <w:lvlText w:val="o"/>
      <w:lvlJc w:val="left"/>
      <w:pPr>
        <w:ind w:left="4244" w:hanging="360"/>
      </w:pPr>
      <w:rPr>
        <w:rFonts w:ascii="Courier New" w:hAnsi="Courier New" w:cs="Courier New"/>
      </w:rPr>
    </w:lvl>
    <w:lvl w:ilvl="5">
      <w:numFmt w:val="bullet"/>
      <w:lvlText w:val=""/>
      <w:lvlJc w:val="left"/>
      <w:pPr>
        <w:ind w:left="4964" w:hanging="360"/>
      </w:pPr>
      <w:rPr>
        <w:rFonts w:ascii="Wingdings" w:hAnsi="Wingdings"/>
      </w:rPr>
    </w:lvl>
    <w:lvl w:ilvl="6">
      <w:numFmt w:val="bullet"/>
      <w:lvlText w:val=""/>
      <w:lvlJc w:val="left"/>
      <w:pPr>
        <w:ind w:left="5684" w:hanging="360"/>
      </w:pPr>
      <w:rPr>
        <w:rFonts w:ascii="Symbol" w:hAnsi="Symbol"/>
      </w:rPr>
    </w:lvl>
    <w:lvl w:ilvl="7">
      <w:numFmt w:val="bullet"/>
      <w:lvlText w:val="o"/>
      <w:lvlJc w:val="left"/>
      <w:pPr>
        <w:ind w:left="6404" w:hanging="360"/>
      </w:pPr>
      <w:rPr>
        <w:rFonts w:ascii="Courier New" w:hAnsi="Courier New" w:cs="Courier New"/>
      </w:rPr>
    </w:lvl>
    <w:lvl w:ilvl="8">
      <w:numFmt w:val="bullet"/>
      <w:lvlText w:val=""/>
      <w:lvlJc w:val="left"/>
      <w:pPr>
        <w:ind w:left="7124" w:hanging="360"/>
      </w:pPr>
      <w:rPr>
        <w:rFonts w:ascii="Wingdings" w:hAnsi="Wingdings"/>
      </w:rPr>
    </w:lvl>
  </w:abstractNum>
  <w:abstractNum w:abstractNumId="17" w15:restartNumberingAfterBreak="0">
    <w:nsid w:val="2EE40DD2"/>
    <w:multiLevelType w:val="hybridMultilevel"/>
    <w:tmpl w:val="D3D4FB28"/>
    <w:lvl w:ilvl="0" w:tplc="080A0001">
      <w:start w:val="1"/>
      <w:numFmt w:val="bullet"/>
      <w:lvlText w:val=""/>
      <w:lvlJc w:val="left"/>
      <w:pPr>
        <w:ind w:left="1364" w:hanging="360"/>
      </w:pPr>
      <w:rPr>
        <w:rFonts w:ascii="Symbol" w:hAnsi="Symbol" w:hint="default"/>
      </w:rPr>
    </w:lvl>
    <w:lvl w:ilvl="1" w:tplc="080A0003" w:tentative="1">
      <w:start w:val="1"/>
      <w:numFmt w:val="bullet"/>
      <w:lvlText w:val="o"/>
      <w:lvlJc w:val="left"/>
      <w:pPr>
        <w:ind w:left="2084" w:hanging="360"/>
      </w:pPr>
      <w:rPr>
        <w:rFonts w:ascii="Courier New" w:hAnsi="Courier New" w:cs="Courier New" w:hint="default"/>
      </w:rPr>
    </w:lvl>
    <w:lvl w:ilvl="2" w:tplc="080A0005" w:tentative="1">
      <w:start w:val="1"/>
      <w:numFmt w:val="bullet"/>
      <w:lvlText w:val=""/>
      <w:lvlJc w:val="left"/>
      <w:pPr>
        <w:ind w:left="2804" w:hanging="360"/>
      </w:pPr>
      <w:rPr>
        <w:rFonts w:ascii="Wingdings" w:hAnsi="Wingdings" w:hint="default"/>
      </w:rPr>
    </w:lvl>
    <w:lvl w:ilvl="3" w:tplc="080A0001" w:tentative="1">
      <w:start w:val="1"/>
      <w:numFmt w:val="bullet"/>
      <w:lvlText w:val=""/>
      <w:lvlJc w:val="left"/>
      <w:pPr>
        <w:ind w:left="3524" w:hanging="360"/>
      </w:pPr>
      <w:rPr>
        <w:rFonts w:ascii="Symbol" w:hAnsi="Symbol" w:hint="default"/>
      </w:rPr>
    </w:lvl>
    <w:lvl w:ilvl="4" w:tplc="080A0003" w:tentative="1">
      <w:start w:val="1"/>
      <w:numFmt w:val="bullet"/>
      <w:lvlText w:val="o"/>
      <w:lvlJc w:val="left"/>
      <w:pPr>
        <w:ind w:left="4244" w:hanging="360"/>
      </w:pPr>
      <w:rPr>
        <w:rFonts w:ascii="Courier New" w:hAnsi="Courier New" w:cs="Courier New" w:hint="default"/>
      </w:rPr>
    </w:lvl>
    <w:lvl w:ilvl="5" w:tplc="080A0005" w:tentative="1">
      <w:start w:val="1"/>
      <w:numFmt w:val="bullet"/>
      <w:lvlText w:val=""/>
      <w:lvlJc w:val="left"/>
      <w:pPr>
        <w:ind w:left="4964" w:hanging="360"/>
      </w:pPr>
      <w:rPr>
        <w:rFonts w:ascii="Wingdings" w:hAnsi="Wingdings" w:hint="default"/>
      </w:rPr>
    </w:lvl>
    <w:lvl w:ilvl="6" w:tplc="080A0001" w:tentative="1">
      <w:start w:val="1"/>
      <w:numFmt w:val="bullet"/>
      <w:lvlText w:val=""/>
      <w:lvlJc w:val="left"/>
      <w:pPr>
        <w:ind w:left="5684" w:hanging="360"/>
      </w:pPr>
      <w:rPr>
        <w:rFonts w:ascii="Symbol" w:hAnsi="Symbol" w:hint="default"/>
      </w:rPr>
    </w:lvl>
    <w:lvl w:ilvl="7" w:tplc="080A0003" w:tentative="1">
      <w:start w:val="1"/>
      <w:numFmt w:val="bullet"/>
      <w:lvlText w:val="o"/>
      <w:lvlJc w:val="left"/>
      <w:pPr>
        <w:ind w:left="6404" w:hanging="360"/>
      </w:pPr>
      <w:rPr>
        <w:rFonts w:ascii="Courier New" w:hAnsi="Courier New" w:cs="Courier New" w:hint="default"/>
      </w:rPr>
    </w:lvl>
    <w:lvl w:ilvl="8" w:tplc="080A0005" w:tentative="1">
      <w:start w:val="1"/>
      <w:numFmt w:val="bullet"/>
      <w:lvlText w:val=""/>
      <w:lvlJc w:val="left"/>
      <w:pPr>
        <w:ind w:left="7124" w:hanging="360"/>
      </w:pPr>
      <w:rPr>
        <w:rFonts w:ascii="Wingdings" w:hAnsi="Wingdings" w:hint="default"/>
      </w:rPr>
    </w:lvl>
  </w:abstractNum>
  <w:abstractNum w:abstractNumId="18" w15:restartNumberingAfterBreak="0">
    <w:nsid w:val="2FFC0BEC"/>
    <w:multiLevelType w:val="hybridMultilevel"/>
    <w:tmpl w:val="85AA718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23A13B1"/>
    <w:multiLevelType w:val="hybridMultilevel"/>
    <w:tmpl w:val="59B4D5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EBE51C5"/>
    <w:multiLevelType w:val="hybridMultilevel"/>
    <w:tmpl w:val="4BF2D3C6"/>
    <w:lvl w:ilvl="0" w:tplc="080A0005">
      <w:start w:val="1"/>
      <w:numFmt w:val="bullet"/>
      <w:lvlText w:val=""/>
      <w:lvlJc w:val="left"/>
      <w:pPr>
        <w:ind w:left="720" w:hanging="360"/>
      </w:pPr>
      <w:rPr>
        <w:rFonts w:ascii="Wingdings" w:hAnsi="Wingdings"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2DB2017"/>
    <w:multiLevelType w:val="hybridMultilevel"/>
    <w:tmpl w:val="9B72C92A"/>
    <w:lvl w:ilvl="0" w:tplc="F9EA1024">
      <w:start w:val="1"/>
      <w:numFmt w:val="upperLetter"/>
      <w:lvlText w:val="%1."/>
      <w:lvlJc w:val="left"/>
      <w:pPr>
        <w:ind w:left="108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2" w15:restartNumberingAfterBreak="0">
    <w:nsid w:val="44F365D5"/>
    <w:multiLevelType w:val="hybridMultilevel"/>
    <w:tmpl w:val="05F01076"/>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77A65F2"/>
    <w:multiLevelType w:val="hybridMultilevel"/>
    <w:tmpl w:val="8884B4AA"/>
    <w:lvl w:ilvl="0" w:tplc="080A0001">
      <w:start w:val="1"/>
      <w:numFmt w:val="bullet"/>
      <w:lvlText w:val=""/>
      <w:lvlJc w:val="left"/>
      <w:pPr>
        <w:ind w:left="1364" w:hanging="360"/>
      </w:pPr>
      <w:rPr>
        <w:rFonts w:ascii="Symbol" w:hAnsi="Symbol" w:hint="default"/>
      </w:rPr>
    </w:lvl>
    <w:lvl w:ilvl="1" w:tplc="080A0003" w:tentative="1">
      <w:start w:val="1"/>
      <w:numFmt w:val="bullet"/>
      <w:lvlText w:val="o"/>
      <w:lvlJc w:val="left"/>
      <w:pPr>
        <w:ind w:left="2084" w:hanging="360"/>
      </w:pPr>
      <w:rPr>
        <w:rFonts w:ascii="Courier New" w:hAnsi="Courier New" w:cs="Courier New" w:hint="default"/>
      </w:rPr>
    </w:lvl>
    <w:lvl w:ilvl="2" w:tplc="080A0005" w:tentative="1">
      <w:start w:val="1"/>
      <w:numFmt w:val="bullet"/>
      <w:lvlText w:val=""/>
      <w:lvlJc w:val="left"/>
      <w:pPr>
        <w:ind w:left="2804" w:hanging="360"/>
      </w:pPr>
      <w:rPr>
        <w:rFonts w:ascii="Wingdings" w:hAnsi="Wingdings" w:hint="default"/>
      </w:rPr>
    </w:lvl>
    <w:lvl w:ilvl="3" w:tplc="080A0001" w:tentative="1">
      <w:start w:val="1"/>
      <w:numFmt w:val="bullet"/>
      <w:lvlText w:val=""/>
      <w:lvlJc w:val="left"/>
      <w:pPr>
        <w:ind w:left="3524" w:hanging="360"/>
      </w:pPr>
      <w:rPr>
        <w:rFonts w:ascii="Symbol" w:hAnsi="Symbol" w:hint="default"/>
      </w:rPr>
    </w:lvl>
    <w:lvl w:ilvl="4" w:tplc="080A0003" w:tentative="1">
      <w:start w:val="1"/>
      <w:numFmt w:val="bullet"/>
      <w:lvlText w:val="o"/>
      <w:lvlJc w:val="left"/>
      <w:pPr>
        <w:ind w:left="4244" w:hanging="360"/>
      </w:pPr>
      <w:rPr>
        <w:rFonts w:ascii="Courier New" w:hAnsi="Courier New" w:cs="Courier New" w:hint="default"/>
      </w:rPr>
    </w:lvl>
    <w:lvl w:ilvl="5" w:tplc="080A0005" w:tentative="1">
      <w:start w:val="1"/>
      <w:numFmt w:val="bullet"/>
      <w:lvlText w:val=""/>
      <w:lvlJc w:val="left"/>
      <w:pPr>
        <w:ind w:left="4964" w:hanging="360"/>
      </w:pPr>
      <w:rPr>
        <w:rFonts w:ascii="Wingdings" w:hAnsi="Wingdings" w:hint="default"/>
      </w:rPr>
    </w:lvl>
    <w:lvl w:ilvl="6" w:tplc="080A0001" w:tentative="1">
      <w:start w:val="1"/>
      <w:numFmt w:val="bullet"/>
      <w:lvlText w:val=""/>
      <w:lvlJc w:val="left"/>
      <w:pPr>
        <w:ind w:left="5684" w:hanging="360"/>
      </w:pPr>
      <w:rPr>
        <w:rFonts w:ascii="Symbol" w:hAnsi="Symbol" w:hint="default"/>
      </w:rPr>
    </w:lvl>
    <w:lvl w:ilvl="7" w:tplc="080A0003" w:tentative="1">
      <w:start w:val="1"/>
      <w:numFmt w:val="bullet"/>
      <w:lvlText w:val="o"/>
      <w:lvlJc w:val="left"/>
      <w:pPr>
        <w:ind w:left="6404" w:hanging="360"/>
      </w:pPr>
      <w:rPr>
        <w:rFonts w:ascii="Courier New" w:hAnsi="Courier New" w:cs="Courier New" w:hint="default"/>
      </w:rPr>
    </w:lvl>
    <w:lvl w:ilvl="8" w:tplc="080A0005" w:tentative="1">
      <w:start w:val="1"/>
      <w:numFmt w:val="bullet"/>
      <w:lvlText w:val=""/>
      <w:lvlJc w:val="left"/>
      <w:pPr>
        <w:ind w:left="7124" w:hanging="360"/>
      </w:pPr>
      <w:rPr>
        <w:rFonts w:ascii="Wingdings" w:hAnsi="Wingdings" w:hint="default"/>
      </w:rPr>
    </w:lvl>
  </w:abstractNum>
  <w:abstractNum w:abstractNumId="24" w15:restartNumberingAfterBreak="0">
    <w:nsid w:val="48412398"/>
    <w:multiLevelType w:val="hybridMultilevel"/>
    <w:tmpl w:val="8B5A7A7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BC75D88"/>
    <w:multiLevelType w:val="hybridMultilevel"/>
    <w:tmpl w:val="16B80CA6"/>
    <w:lvl w:ilvl="0" w:tplc="BE8815F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EBA78CD"/>
    <w:multiLevelType w:val="hybridMultilevel"/>
    <w:tmpl w:val="5D9C97CC"/>
    <w:lvl w:ilvl="0" w:tplc="080A0005">
      <w:start w:val="1"/>
      <w:numFmt w:val="bullet"/>
      <w:lvlText w:val=""/>
      <w:lvlJc w:val="left"/>
      <w:pPr>
        <w:ind w:left="1428" w:hanging="360"/>
      </w:pPr>
      <w:rPr>
        <w:rFonts w:ascii="Wingdings" w:hAnsi="Wingdings"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7" w15:restartNumberingAfterBreak="0">
    <w:nsid w:val="56A53504"/>
    <w:multiLevelType w:val="hybridMultilevel"/>
    <w:tmpl w:val="16B80CA6"/>
    <w:lvl w:ilvl="0" w:tplc="BE8815F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1E97220"/>
    <w:multiLevelType w:val="hybridMultilevel"/>
    <w:tmpl w:val="5F023C98"/>
    <w:lvl w:ilvl="0" w:tplc="205240C4">
      <w:start w:val="1"/>
      <w:numFmt w:val="decimal"/>
      <w:lvlText w:val="%1."/>
      <w:lvlJc w:val="left"/>
      <w:pPr>
        <w:ind w:left="720" w:hanging="360"/>
      </w:pPr>
      <w:rPr>
        <w:b/>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288495F"/>
    <w:multiLevelType w:val="hybridMultilevel"/>
    <w:tmpl w:val="16B80CA6"/>
    <w:lvl w:ilvl="0" w:tplc="BE8815F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4BF3C3A"/>
    <w:multiLevelType w:val="multilevel"/>
    <w:tmpl w:val="C002B54A"/>
    <w:lvl w:ilvl="0">
      <w:start w:val="1"/>
      <w:numFmt w:val="decimal"/>
      <w:lvlText w:val="%1."/>
      <w:lvlJc w:val="left"/>
      <w:pPr>
        <w:ind w:left="644" w:hanging="360"/>
      </w:pPr>
      <w:rPr>
        <w:rFonts w:ascii="Calibri" w:hAnsi="Calibri"/>
        <w:b/>
        <w:bCs/>
      </w:rPr>
    </w:lvl>
    <w:lvl w:ilvl="1">
      <w:start w:val="1"/>
      <w:numFmt w:val="lowerLetter"/>
      <w:lvlText w:val="%2."/>
      <w:lvlJc w:val="left"/>
      <w:pPr>
        <w:ind w:left="1364" w:hanging="360"/>
      </w:pPr>
    </w:lvl>
    <w:lvl w:ilvl="2">
      <w:start w:val="1"/>
      <w:numFmt w:val="lowerRoman"/>
      <w:lvlText w:val="%1.%2.%3."/>
      <w:lvlJc w:val="right"/>
      <w:pPr>
        <w:ind w:left="2084" w:hanging="180"/>
      </w:pPr>
    </w:lvl>
    <w:lvl w:ilvl="3">
      <w:start w:val="1"/>
      <w:numFmt w:val="decimal"/>
      <w:lvlText w:val="%1.%2.%3.%4."/>
      <w:lvlJc w:val="left"/>
      <w:pPr>
        <w:ind w:left="2804" w:hanging="360"/>
      </w:pPr>
    </w:lvl>
    <w:lvl w:ilvl="4">
      <w:start w:val="1"/>
      <w:numFmt w:val="lowerLetter"/>
      <w:lvlText w:val="%1.%2.%3.%4.%5."/>
      <w:lvlJc w:val="left"/>
      <w:pPr>
        <w:ind w:left="3524" w:hanging="360"/>
      </w:pPr>
    </w:lvl>
    <w:lvl w:ilvl="5">
      <w:start w:val="1"/>
      <w:numFmt w:val="lowerRoman"/>
      <w:lvlText w:val="%1.%2.%3.%4.%5.%6."/>
      <w:lvlJc w:val="right"/>
      <w:pPr>
        <w:ind w:left="4244" w:hanging="180"/>
      </w:pPr>
    </w:lvl>
    <w:lvl w:ilvl="6">
      <w:start w:val="1"/>
      <w:numFmt w:val="decimal"/>
      <w:lvlText w:val="%1.%2.%3.%4.%5.%6.%7."/>
      <w:lvlJc w:val="left"/>
      <w:pPr>
        <w:ind w:left="4964" w:hanging="360"/>
      </w:pPr>
    </w:lvl>
    <w:lvl w:ilvl="7">
      <w:start w:val="1"/>
      <w:numFmt w:val="lowerLetter"/>
      <w:lvlText w:val="%1.%2.%3.%4.%5.%6.%7.%8."/>
      <w:lvlJc w:val="left"/>
      <w:pPr>
        <w:ind w:left="5684" w:hanging="360"/>
      </w:pPr>
    </w:lvl>
    <w:lvl w:ilvl="8">
      <w:start w:val="1"/>
      <w:numFmt w:val="lowerRoman"/>
      <w:lvlText w:val="%1.%2.%3.%4.%5.%6.%7.%8.%9."/>
      <w:lvlJc w:val="right"/>
      <w:pPr>
        <w:ind w:left="6404" w:hanging="180"/>
      </w:pPr>
    </w:lvl>
  </w:abstractNum>
  <w:abstractNum w:abstractNumId="31" w15:restartNumberingAfterBreak="0">
    <w:nsid w:val="73CF2478"/>
    <w:multiLevelType w:val="hybridMultilevel"/>
    <w:tmpl w:val="B6A8C43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746A5161"/>
    <w:multiLevelType w:val="hybridMultilevel"/>
    <w:tmpl w:val="9B0EFF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749D0755"/>
    <w:multiLevelType w:val="hybridMultilevel"/>
    <w:tmpl w:val="16B80CA6"/>
    <w:lvl w:ilvl="0" w:tplc="BE8815F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751575C0"/>
    <w:multiLevelType w:val="hybridMultilevel"/>
    <w:tmpl w:val="7D58311E"/>
    <w:lvl w:ilvl="0" w:tplc="640E0BE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6CC377D"/>
    <w:multiLevelType w:val="hybridMultilevel"/>
    <w:tmpl w:val="B4C68846"/>
    <w:lvl w:ilvl="0" w:tplc="49FA4D0E">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9910509"/>
    <w:multiLevelType w:val="hybridMultilevel"/>
    <w:tmpl w:val="7D58311E"/>
    <w:lvl w:ilvl="0" w:tplc="640E0BE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3"/>
  </w:num>
  <w:num w:numId="2">
    <w:abstractNumId w:val="0"/>
  </w:num>
  <w:num w:numId="3">
    <w:abstractNumId w:val="17"/>
  </w:num>
  <w:num w:numId="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5"/>
  </w:num>
  <w:num w:numId="6">
    <w:abstractNumId w:val="21"/>
  </w:num>
  <w:num w:numId="7">
    <w:abstractNumId w:val="4"/>
  </w:num>
  <w:num w:numId="8">
    <w:abstractNumId w:val="6"/>
  </w:num>
  <w:num w:numId="9">
    <w:abstractNumId w:val="29"/>
  </w:num>
  <w:num w:numId="10">
    <w:abstractNumId w:val="27"/>
  </w:num>
  <w:num w:numId="11">
    <w:abstractNumId w:val="25"/>
  </w:num>
  <w:num w:numId="12">
    <w:abstractNumId w:val="1"/>
  </w:num>
  <w:num w:numId="13">
    <w:abstractNumId w:val="5"/>
  </w:num>
  <w:num w:numId="14">
    <w:abstractNumId w:val="20"/>
  </w:num>
  <w:num w:numId="15">
    <w:abstractNumId w:val="8"/>
  </w:num>
  <w:num w:numId="16">
    <w:abstractNumId w:val="18"/>
  </w:num>
  <w:num w:numId="17">
    <w:abstractNumId w:val="31"/>
  </w:num>
  <w:num w:numId="18">
    <w:abstractNumId w:val="28"/>
  </w:num>
  <w:num w:numId="19">
    <w:abstractNumId w:val="3"/>
  </w:num>
  <w:num w:numId="20">
    <w:abstractNumId w:val="22"/>
  </w:num>
  <w:num w:numId="21">
    <w:abstractNumId w:val="24"/>
  </w:num>
  <w:num w:numId="22">
    <w:abstractNumId w:val="13"/>
    <w:lvlOverride w:ilvl="0">
      <w:lvl w:ilvl="0">
        <w:start w:val="1"/>
        <w:numFmt w:val="decimal"/>
        <w:lvlText w:val="%1."/>
        <w:lvlJc w:val="left"/>
        <w:pPr>
          <w:ind w:left="644" w:hanging="360"/>
        </w:pPr>
        <w:rPr>
          <w:rFonts w:ascii="Avenir Next LT Pro" w:hAnsi="Avenir Next LT Pro" w:hint="default"/>
          <w:b/>
          <w:bCs/>
        </w:rPr>
      </w:lvl>
    </w:lvlOverride>
  </w:num>
  <w:num w:numId="23">
    <w:abstractNumId w:val="16"/>
  </w:num>
  <w:num w:numId="24">
    <w:abstractNumId w:val="23"/>
  </w:num>
  <w:num w:numId="25">
    <w:abstractNumId w:val="13"/>
    <w:lvlOverride w:ilvl="0">
      <w:lvl w:ilvl="0">
        <w:start w:val="1"/>
        <w:numFmt w:val="decimal"/>
        <w:lvlText w:val="%1."/>
        <w:lvlJc w:val="left"/>
        <w:pPr>
          <w:ind w:left="644" w:hanging="360"/>
        </w:pPr>
        <w:rPr>
          <w:rFonts w:ascii="Bookman Old Style" w:hAnsi="Bookman Old Style" w:hint="default"/>
          <w:b/>
          <w:bCs/>
        </w:rPr>
      </w:lvl>
    </w:lvlOverride>
  </w:num>
  <w:num w:numId="26">
    <w:abstractNumId w:val="7"/>
  </w:num>
  <w:num w:numId="27">
    <w:abstractNumId w:val="15"/>
  </w:num>
  <w:num w:numId="28">
    <w:abstractNumId w:val="30"/>
  </w:num>
  <w:num w:numId="29">
    <w:abstractNumId w:val="32"/>
  </w:num>
  <w:num w:numId="30">
    <w:abstractNumId w:val="2"/>
  </w:num>
  <w:num w:numId="31">
    <w:abstractNumId w:val="14"/>
  </w:num>
  <w:num w:numId="32">
    <w:abstractNumId w:val="9"/>
  </w:num>
  <w:num w:numId="33">
    <w:abstractNumId w:val="10"/>
  </w:num>
  <w:num w:numId="34">
    <w:abstractNumId w:val="26"/>
  </w:num>
  <w:num w:numId="35">
    <w:abstractNumId w:val="19"/>
  </w:num>
  <w:num w:numId="36">
    <w:abstractNumId w:val="12"/>
  </w:num>
  <w:num w:numId="37">
    <w:abstractNumId w:val="36"/>
  </w:num>
  <w:num w:numId="38">
    <w:abstractNumId w:val="11"/>
  </w:num>
  <w:num w:numId="39">
    <w:abstractNumId w:val="34"/>
  </w:num>
  <w:num w:numId="4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5942"/>
    <w:rsid w:val="0000219B"/>
    <w:rsid w:val="000021B0"/>
    <w:rsid w:val="000030DD"/>
    <w:rsid w:val="000050C6"/>
    <w:rsid w:val="0001064D"/>
    <w:rsid w:val="00030F6E"/>
    <w:rsid w:val="00031A7E"/>
    <w:rsid w:val="00032235"/>
    <w:rsid w:val="0003375E"/>
    <w:rsid w:val="000349AD"/>
    <w:rsid w:val="000378A9"/>
    <w:rsid w:val="00042A09"/>
    <w:rsid w:val="000456C8"/>
    <w:rsid w:val="0005266B"/>
    <w:rsid w:val="00053BAF"/>
    <w:rsid w:val="00054BE9"/>
    <w:rsid w:val="000562DC"/>
    <w:rsid w:val="00057136"/>
    <w:rsid w:val="0005731E"/>
    <w:rsid w:val="00062505"/>
    <w:rsid w:val="00063CD6"/>
    <w:rsid w:val="00063E3E"/>
    <w:rsid w:val="000722CF"/>
    <w:rsid w:val="0007766E"/>
    <w:rsid w:val="00092866"/>
    <w:rsid w:val="00095069"/>
    <w:rsid w:val="00095C06"/>
    <w:rsid w:val="00095EEF"/>
    <w:rsid w:val="00097AA7"/>
    <w:rsid w:val="000A366C"/>
    <w:rsid w:val="000B0370"/>
    <w:rsid w:val="000B10FB"/>
    <w:rsid w:val="000B4899"/>
    <w:rsid w:val="000B5496"/>
    <w:rsid w:val="000B6D2A"/>
    <w:rsid w:val="000C2304"/>
    <w:rsid w:val="000C59D0"/>
    <w:rsid w:val="000C6D12"/>
    <w:rsid w:val="000D132F"/>
    <w:rsid w:val="000D1D93"/>
    <w:rsid w:val="000D1E54"/>
    <w:rsid w:val="000E101C"/>
    <w:rsid w:val="000E27F2"/>
    <w:rsid w:val="000E2B81"/>
    <w:rsid w:val="000E4853"/>
    <w:rsid w:val="000E631C"/>
    <w:rsid w:val="000F43F2"/>
    <w:rsid w:val="00101E5F"/>
    <w:rsid w:val="001054A7"/>
    <w:rsid w:val="00105981"/>
    <w:rsid w:val="0010682F"/>
    <w:rsid w:val="0010683C"/>
    <w:rsid w:val="00110BFD"/>
    <w:rsid w:val="00115C68"/>
    <w:rsid w:val="00123E26"/>
    <w:rsid w:val="00124E15"/>
    <w:rsid w:val="00125290"/>
    <w:rsid w:val="0013405E"/>
    <w:rsid w:val="00136184"/>
    <w:rsid w:val="00137E17"/>
    <w:rsid w:val="001420D5"/>
    <w:rsid w:val="0015043C"/>
    <w:rsid w:val="001544DC"/>
    <w:rsid w:val="0015726D"/>
    <w:rsid w:val="00157A8A"/>
    <w:rsid w:val="0016366B"/>
    <w:rsid w:val="00164E02"/>
    <w:rsid w:val="00164FE0"/>
    <w:rsid w:val="0016504F"/>
    <w:rsid w:val="00171ACD"/>
    <w:rsid w:val="0017396C"/>
    <w:rsid w:val="00173C97"/>
    <w:rsid w:val="001751EF"/>
    <w:rsid w:val="001756D1"/>
    <w:rsid w:val="0019106B"/>
    <w:rsid w:val="0019129E"/>
    <w:rsid w:val="00191929"/>
    <w:rsid w:val="0019602A"/>
    <w:rsid w:val="00197D48"/>
    <w:rsid w:val="001A069D"/>
    <w:rsid w:val="001A083F"/>
    <w:rsid w:val="001A1531"/>
    <w:rsid w:val="001A22F9"/>
    <w:rsid w:val="001B0FE3"/>
    <w:rsid w:val="001B50C3"/>
    <w:rsid w:val="001C002E"/>
    <w:rsid w:val="001C48AC"/>
    <w:rsid w:val="001D0E2B"/>
    <w:rsid w:val="001D197A"/>
    <w:rsid w:val="001D1AA2"/>
    <w:rsid w:val="001D4652"/>
    <w:rsid w:val="001E0DAA"/>
    <w:rsid w:val="001E2CA1"/>
    <w:rsid w:val="001E3642"/>
    <w:rsid w:val="001E4D6D"/>
    <w:rsid w:val="001E6AB9"/>
    <w:rsid w:val="001E714B"/>
    <w:rsid w:val="001E723B"/>
    <w:rsid w:val="001F5587"/>
    <w:rsid w:val="001F74B1"/>
    <w:rsid w:val="00200E35"/>
    <w:rsid w:val="002035D2"/>
    <w:rsid w:val="0020360D"/>
    <w:rsid w:val="00210E0C"/>
    <w:rsid w:val="00211B2A"/>
    <w:rsid w:val="0021734C"/>
    <w:rsid w:val="00220544"/>
    <w:rsid w:val="00220D07"/>
    <w:rsid w:val="00221BB6"/>
    <w:rsid w:val="00223A91"/>
    <w:rsid w:val="0022497B"/>
    <w:rsid w:val="002317DB"/>
    <w:rsid w:val="002365F7"/>
    <w:rsid w:val="002369D1"/>
    <w:rsid w:val="00237619"/>
    <w:rsid w:val="002400F0"/>
    <w:rsid w:val="002408DE"/>
    <w:rsid w:val="0024360C"/>
    <w:rsid w:val="0024620E"/>
    <w:rsid w:val="00246D7F"/>
    <w:rsid w:val="00252D6F"/>
    <w:rsid w:val="0026115C"/>
    <w:rsid w:val="0026263D"/>
    <w:rsid w:val="00263F46"/>
    <w:rsid w:val="00266F1B"/>
    <w:rsid w:val="00270254"/>
    <w:rsid w:val="002704DE"/>
    <w:rsid w:val="00271B4C"/>
    <w:rsid w:val="00275B29"/>
    <w:rsid w:val="00280930"/>
    <w:rsid w:val="00281F9D"/>
    <w:rsid w:val="00284B03"/>
    <w:rsid w:val="002864EF"/>
    <w:rsid w:val="00292100"/>
    <w:rsid w:val="0029353F"/>
    <w:rsid w:val="002A2ADB"/>
    <w:rsid w:val="002A5280"/>
    <w:rsid w:val="002B4C5E"/>
    <w:rsid w:val="002B55BB"/>
    <w:rsid w:val="002B55F8"/>
    <w:rsid w:val="002B7758"/>
    <w:rsid w:val="002C0854"/>
    <w:rsid w:val="002C3386"/>
    <w:rsid w:val="002D0EC6"/>
    <w:rsid w:val="002D3EC9"/>
    <w:rsid w:val="002D6870"/>
    <w:rsid w:val="002E4122"/>
    <w:rsid w:val="002E5976"/>
    <w:rsid w:val="002E7BA3"/>
    <w:rsid w:val="002F6E4C"/>
    <w:rsid w:val="002F7244"/>
    <w:rsid w:val="00301CE0"/>
    <w:rsid w:val="00305A27"/>
    <w:rsid w:val="00305A6D"/>
    <w:rsid w:val="0031056F"/>
    <w:rsid w:val="00317406"/>
    <w:rsid w:val="00320447"/>
    <w:rsid w:val="00321B25"/>
    <w:rsid w:val="00325FB0"/>
    <w:rsid w:val="003318F2"/>
    <w:rsid w:val="00336B7B"/>
    <w:rsid w:val="0034309D"/>
    <w:rsid w:val="00345C1B"/>
    <w:rsid w:val="00350694"/>
    <w:rsid w:val="003540FB"/>
    <w:rsid w:val="00357E03"/>
    <w:rsid w:val="00361BE3"/>
    <w:rsid w:val="00363CA5"/>
    <w:rsid w:val="00364DBD"/>
    <w:rsid w:val="0036725E"/>
    <w:rsid w:val="00370AEE"/>
    <w:rsid w:val="00371723"/>
    <w:rsid w:val="00373E78"/>
    <w:rsid w:val="0037627E"/>
    <w:rsid w:val="00381060"/>
    <w:rsid w:val="00381BB8"/>
    <w:rsid w:val="00381F88"/>
    <w:rsid w:val="003869F5"/>
    <w:rsid w:val="003929BE"/>
    <w:rsid w:val="00394DD9"/>
    <w:rsid w:val="00396DCC"/>
    <w:rsid w:val="00397E83"/>
    <w:rsid w:val="003A38E8"/>
    <w:rsid w:val="003B1D35"/>
    <w:rsid w:val="003B54AC"/>
    <w:rsid w:val="003C22EA"/>
    <w:rsid w:val="003D76A4"/>
    <w:rsid w:val="003E10A5"/>
    <w:rsid w:val="003E4062"/>
    <w:rsid w:val="003E6B36"/>
    <w:rsid w:val="003E6EEA"/>
    <w:rsid w:val="003F2718"/>
    <w:rsid w:val="003F3BB5"/>
    <w:rsid w:val="003F46EC"/>
    <w:rsid w:val="003F5B3F"/>
    <w:rsid w:val="003F6818"/>
    <w:rsid w:val="00400FDE"/>
    <w:rsid w:val="00401AC4"/>
    <w:rsid w:val="00403D20"/>
    <w:rsid w:val="004065BE"/>
    <w:rsid w:val="00406B6E"/>
    <w:rsid w:val="00407468"/>
    <w:rsid w:val="004075AA"/>
    <w:rsid w:val="004078CE"/>
    <w:rsid w:val="0041329D"/>
    <w:rsid w:val="004146A4"/>
    <w:rsid w:val="00420A42"/>
    <w:rsid w:val="0042156C"/>
    <w:rsid w:val="004232D9"/>
    <w:rsid w:val="004240EE"/>
    <w:rsid w:val="00431834"/>
    <w:rsid w:val="00431E8B"/>
    <w:rsid w:val="004336E1"/>
    <w:rsid w:val="00434998"/>
    <w:rsid w:val="00434A96"/>
    <w:rsid w:val="00434E5C"/>
    <w:rsid w:val="00436C69"/>
    <w:rsid w:val="004420A9"/>
    <w:rsid w:val="00445FC3"/>
    <w:rsid w:val="0044790B"/>
    <w:rsid w:val="004546EE"/>
    <w:rsid w:val="004557EE"/>
    <w:rsid w:val="00460445"/>
    <w:rsid w:val="004652B7"/>
    <w:rsid w:val="00471BB6"/>
    <w:rsid w:val="00472553"/>
    <w:rsid w:val="00472F0D"/>
    <w:rsid w:val="004739D5"/>
    <w:rsid w:val="0047536F"/>
    <w:rsid w:val="00475AE0"/>
    <w:rsid w:val="00480545"/>
    <w:rsid w:val="00482AEB"/>
    <w:rsid w:val="00485641"/>
    <w:rsid w:val="004856A1"/>
    <w:rsid w:val="00485DA4"/>
    <w:rsid w:val="0048610F"/>
    <w:rsid w:val="0048675F"/>
    <w:rsid w:val="0048764B"/>
    <w:rsid w:val="004878A3"/>
    <w:rsid w:val="00497E86"/>
    <w:rsid w:val="004A31AE"/>
    <w:rsid w:val="004A38A9"/>
    <w:rsid w:val="004A5D1D"/>
    <w:rsid w:val="004B0EBA"/>
    <w:rsid w:val="004B4559"/>
    <w:rsid w:val="004B4C2D"/>
    <w:rsid w:val="004B7126"/>
    <w:rsid w:val="004C2516"/>
    <w:rsid w:val="004C463B"/>
    <w:rsid w:val="004C54B9"/>
    <w:rsid w:val="004C7A30"/>
    <w:rsid w:val="004D3A4C"/>
    <w:rsid w:val="004D56BB"/>
    <w:rsid w:val="004E0D79"/>
    <w:rsid w:val="004E1F31"/>
    <w:rsid w:val="004E53EA"/>
    <w:rsid w:val="004F36E5"/>
    <w:rsid w:val="004F3C2E"/>
    <w:rsid w:val="004F696F"/>
    <w:rsid w:val="004F7D22"/>
    <w:rsid w:val="00500E08"/>
    <w:rsid w:val="005031E7"/>
    <w:rsid w:val="0050371D"/>
    <w:rsid w:val="00504AB5"/>
    <w:rsid w:val="00506B04"/>
    <w:rsid w:val="00513906"/>
    <w:rsid w:val="00515529"/>
    <w:rsid w:val="00517807"/>
    <w:rsid w:val="00517A61"/>
    <w:rsid w:val="00521554"/>
    <w:rsid w:val="00523CA8"/>
    <w:rsid w:val="00532E2B"/>
    <w:rsid w:val="005349A2"/>
    <w:rsid w:val="005357D3"/>
    <w:rsid w:val="0053788F"/>
    <w:rsid w:val="00542CE7"/>
    <w:rsid w:val="00543D5A"/>
    <w:rsid w:val="00543F2B"/>
    <w:rsid w:val="00546EE8"/>
    <w:rsid w:val="00557BD8"/>
    <w:rsid w:val="00560115"/>
    <w:rsid w:val="00560D70"/>
    <w:rsid w:val="00561C9F"/>
    <w:rsid w:val="00567894"/>
    <w:rsid w:val="005703FD"/>
    <w:rsid w:val="00570503"/>
    <w:rsid w:val="005838DC"/>
    <w:rsid w:val="00590086"/>
    <w:rsid w:val="005932DE"/>
    <w:rsid w:val="00594534"/>
    <w:rsid w:val="00596768"/>
    <w:rsid w:val="005A5BC7"/>
    <w:rsid w:val="005B02E1"/>
    <w:rsid w:val="005B40F4"/>
    <w:rsid w:val="005B4564"/>
    <w:rsid w:val="005B7A93"/>
    <w:rsid w:val="005C1315"/>
    <w:rsid w:val="005C4881"/>
    <w:rsid w:val="005C77DE"/>
    <w:rsid w:val="005D6F82"/>
    <w:rsid w:val="005F370C"/>
    <w:rsid w:val="005F4777"/>
    <w:rsid w:val="00601C74"/>
    <w:rsid w:val="00605583"/>
    <w:rsid w:val="00623246"/>
    <w:rsid w:val="0062414F"/>
    <w:rsid w:val="00627AAE"/>
    <w:rsid w:val="0063374D"/>
    <w:rsid w:val="006368CD"/>
    <w:rsid w:val="006434B5"/>
    <w:rsid w:val="00644DD1"/>
    <w:rsid w:val="006463D5"/>
    <w:rsid w:val="00652D0E"/>
    <w:rsid w:val="00655042"/>
    <w:rsid w:val="00656435"/>
    <w:rsid w:val="00657758"/>
    <w:rsid w:val="0066204B"/>
    <w:rsid w:val="0067047D"/>
    <w:rsid w:val="00672171"/>
    <w:rsid w:val="00672ED6"/>
    <w:rsid w:val="00673636"/>
    <w:rsid w:val="00681293"/>
    <w:rsid w:val="00681D8D"/>
    <w:rsid w:val="0068739A"/>
    <w:rsid w:val="006901DA"/>
    <w:rsid w:val="00696975"/>
    <w:rsid w:val="00696EBD"/>
    <w:rsid w:val="006A1D25"/>
    <w:rsid w:val="006A3A63"/>
    <w:rsid w:val="006A69E5"/>
    <w:rsid w:val="006B1831"/>
    <w:rsid w:val="006B3635"/>
    <w:rsid w:val="006B51E1"/>
    <w:rsid w:val="006B62F5"/>
    <w:rsid w:val="006C6E23"/>
    <w:rsid w:val="006D4942"/>
    <w:rsid w:val="006D4D04"/>
    <w:rsid w:val="006D5D26"/>
    <w:rsid w:val="006E2D8B"/>
    <w:rsid w:val="006E5100"/>
    <w:rsid w:val="006E53B5"/>
    <w:rsid w:val="006E60C1"/>
    <w:rsid w:val="006F3E6F"/>
    <w:rsid w:val="006F4759"/>
    <w:rsid w:val="006F48C4"/>
    <w:rsid w:val="006F521B"/>
    <w:rsid w:val="007017CF"/>
    <w:rsid w:val="00701B23"/>
    <w:rsid w:val="00706EE5"/>
    <w:rsid w:val="0071057E"/>
    <w:rsid w:val="00712414"/>
    <w:rsid w:val="00712C67"/>
    <w:rsid w:val="00714BB6"/>
    <w:rsid w:val="00716470"/>
    <w:rsid w:val="007176C9"/>
    <w:rsid w:val="007205EB"/>
    <w:rsid w:val="007208E6"/>
    <w:rsid w:val="007236F9"/>
    <w:rsid w:val="0073428F"/>
    <w:rsid w:val="007357A7"/>
    <w:rsid w:val="0073764A"/>
    <w:rsid w:val="00740929"/>
    <w:rsid w:val="00741274"/>
    <w:rsid w:val="00741FCB"/>
    <w:rsid w:val="0074355D"/>
    <w:rsid w:val="0074559A"/>
    <w:rsid w:val="0074665F"/>
    <w:rsid w:val="00750411"/>
    <w:rsid w:val="00753701"/>
    <w:rsid w:val="00753FBF"/>
    <w:rsid w:val="00756AAB"/>
    <w:rsid w:val="00756DD5"/>
    <w:rsid w:val="00761205"/>
    <w:rsid w:val="007641CD"/>
    <w:rsid w:val="00766F8C"/>
    <w:rsid w:val="00772765"/>
    <w:rsid w:val="007758C0"/>
    <w:rsid w:val="00776C80"/>
    <w:rsid w:val="00776E5F"/>
    <w:rsid w:val="00777E87"/>
    <w:rsid w:val="0078532C"/>
    <w:rsid w:val="0078591B"/>
    <w:rsid w:val="007871FD"/>
    <w:rsid w:val="0079095E"/>
    <w:rsid w:val="00790F2F"/>
    <w:rsid w:val="00794C04"/>
    <w:rsid w:val="00794EF7"/>
    <w:rsid w:val="007A0F6C"/>
    <w:rsid w:val="007A28E7"/>
    <w:rsid w:val="007B0C3C"/>
    <w:rsid w:val="007B10FE"/>
    <w:rsid w:val="007B6F9E"/>
    <w:rsid w:val="007C1336"/>
    <w:rsid w:val="007C326F"/>
    <w:rsid w:val="007C3795"/>
    <w:rsid w:val="007C5CB2"/>
    <w:rsid w:val="007D0DD7"/>
    <w:rsid w:val="007D7EED"/>
    <w:rsid w:val="007E07E5"/>
    <w:rsid w:val="007E4C84"/>
    <w:rsid w:val="007E6485"/>
    <w:rsid w:val="007F1455"/>
    <w:rsid w:val="007F2588"/>
    <w:rsid w:val="007F323A"/>
    <w:rsid w:val="007F67C7"/>
    <w:rsid w:val="007F6FFC"/>
    <w:rsid w:val="00803341"/>
    <w:rsid w:val="008070AB"/>
    <w:rsid w:val="008103FE"/>
    <w:rsid w:val="00814E33"/>
    <w:rsid w:val="00815B97"/>
    <w:rsid w:val="00816716"/>
    <w:rsid w:val="00817B48"/>
    <w:rsid w:val="008209A4"/>
    <w:rsid w:val="00823F6D"/>
    <w:rsid w:val="008240B8"/>
    <w:rsid w:val="0082613A"/>
    <w:rsid w:val="008318CE"/>
    <w:rsid w:val="00837E30"/>
    <w:rsid w:val="00843018"/>
    <w:rsid w:val="00843C96"/>
    <w:rsid w:val="00846727"/>
    <w:rsid w:val="00856DDF"/>
    <w:rsid w:val="0086088F"/>
    <w:rsid w:val="0086125E"/>
    <w:rsid w:val="008738CB"/>
    <w:rsid w:val="008739BC"/>
    <w:rsid w:val="008740A9"/>
    <w:rsid w:val="008742EB"/>
    <w:rsid w:val="00876BBF"/>
    <w:rsid w:val="00880955"/>
    <w:rsid w:val="00883882"/>
    <w:rsid w:val="008839B4"/>
    <w:rsid w:val="00884B5C"/>
    <w:rsid w:val="0088517B"/>
    <w:rsid w:val="00886996"/>
    <w:rsid w:val="00886D67"/>
    <w:rsid w:val="00887BBC"/>
    <w:rsid w:val="00890FD0"/>
    <w:rsid w:val="00893589"/>
    <w:rsid w:val="00893A17"/>
    <w:rsid w:val="00894394"/>
    <w:rsid w:val="00895452"/>
    <w:rsid w:val="008A043C"/>
    <w:rsid w:val="008A59AC"/>
    <w:rsid w:val="008C1110"/>
    <w:rsid w:val="008C1ABD"/>
    <w:rsid w:val="008C6421"/>
    <w:rsid w:val="008D395D"/>
    <w:rsid w:val="008E0E39"/>
    <w:rsid w:val="008E22DC"/>
    <w:rsid w:val="008E2FD7"/>
    <w:rsid w:val="008E4176"/>
    <w:rsid w:val="008F726B"/>
    <w:rsid w:val="008F7445"/>
    <w:rsid w:val="00901F56"/>
    <w:rsid w:val="00903E7D"/>
    <w:rsid w:val="0090447C"/>
    <w:rsid w:val="009055DE"/>
    <w:rsid w:val="00907198"/>
    <w:rsid w:val="0091594B"/>
    <w:rsid w:val="00924645"/>
    <w:rsid w:val="00924EF0"/>
    <w:rsid w:val="00931D55"/>
    <w:rsid w:val="009339B4"/>
    <w:rsid w:val="009376FF"/>
    <w:rsid w:val="009419C9"/>
    <w:rsid w:val="0094663D"/>
    <w:rsid w:val="009467CA"/>
    <w:rsid w:val="00950CF0"/>
    <w:rsid w:val="00960E24"/>
    <w:rsid w:val="00964083"/>
    <w:rsid w:val="00966444"/>
    <w:rsid w:val="0097432F"/>
    <w:rsid w:val="0097695B"/>
    <w:rsid w:val="0097724A"/>
    <w:rsid w:val="00982B36"/>
    <w:rsid w:val="00984F36"/>
    <w:rsid w:val="00986224"/>
    <w:rsid w:val="009959E5"/>
    <w:rsid w:val="009A05F8"/>
    <w:rsid w:val="009A10C5"/>
    <w:rsid w:val="009A148C"/>
    <w:rsid w:val="009A17E2"/>
    <w:rsid w:val="009A33EE"/>
    <w:rsid w:val="009A5441"/>
    <w:rsid w:val="009A561F"/>
    <w:rsid w:val="009A69B6"/>
    <w:rsid w:val="009A6C42"/>
    <w:rsid w:val="009B2E4F"/>
    <w:rsid w:val="009B5B82"/>
    <w:rsid w:val="009B6233"/>
    <w:rsid w:val="009B62F0"/>
    <w:rsid w:val="009D5E54"/>
    <w:rsid w:val="009D6482"/>
    <w:rsid w:val="009E0710"/>
    <w:rsid w:val="009E1E98"/>
    <w:rsid w:val="009E489B"/>
    <w:rsid w:val="009E5942"/>
    <w:rsid w:val="009E5AAD"/>
    <w:rsid w:val="009E5B66"/>
    <w:rsid w:val="009F0306"/>
    <w:rsid w:val="009F4E24"/>
    <w:rsid w:val="009F7C6F"/>
    <w:rsid w:val="00A00778"/>
    <w:rsid w:val="00A02C5C"/>
    <w:rsid w:val="00A062EB"/>
    <w:rsid w:val="00A20B4E"/>
    <w:rsid w:val="00A26EBF"/>
    <w:rsid w:val="00A32C45"/>
    <w:rsid w:val="00A333A9"/>
    <w:rsid w:val="00A352A5"/>
    <w:rsid w:val="00A36EBF"/>
    <w:rsid w:val="00A5090F"/>
    <w:rsid w:val="00A575D7"/>
    <w:rsid w:val="00A57A0B"/>
    <w:rsid w:val="00A60485"/>
    <w:rsid w:val="00A62398"/>
    <w:rsid w:val="00A64F8A"/>
    <w:rsid w:val="00A679D8"/>
    <w:rsid w:val="00A717BF"/>
    <w:rsid w:val="00A7343D"/>
    <w:rsid w:val="00A77C91"/>
    <w:rsid w:val="00A81D8A"/>
    <w:rsid w:val="00A81E5B"/>
    <w:rsid w:val="00A90656"/>
    <w:rsid w:val="00A92FC4"/>
    <w:rsid w:val="00AA01C1"/>
    <w:rsid w:val="00AA18AD"/>
    <w:rsid w:val="00AB4F04"/>
    <w:rsid w:val="00AB50DF"/>
    <w:rsid w:val="00AC1C6B"/>
    <w:rsid w:val="00AC4E67"/>
    <w:rsid w:val="00AD1E04"/>
    <w:rsid w:val="00AD3461"/>
    <w:rsid w:val="00AD3F75"/>
    <w:rsid w:val="00AD6807"/>
    <w:rsid w:val="00AE591A"/>
    <w:rsid w:val="00AE60CA"/>
    <w:rsid w:val="00AF1183"/>
    <w:rsid w:val="00AF3B2A"/>
    <w:rsid w:val="00AF4F92"/>
    <w:rsid w:val="00AF58C4"/>
    <w:rsid w:val="00AF6F51"/>
    <w:rsid w:val="00B0072A"/>
    <w:rsid w:val="00B00BD1"/>
    <w:rsid w:val="00B05866"/>
    <w:rsid w:val="00B06B64"/>
    <w:rsid w:val="00B10B21"/>
    <w:rsid w:val="00B11104"/>
    <w:rsid w:val="00B162B3"/>
    <w:rsid w:val="00B16DB1"/>
    <w:rsid w:val="00B20D06"/>
    <w:rsid w:val="00B24C6A"/>
    <w:rsid w:val="00B31C27"/>
    <w:rsid w:val="00B31CC3"/>
    <w:rsid w:val="00B324CB"/>
    <w:rsid w:val="00B3304F"/>
    <w:rsid w:val="00B33C44"/>
    <w:rsid w:val="00B34475"/>
    <w:rsid w:val="00B35077"/>
    <w:rsid w:val="00B36E2E"/>
    <w:rsid w:val="00B4002C"/>
    <w:rsid w:val="00B4175D"/>
    <w:rsid w:val="00B524AD"/>
    <w:rsid w:val="00B5330A"/>
    <w:rsid w:val="00B541DD"/>
    <w:rsid w:val="00B639BA"/>
    <w:rsid w:val="00B6484B"/>
    <w:rsid w:val="00B67387"/>
    <w:rsid w:val="00B74248"/>
    <w:rsid w:val="00B7518B"/>
    <w:rsid w:val="00B823F0"/>
    <w:rsid w:val="00B92156"/>
    <w:rsid w:val="00B97E55"/>
    <w:rsid w:val="00BA6A2E"/>
    <w:rsid w:val="00BC0A22"/>
    <w:rsid w:val="00BC1077"/>
    <w:rsid w:val="00BD029A"/>
    <w:rsid w:val="00BD18BA"/>
    <w:rsid w:val="00BD19A1"/>
    <w:rsid w:val="00BD2DFE"/>
    <w:rsid w:val="00BE03CA"/>
    <w:rsid w:val="00BE19F7"/>
    <w:rsid w:val="00BE1D2E"/>
    <w:rsid w:val="00BE2E6A"/>
    <w:rsid w:val="00BF07BE"/>
    <w:rsid w:val="00BF2D14"/>
    <w:rsid w:val="00BF402E"/>
    <w:rsid w:val="00BF4EC1"/>
    <w:rsid w:val="00BF534F"/>
    <w:rsid w:val="00BF5A97"/>
    <w:rsid w:val="00BF6428"/>
    <w:rsid w:val="00C02901"/>
    <w:rsid w:val="00C041C2"/>
    <w:rsid w:val="00C04B78"/>
    <w:rsid w:val="00C06949"/>
    <w:rsid w:val="00C1312A"/>
    <w:rsid w:val="00C14C89"/>
    <w:rsid w:val="00C1686F"/>
    <w:rsid w:val="00C21B7B"/>
    <w:rsid w:val="00C22C46"/>
    <w:rsid w:val="00C25342"/>
    <w:rsid w:val="00C27ADA"/>
    <w:rsid w:val="00C317E2"/>
    <w:rsid w:val="00C32F6B"/>
    <w:rsid w:val="00C33A47"/>
    <w:rsid w:val="00C35768"/>
    <w:rsid w:val="00C368B1"/>
    <w:rsid w:val="00C372D1"/>
    <w:rsid w:val="00C373BC"/>
    <w:rsid w:val="00C37986"/>
    <w:rsid w:val="00C41740"/>
    <w:rsid w:val="00C45629"/>
    <w:rsid w:val="00C50A35"/>
    <w:rsid w:val="00C547A5"/>
    <w:rsid w:val="00C604B0"/>
    <w:rsid w:val="00C626A6"/>
    <w:rsid w:val="00C6441B"/>
    <w:rsid w:val="00C64F43"/>
    <w:rsid w:val="00C65CE2"/>
    <w:rsid w:val="00C67EFF"/>
    <w:rsid w:val="00C73DDB"/>
    <w:rsid w:val="00C7537B"/>
    <w:rsid w:val="00C76F21"/>
    <w:rsid w:val="00C77B08"/>
    <w:rsid w:val="00C803D1"/>
    <w:rsid w:val="00C80636"/>
    <w:rsid w:val="00C81984"/>
    <w:rsid w:val="00C83849"/>
    <w:rsid w:val="00C921EF"/>
    <w:rsid w:val="00C92D84"/>
    <w:rsid w:val="00C944E9"/>
    <w:rsid w:val="00CA3538"/>
    <w:rsid w:val="00CA3E68"/>
    <w:rsid w:val="00CB05B3"/>
    <w:rsid w:val="00CB0992"/>
    <w:rsid w:val="00CB17C3"/>
    <w:rsid w:val="00CB2A69"/>
    <w:rsid w:val="00CB7BF1"/>
    <w:rsid w:val="00CC0C30"/>
    <w:rsid w:val="00CC5C2A"/>
    <w:rsid w:val="00CC7C8F"/>
    <w:rsid w:val="00CD13DA"/>
    <w:rsid w:val="00CD24FD"/>
    <w:rsid w:val="00CD2620"/>
    <w:rsid w:val="00CD3502"/>
    <w:rsid w:val="00CE0663"/>
    <w:rsid w:val="00CE2F0F"/>
    <w:rsid w:val="00CE4989"/>
    <w:rsid w:val="00CE7227"/>
    <w:rsid w:val="00CF2C9E"/>
    <w:rsid w:val="00CF3D1F"/>
    <w:rsid w:val="00D02437"/>
    <w:rsid w:val="00D032A2"/>
    <w:rsid w:val="00D117B7"/>
    <w:rsid w:val="00D11CDD"/>
    <w:rsid w:val="00D17885"/>
    <w:rsid w:val="00D27B25"/>
    <w:rsid w:val="00D348B0"/>
    <w:rsid w:val="00D41FC2"/>
    <w:rsid w:val="00D44B9A"/>
    <w:rsid w:val="00D450E6"/>
    <w:rsid w:val="00D47553"/>
    <w:rsid w:val="00D47761"/>
    <w:rsid w:val="00D5162E"/>
    <w:rsid w:val="00D55653"/>
    <w:rsid w:val="00D62311"/>
    <w:rsid w:val="00D666CB"/>
    <w:rsid w:val="00D666E4"/>
    <w:rsid w:val="00D717D3"/>
    <w:rsid w:val="00D72329"/>
    <w:rsid w:val="00D72C4E"/>
    <w:rsid w:val="00D75606"/>
    <w:rsid w:val="00D81D69"/>
    <w:rsid w:val="00D8636A"/>
    <w:rsid w:val="00D91343"/>
    <w:rsid w:val="00D955A5"/>
    <w:rsid w:val="00DA2225"/>
    <w:rsid w:val="00DA5DA4"/>
    <w:rsid w:val="00DB41F1"/>
    <w:rsid w:val="00DB5373"/>
    <w:rsid w:val="00DB5655"/>
    <w:rsid w:val="00DB5D56"/>
    <w:rsid w:val="00DC177C"/>
    <w:rsid w:val="00DC56DA"/>
    <w:rsid w:val="00DC5C1E"/>
    <w:rsid w:val="00DD4102"/>
    <w:rsid w:val="00DD750B"/>
    <w:rsid w:val="00DE01B5"/>
    <w:rsid w:val="00DE0AE4"/>
    <w:rsid w:val="00DE1898"/>
    <w:rsid w:val="00DE1DA1"/>
    <w:rsid w:val="00DE3572"/>
    <w:rsid w:val="00DE3EF9"/>
    <w:rsid w:val="00DE6CDA"/>
    <w:rsid w:val="00DF42AA"/>
    <w:rsid w:val="00DF4C3B"/>
    <w:rsid w:val="00E039EF"/>
    <w:rsid w:val="00E03CA1"/>
    <w:rsid w:val="00E04305"/>
    <w:rsid w:val="00E15455"/>
    <w:rsid w:val="00E15796"/>
    <w:rsid w:val="00E169B1"/>
    <w:rsid w:val="00E178CB"/>
    <w:rsid w:val="00E20E1E"/>
    <w:rsid w:val="00E22EEC"/>
    <w:rsid w:val="00E2311C"/>
    <w:rsid w:val="00E256DF"/>
    <w:rsid w:val="00E27F88"/>
    <w:rsid w:val="00E30B7D"/>
    <w:rsid w:val="00E37C77"/>
    <w:rsid w:val="00E40818"/>
    <w:rsid w:val="00E4498B"/>
    <w:rsid w:val="00E44A8E"/>
    <w:rsid w:val="00E45BB0"/>
    <w:rsid w:val="00E45DA4"/>
    <w:rsid w:val="00E46E88"/>
    <w:rsid w:val="00E47492"/>
    <w:rsid w:val="00E547EF"/>
    <w:rsid w:val="00E579D7"/>
    <w:rsid w:val="00E63319"/>
    <w:rsid w:val="00E64457"/>
    <w:rsid w:val="00E700D5"/>
    <w:rsid w:val="00E82F20"/>
    <w:rsid w:val="00E83D96"/>
    <w:rsid w:val="00E8435D"/>
    <w:rsid w:val="00E91276"/>
    <w:rsid w:val="00E91816"/>
    <w:rsid w:val="00E93C38"/>
    <w:rsid w:val="00E967DF"/>
    <w:rsid w:val="00EA0502"/>
    <w:rsid w:val="00EA2DFA"/>
    <w:rsid w:val="00EA62A2"/>
    <w:rsid w:val="00EA6438"/>
    <w:rsid w:val="00EB0718"/>
    <w:rsid w:val="00EC2628"/>
    <w:rsid w:val="00EC2B8A"/>
    <w:rsid w:val="00EC694C"/>
    <w:rsid w:val="00ED1BB8"/>
    <w:rsid w:val="00EE0088"/>
    <w:rsid w:val="00EE0EED"/>
    <w:rsid w:val="00EE28C6"/>
    <w:rsid w:val="00EE4C3D"/>
    <w:rsid w:val="00EE7D31"/>
    <w:rsid w:val="00EF17A8"/>
    <w:rsid w:val="00EF4288"/>
    <w:rsid w:val="00EF5C6D"/>
    <w:rsid w:val="00EF61B7"/>
    <w:rsid w:val="00F036A6"/>
    <w:rsid w:val="00F04DC9"/>
    <w:rsid w:val="00F07EC4"/>
    <w:rsid w:val="00F1431C"/>
    <w:rsid w:val="00F160F8"/>
    <w:rsid w:val="00F166F6"/>
    <w:rsid w:val="00F2304E"/>
    <w:rsid w:val="00F23202"/>
    <w:rsid w:val="00F243BB"/>
    <w:rsid w:val="00F24BB5"/>
    <w:rsid w:val="00F268B2"/>
    <w:rsid w:val="00F30709"/>
    <w:rsid w:val="00F317EA"/>
    <w:rsid w:val="00F3275A"/>
    <w:rsid w:val="00F3344D"/>
    <w:rsid w:val="00F3434F"/>
    <w:rsid w:val="00F40975"/>
    <w:rsid w:val="00F44CAB"/>
    <w:rsid w:val="00F4565B"/>
    <w:rsid w:val="00F505C9"/>
    <w:rsid w:val="00F52236"/>
    <w:rsid w:val="00F52CC8"/>
    <w:rsid w:val="00F5553E"/>
    <w:rsid w:val="00F55AB7"/>
    <w:rsid w:val="00F55D44"/>
    <w:rsid w:val="00F57644"/>
    <w:rsid w:val="00F6107B"/>
    <w:rsid w:val="00F62FFB"/>
    <w:rsid w:val="00F64307"/>
    <w:rsid w:val="00F65C02"/>
    <w:rsid w:val="00F72D96"/>
    <w:rsid w:val="00F73D55"/>
    <w:rsid w:val="00F74142"/>
    <w:rsid w:val="00F76059"/>
    <w:rsid w:val="00F85486"/>
    <w:rsid w:val="00F91419"/>
    <w:rsid w:val="00F92609"/>
    <w:rsid w:val="00FA1F52"/>
    <w:rsid w:val="00FB138F"/>
    <w:rsid w:val="00FB13CB"/>
    <w:rsid w:val="00FB29A1"/>
    <w:rsid w:val="00FB36FE"/>
    <w:rsid w:val="00FB59E0"/>
    <w:rsid w:val="00FB7A76"/>
    <w:rsid w:val="00FC6129"/>
    <w:rsid w:val="00FC6F31"/>
    <w:rsid w:val="00FD2E69"/>
    <w:rsid w:val="00FD5817"/>
    <w:rsid w:val="00FD74B4"/>
    <w:rsid w:val="00FE2B6B"/>
    <w:rsid w:val="00FE53D3"/>
    <w:rsid w:val="00FE64F4"/>
    <w:rsid w:val="00FF01DE"/>
    <w:rsid w:val="00FF2149"/>
    <w:rsid w:val="00FF27FF"/>
    <w:rsid w:val="00FF284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74BA8"/>
  <w15:docId w15:val="{B4A08DAB-A7B3-421C-B913-A3681B724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594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9E5942"/>
    <w:pPr>
      <w:spacing w:after="200" w:line="276" w:lineRule="auto"/>
      <w:ind w:left="720"/>
      <w:contextualSpacing/>
    </w:pPr>
  </w:style>
  <w:style w:type="paragraph" w:styleId="Encabezado">
    <w:name w:val="header"/>
    <w:basedOn w:val="Normal"/>
    <w:link w:val="EncabezadoCar"/>
    <w:uiPriority w:val="99"/>
    <w:unhideWhenUsed/>
    <w:rsid w:val="009E594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E5942"/>
  </w:style>
  <w:style w:type="paragraph" w:styleId="Sinespaciado">
    <w:name w:val="No Spacing"/>
    <w:uiPriority w:val="1"/>
    <w:qFormat/>
    <w:rsid w:val="009E5942"/>
    <w:pPr>
      <w:spacing w:after="0" w:line="240" w:lineRule="auto"/>
    </w:pPr>
  </w:style>
  <w:style w:type="paragraph" w:styleId="Piedepgina">
    <w:name w:val="footer"/>
    <w:basedOn w:val="Normal"/>
    <w:link w:val="PiedepginaCar"/>
    <w:uiPriority w:val="99"/>
    <w:unhideWhenUsed/>
    <w:rsid w:val="009E594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E5942"/>
  </w:style>
  <w:style w:type="table" w:styleId="Tablaconcuadrcula">
    <w:name w:val="Table Grid"/>
    <w:basedOn w:val="Tablanormal"/>
    <w:uiPriority w:val="39"/>
    <w:rsid w:val="00627A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rsid w:val="005C4881"/>
    <w:pPr>
      <w:spacing w:after="0" w:line="240" w:lineRule="auto"/>
      <w:ind w:left="709" w:hanging="710"/>
      <w:jc w:val="both"/>
    </w:pPr>
    <w:rPr>
      <w:rFonts w:ascii="Times New Roman" w:eastAsia="Times New Roman" w:hAnsi="Times New Roman" w:cs="Times New Roman"/>
      <w:sz w:val="24"/>
      <w:szCs w:val="24"/>
      <w:lang w:eastAsia="es-ES"/>
    </w:rPr>
  </w:style>
  <w:style w:type="character" w:customStyle="1" w:styleId="SangradetextonormalCar">
    <w:name w:val="Sangría de texto normal Car"/>
    <w:basedOn w:val="Fuentedeprrafopredeter"/>
    <w:link w:val="Sangradetextonormal"/>
    <w:rsid w:val="005C4881"/>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B0586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05866"/>
    <w:rPr>
      <w:rFonts w:ascii="Tahoma" w:hAnsi="Tahoma" w:cs="Tahoma"/>
      <w:sz w:val="16"/>
      <w:szCs w:val="16"/>
    </w:rPr>
  </w:style>
  <w:style w:type="character" w:styleId="Hipervnculo">
    <w:name w:val="Hyperlink"/>
    <w:basedOn w:val="Fuentedeprrafopredeter"/>
    <w:uiPriority w:val="99"/>
    <w:unhideWhenUsed/>
    <w:rsid w:val="00B05866"/>
    <w:rPr>
      <w:color w:val="0563C1" w:themeColor="hyperlink"/>
      <w:u w:val="single"/>
    </w:rPr>
  </w:style>
  <w:style w:type="paragraph" w:styleId="Lista2">
    <w:name w:val="List 2"/>
    <w:basedOn w:val="Normal"/>
    <w:uiPriority w:val="99"/>
    <w:unhideWhenUsed/>
    <w:rsid w:val="00B05866"/>
    <w:pPr>
      <w:spacing w:after="200" w:line="276" w:lineRule="auto"/>
      <w:ind w:left="566" w:hanging="283"/>
      <w:contextualSpacing/>
    </w:pPr>
  </w:style>
  <w:style w:type="paragraph" w:styleId="Listaconvietas2">
    <w:name w:val="List Bullet 2"/>
    <w:basedOn w:val="Normal"/>
    <w:uiPriority w:val="99"/>
    <w:unhideWhenUsed/>
    <w:rsid w:val="00B05866"/>
    <w:pPr>
      <w:numPr>
        <w:numId w:val="2"/>
      </w:numPr>
      <w:spacing w:after="200" w:line="276" w:lineRule="auto"/>
      <w:contextualSpacing/>
    </w:pPr>
  </w:style>
  <w:style w:type="paragraph" w:styleId="Textoindependienteprimerasangra2">
    <w:name w:val="Body Text First Indent 2"/>
    <w:basedOn w:val="Sangradetextonormal"/>
    <w:link w:val="Textoindependienteprimerasangra2Car"/>
    <w:uiPriority w:val="99"/>
    <w:unhideWhenUsed/>
    <w:rsid w:val="00B05866"/>
    <w:pPr>
      <w:spacing w:after="200" w:line="276" w:lineRule="auto"/>
      <w:ind w:left="360" w:firstLine="360"/>
      <w:jc w:val="left"/>
    </w:pPr>
    <w:rPr>
      <w:rFonts w:asciiTheme="minorHAnsi" w:eastAsiaTheme="minorHAnsi" w:hAnsiTheme="minorHAnsi" w:cstheme="minorBidi"/>
      <w:sz w:val="22"/>
      <w:szCs w:val="22"/>
      <w:lang w:eastAsia="en-US"/>
    </w:rPr>
  </w:style>
  <w:style w:type="character" w:customStyle="1" w:styleId="Textoindependienteprimerasangra2Car">
    <w:name w:val="Texto independiente primera sangría 2 Car"/>
    <w:basedOn w:val="SangradetextonormalCar"/>
    <w:link w:val="Textoindependienteprimerasangra2"/>
    <w:uiPriority w:val="99"/>
    <w:rsid w:val="00B05866"/>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uiPriority w:val="99"/>
    <w:rsid w:val="00B05866"/>
    <w:pPr>
      <w:spacing w:after="120" w:line="240" w:lineRule="auto"/>
      <w:jc w:val="both"/>
    </w:pPr>
    <w:rPr>
      <w:rFonts w:ascii="Helv" w:eastAsia="Calibri" w:hAnsi="Helv" w:cs="Times New Roman"/>
      <w:szCs w:val="20"/>
      <w:lang w:val="es-ES_tradnl" w:eastAsia="es-ES"/>
    </w:rPr>
  </w:style>
  <w:style w:type="character" w:customStyle="1" w:styleId="TextoindependienteCar">
    <w:name w:val="Texto independiente Car"/>
    <w:basedOn w:val="Fuentedeprrafopredeter"/>
    <w:link w:val="Textoindependiente"/>
    <w:uiPriority w:val="99"/>
    <w:rsid w:val="00B05866"/>
    <w:rPr>
      <w:rFonts w:ascii="Helv" w:eastAsia="Calibri" w:hAnsi="Helv" w:cs="Times New Roman"/>
      <w:szCs w:val="20"/>
      <w:lang w:val="es-ES_tradnl" w:eastAsia="es-ES"/>
    </w:rPr>
  </w:style>
  <w:style w:type="paragraph" w:styleId="Textoindependiente3">
    <w:name w:val="Body Text 3"/>
    <w:basedOn w:val="Normal"/>
    <w:link w:val="Textoindependiente3Car"/>
    <w:uiPriority w:val="99"/>
    <w:rsid w:val="00B05866"/>
    <w:pPr>
      <w:spacing w:after="120" w:line="240" w:lineRule="auto"/>
    </w:pPr>
    <w:rPr>
      <w:rFonts w:ascii="Times New Roman" w:eastAsia="Times New Roman" w:hAnsi="Times New Roman" w:cs="Times New Roman"/>
      <w:sz w:val="16"/>
      <w:szCs w:val="16"/>
      <w:lang w:eastAsia="es-ES"/>
    </w:rPr>
  </w:style>
  <w:style w:type="character" w:customStyle="1" w:styleId="Textoindependiente3Car">
    <w:name w:val="Texto independiente 3 Car"/>
    <w:basedOn w:val="Fuentedeprrafopredeter"/>
    <w:link w:val="Textoindependiente3"/>
    <w:uiPriority w:val="99"/>
    <w:rsid w:val="00B05866"/>
    <w:rPr>
      <w:rFonts w:ascii="Times New Roman" w:eastAsia="Times New Roman" w:hAnsi="Times New Roman" w:cs="Times New Roman"/>
      <w:sz w:val="16"/>
      <w:szCs w:val="16"/>
      <w:lang w:eastAsia="es-ES"/>
    </w:rPr>
  </w:style>
  <w:style w:type="paragraph" w:customStyle="1" w:styleId="Default">
    <w:name w:val="Default"/>
    <w:rsid w:val="00B05866"/>
    <w:pPr>
      <w:autoSpaceDE w:val="0"/>
      <w:autoSpaceDN w:val="0"/>
      <w:adjustRightInd w:val="0"/>
      <w:spacing w:after="0" w:line="240" w:lineRule="auto"/>
    </w:pPr>
    <w:rPr>
      <w:rFonts w:ascii="Arial" w:hAnsi="Arial" w:cs="Arial"/>
      <w:color w:val="000000"/>
      <w:sz w:val="24"/>
      <w:szCs w:val="24"/>
    </w:rPr>
  </w:style>
  <w:style w:type="paragraph" w:customStyle="1" w:styleId="Cuerpo">
    <w:name w:val="Cuerpo"/>
    <w:rsid w:val="00B05866"/>
    <w:pPr>
      <w:pBdr>
        <w:top w:val="nil"/>
        <w:left w:val="nil"/>
        <w:bottom w:val="nil"/>
        <w:right w:val="nil"/>
        <w:between w:val="nil"/>
        <w:bar w:val="nil"/>
      </w:pBdr>
      <w:suppressAutoHyphens/>
      <w:spacing w:after="180" w:line="312" w:lineRule="auto"/>
    </w:pPr>
    <w:rPr>
      <w:rFonts w:ascii="Helvetica Neue Light" w:eastAsia="Helvetica Neue Light" w:hAnsi="Helvetica Neue Light" w:cs="Helvetica Neue Light"/>
      <w:color w:val="000000"/>
      <w:sz w:val="18"/>
      <w:szCs w:val="18"/>
      <w:bdr w:val="nil"/>
      <w:lang w:eastAsia="es-MX"/>
    </w:rPr>
  </w:style>
  <w:style w:type="paragraph" w:styleId="Ttulo">
    <w:name w:val="Title"/>
    <w:next w:val="Cuerpo"/>
    <w:link w:val="TtuloCar"/>
    <w:rsid w:val="00B05866"/>
    <w:pPr>
      <w:keepNext/>
      <w:pBdr>
        <w:top w:val="nil"/>
        <w:left w:val="nil"/>
        <w:bottom w:val="nil"/>
        <w:right w:val="nil"/>
        <w:between w:val="nil"/>
        <w:bar w:val="nil"/>
      </w:pBdr>
      <w:spacing w:after="1360" w:line="240" w:lineRule="auto"/>
      <w:outlineLvl w:val="0"/>
    </w:pPr>
    <w:rPr>
      <w:rFonts w:ascii="Helvetica Neue UltraLight" w:eastAsia="Helvetica Neue UltraLight" w:hAnsi="Helvetica Neue UltraLight" w:cs="Helvetica Neue UltraLight"/>
      <w:color w:val="000000"/>
      <w:spacing w:val="38"/>
      <w:sz w:val="64"/>
      <w:szCs w:val="64"/>
      <w:bdr w:val="nil"/>
      <w:lang w:eastAsia="es-MX"/>
    </w:rPr>
  </w:style>
  <w:style w:type="character" w:customStyle="1" w:styleId="TtuloCar">
    <w:name w:val="Título Car"/>
    <w:basedOn w:val="Fuentedeprrafopredeter"/>
    <w:link w:val="Ttulo"/>
    <w:rsid w:val="00B05866"/>
    <w:rPr>
      <w:rFonts w:ascii="Helvetica Neue UltraLight" w:eastAsia="Helvetica Neue UltraLight" w:hAnsi="Helvetica Neue UltraLight" w:cs="Helvetica Neue UltraLight"/>
      <w:color w:val="000000"/>
      <w:spacing w:val="38"/>
      <w:sz w:val="64"/>
      <w:szCs w:val="64"/>
      <w:bdr w:val="nil"/>
      <w:lang w:eastAsia="es-MX"/>
    </w:rPr>
  </w:style>
  <w:style w:type="character" w:customStyle="1" w:styleId="Ninguno">
    <w:name w:val="Ninguno"/>
    <w:rsid w:val="00B05866"/>
    <w:rPr>
      <w:lang w:val="es-ES_tradnl"/>
    </w:rPr>
  </w:style>
  <w:style w:type="table" w:customStyle="1" w:styleId="Tablaconcuadrcula1">
    <w:name w:val="Tabla con cuadrícula1"/>
    <w:basedOn w:val="Tablanormal"/>
    <w:next w:val="Tablaconcuadrcula"/>
    <w:uiPriority w:val="59"/>
    <w:rsid w:val="00B05866"/>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B05866"/>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B05866"/>
    <w:rPr>
      <w:color w:val="808080"/>
    </w:rPr>
  </w:style>
  <w:style w:type="character" w:styleId="Hipervnculovisitado">
    <w:name w:val="FollowedHyperlink"/>
    <w:basedOn w:val="Fuentedeprrafopredeter"/>
    <w:uiPriority w:val="99"/>
    <w:semiHidden/>
    <w:unhideWhenUsed/>
    <w:rsid w:val="00B05866"/>
    <w:rPr>
      <w:color w:val="954F72"/>
      <w:u w:val="single"/>
    </w:rPr>
  </w:style>
  <w:style w:type="paragraph" w:customStyle="1" w:styleId="xl65">
    <w:name w:val="xl65"/>
    <w:basedOn w:val="Normal"/>
    <w:rsid w:val="00B05866"/>
    <w:pP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66">
    <w:name w:val="xl66"/>
    <w:basedOn w:val="Normal"/>
    <w:rsid w:val="00B05866"/>
    <w:pP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67">
    <w:name w:val="xl67"/>
    <w:basedOn w:val="Normal"/>
    <w:rsid w:val="00B05866"/>
    <w:pP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68">
    <w:name w:val="xl68"/>
    <w:basedOn w:val="Normal"/>
    <w:rsid w:val="00B05866"/>
    <w:pPr>
      <w:shd w:val="clear" w:color="000000" w:fill="FFF2CC"/>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69">
    <w:name w:val="xl69"/>
    <w:basedOn w:val="Normal"/>
    <w:rsid w:val="00B05866"/>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0">
    <w:name w:val="xl70"/>
    <w:basedOn w:val="Normal"/>
    <w:rsid w:val="00B05866"/>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1">
    <w:name w:val="xl71"/>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72">
    <w:name w:val="xl72"/>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s-MX"/>
    </w:rPr>
  </w:style>
  <w:style w:type="paragraph" w:customStyle="1" w:styleId="xl73">
    <w:name w:val="xl73"/>
    <w:basedOn w:val="Normal"/>
    <w:rsid w:val="00B0586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4">
    <w:name w:val="xl74"/>
    <w:basedOn w:val="Normal"/>
    <w:rsid w:val="00B05866"/>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75">
    <w:name w:val="xl75"/>
    <w:basedOn w:val="Normal"/>
    <w:rsid w:val="00B05866"/>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6">
    <w:name w:val="xl76"/>
    <w:basedOn w:val="Normal"/>
    <w:rsid w:val="00B05866"/>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jc w:val="right"/>
      <w:textAlignment w:val="center"/>
    </w:pPr>
    <w:rPr>
      <w:rFonts w:ascii="Times New Roman" w:eastAsia="Times New Roman" w:hAnsi="Times New Roman" w:cs="Times New Roman"/>
      <w:color w:val="FF0000"/>
      <w:sz w:val="24"/>
      <w:szCs w:val="24"/>
      <w:lang w:eastAsia="es-MX"/>
    </w:rPr>
  </w:style>
  <w:style w:type="paragraph" w:customStyle="1" w:styleId="xl77">
    <w:name w:val="xl77"/>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FF0000"/>
      <w:sz w:val="24"/>
      <w:szCs w:val="24"/>
      <w:lang w:eastAsia="es-MX"/>
    </w:rPr>
  </w:style>
  <w:style w:type="paragraph" w:customStyle="1" w:styleId="xl78">
    <w:name w:val="xl78"/>
    <w:basedOn w:val="Normal"/>
    <w:rsid w:val="00B058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79">
    <w:name w:val="xl79"/>
    <w:basedOn w:val="Normal"/>
    <w:rsid w:val="00B058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FF0000"/>
      <w:sz w:val="24"/>
      <w:szCs w:val="24"/>
      <w:lang w:eastAsia="es-MX"/>
    </w:rPr>
  </w:style>
  <w:style w:type="paragraph" w:customStyle="1" w:styleId="xl80">
    <w:name w:val="xl80"/>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FF0000"/>
      <w:sz w:val="24"/>
      <w:szCs w:val="24"/>
      <w:lang w:eastAsia="es-MX"/>
    </w:rPr>
  </w:style>
  <w:style w:type="paragraph" w:customStyle="1" w:styleId="xl81">
    <w:name w:val="xl81"/>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82">
    <w:name w:val="xl82"/>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lang w:eastAsia="es-MX"/>
    </w:rPr>
  </w:style>
  <w:style w:type="paragraph" w:customStyle="1" w:styleId="xl83">
    <w:name w:val="xl83"/>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s-MX"/>
    </w:rPr>
  </w:style>
  <w:style w:type="paragraph" w:customStyle="1" w:styleId="xl84">
    <w:name w:val="xl84"/>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lang w:eastAsia="es-MX"/>
    </w:rPr>
  </w:style>
  <w:style w:type="paragraph" w:customStyle="1" w:styleId="xl85">
    <w:name w:val="xl85"/>
    <w:basedOn w:val="Normal"/>
    <w:rsid w:val="00B05866"/>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s-MX"/>
    </w:rPr>
  </w:style>
  <w:style w:type="paragraph" w:customStyle="1" w:styleId="xl86">
    <w:name w:val="xl86"/>
    <w:basedOn w:val="Normal"/>
    <w:rsid w:val="00B0586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24"/>
      <w:szCs w:val="24"/>
      <w:lang w:eastAsia="es-MX"/>
    </w:rPr>
  </w:style>
  <w:style w:type="paragraph" w:customStyle="1" w:styleId="xl87">
    <w:name w:val="xl87"/>
    <w:basedOn w:val="Normal"/>
    <w:rsid w:val="00B05866"/>
    <w:pPr>
      <w:pBdr>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es-MX"/>
    </w:rPr>
  </w:style>
  <w:style w:type="paragraph" w:customStyle="1" w:styleId="xl88">
    <w:name w:val="xl88"/>
    <w:basedOn w:val="Normal"/>
    <w:rsid w:val="00B05866"/>
    <w:pP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9">
    <w:name w:val="xl89"/>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es-MX"/>
    </w:rPr>
  </w:style>
  <w:style w:type="paragraph" w:customStyle="1" w:styleId="xl90">
    <w:name w:val="xl90"/>
    <w:basedOn w:val="Normal"/>
    <w:rsid w:val="00B05866"/>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jc w:val="center"/>
      <w:textAlignment w:val="center"/>
    </w:pPr>
    <w:rPr>
      <w:rFonts w:ascii="Arial" w:eastAsia="Times New Roman" w:hAnsi="Arial" w:cs="Arial"/>
      <w:color w:val="000000"/>
      <w:sz w:val="24"/>
      <w:szCs w:val="24"/>
      <w:lang w:eastAsia="es-MX"/>
    </w:rPr>
  </w:style>
  <w:style w:type="paragraph" w:customStyle="1" w:styleId="xl91">
    <w:name w:val="xl91"/>
    <w:basedOn w:val="Normal"/>
    <w:rsid w:val="00B058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eastAsia="es-MX"/>
    </w:rPr>
  </w:style>
  <w:style w:type="paragraph" w:customStyle="1" w:styleId="xl92">
    <w:name w:val="xl92"/>
    <w:basedOn w:val="Normal"/>
    <w:rsid w:val="00B05866"/>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B0586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lang w:eastAsia="es-MX"/>
    </w:rPr>
  </w:style>
  <w:style w:type="paragraph" w:customStyle="1" w:styleId="xl94">
    <w:name w:val="xl94"/>
    <w:basedOn w:val="Normal"/>
    <w:rsid w:val="00B05866"/>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s-MX"/>
    </w:rPr>
  </w:style>
  <w:style w:type="paragraph" w:customStyle="1" w:styleId="xl95">
    <w:name w:val="xl95"/>
    <w:basedOn w:val="Normal"/>
    <w:rsid w:val="00B0586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96">
    <w:name w:val="xl96"/>
    <w:basedOn w:val="Normal"/>
    <w:rsid w:val="00B0586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FF0000"/>
      <w:sz w:val="24"/>
      <w:szCs w:val="24"/>
      <w:lang w:eastAsia="es-MX"/>
    </w:rPr>
  </w:style>
  <w:style w:type="paragraph" w:customStyle="1" w:styleId="xl97">
    <w:name w:val="xl97"/>
    <w:basedOn w:val="Normal"/>
    <w:rsid w:val="00B05866"/>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8">
    <w:name w:val="xl98"/>
    <w:basedOn w:val="Normal"/>
    <w:rsid w:val="00B0586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lang w:eastAsia="es-MX"/>
    </w:rPr>
  </w:style>
  <w:style w:type="paragraph" w:customStyle="1" w:styleId="xl99">
    <w:name w:val="xl99"/>
    <w:basedOn w:val="Normal"/>
    <w:rsid w:val="00B05866"/>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s-MX"/>
    </w:rPr>
  </w:style>
  <w:style w:type="paragraph" w:customStyle="1" w:styleId="xl100">
    <w:name w:val="xl100"/>
    <w:basedOn w:val="Normal"/>
    <w:rsid w:val="00B0586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01">
    <w:name w:val="xl101"/>
    <w:basedOn w:val="Normal"/>
    <w:rsid w:val="00B0586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02">
    <w:name w:val="xl102"/>
    <w:basedOn w:val="Normal"/>
    <w:rsid w:val="00B0586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03">
    <w:name w:val="xl103"/>
    <w:basedOn w:val="Normal"/>
    <w:rsid w:val="00B0586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lang w:eastAsia="es-MX"/>
    </w:rPr>
  </w:style>
  <w:style w:type="paragraph" w:customStyle="1" w:styleId="xl104">
    <w:name w:val="xl104"/>
    <w:basedOn w:val="Normal"/>
    <w:rsid w:val="00B05866"/>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s-MX"/>
    </w:rPr>
  </w:style>
  <w:style w:type="paragraph" w:customStyle="1" w:styleId="xl105">
    <w:name w:val="xl105"/>
    <w:basedOn w:val="Normal"/>
    <w:rsid w:val="00B05866"/>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06">
    <w:name w:val="xl106"/>
    <w:basedOn w:val="Normal"/>
    <w:rsid w:val="00B05866"/>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07">
    <w:name w:val="xl107"/>
    <w:basedOn w:val="Normal"/>
    <w:rsid w:val="00B05866"/>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108">
    <w:name w:val="xl108"/>
    <w:basedOn w:val="Normal"/>
    <w:rsid w:val="00B05866"/>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109">
    <w:name w:val="xl109"/>
    <w:basedOn w:val="Normal"/>
    <w:rsid w:val="00B05866"/>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FF0000"/>
      <w:sz w:val="24"/>
      <w:szCs w:val="24"/>
      <w:lang w:eastAsia="es-MX"/>
    </w:rPr>
  </w:style>
  <w:style w:type="paragraph" w:customStyle="1" w:styleId="xl110">
    <w:name w:val="xl110"/>
    <w:basedOn w:val="Normal"/>
    <w:rsid w:val="00B0586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FF0000"/>
      <w:sz w:val="24"/>
      <w:szCs w:val="24"/>
      <w:lang w:eastAsia="es-MX"/>
    </w:rPr>
  </w:style>
  <w:style w:type="paragraph" w:customStyle="1" w:styleId="xl111">
    <w:name w:val="xl111"/>
    <w:basedOn w:val="Normal"/>
    <w:rsid w:val="00B05866"/>
    <w:pPr>
      <w:pBdr>
        <w:top w:val="single" w:sz="8" w:space="0" w:color="auto"/>
        <w:left w:val="single" w:sz="8" w:space="0" w:color="auto"/>
        <w:bottom w:val="single" w:sz="8" w:space="0" w:color="auto"/>
      </w:pBdr>
      <w:shd w:val="clear" w:color="000000" w:fill="FFF2CC"/>
      <w:spacing w:before="100" w:beforeAutospacing="1" w:after="100" w:afterAutospacing="1" w:line="240" w:lineRule="auto"/>
      <w:jc w:val="center"/>
      <w:textAlignment w:val="center"/>
    </w:pPr>
    <w:rPr>
      <w:rFonts w:ascii="Arial" w:eastAsia="Times New Roman" w:hAnsi="Arial" w:cs="Arial"/>
      <w:color w:val="000000"/>
      <w:sz w:val="24"/>
      <w:szCs w:val="24"/>
      <w:lang w:eastAsia="es-MX"/>
    </w:rPr>
  </w:style>
  <w:style w:type="paragraph" w:customStyle="1" w:styleId="xl112">
    <w:name w:val="xl112"/>
    <w:basedOn w:val="Normal"/>
    <w:rsid w:val="00B05866"/>
    <w:pPr>
      <w:pBdr>
        <w:top w:val="single" w:sz="8" w:space="0" w:color="auto"/>
        <w:bottom w:val="single" w:sz="8" w:space="0" w:color="auto"/>
      </w:pBdr>
      <w:shd w:val="clear" w:color="000000" w:fill="FFF2CC"/>
      <w:spacing w:before="100" w:beforeAutospacing="1" w:after="100" w:afterAutospacing="1" w:line="240" w:lineRule="auto"/>
      <w:textAlignment w:val="center"/>
    </w:pPr>
    <w:rPr>
      <w:rFonts w:ascii="Arial" w:eastAsia="Times New Roman" w:hAnsi="Arial" w:cs="Arial"/>
      <w:color w:val="000000"/>
      <w:sz w:val="24"/>
      <w:szCs w:val="24"/>
      <w:lang w:eastAsia="es-MX"/>
    </w:rPr>
  </w:style>
  <w:style w:type="paragraph" w:customStyle="1" w:styleId="xl113">
    <w:name w:val="xl113"/>
    <w:basedOn w:val="Normal"/>
    <w:rsid w:val="00B05866"/>
    <w:pPr>
      <w:pBdr>
        <w:top w:val="single" w:sz="8" w:space="0" w:color="auto"/>
        <w:bottom w:val="single" w:sz="8" w:space="0" w:color="auto"/>
      </w:pBdr>
      <w:shd w:val="clear" w:color="000000" w:fill="FFF2CC"/>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14">
    <w:name w:val="xl114"/>
    <w:basedOn w:val="Normal"/>
    <w:rsid w:val="00B05866"/>
    <w:pPr>
      <w:pBdr>
        <w:top w:val="single" w:sz="8" w:space="0" w:color="auto"/>
        <w:bottom w:val="single" w:sz="8" w:space="0" w:color="auto"/>
      </w:pBdr>
      <w:shd w:val="clear" w:color="000000" w:fill="FFF2CC"/>
      <w:spacing w:before="100" w:beforeAutospacing="1" w:after="100" w:afterAutospacing="1" w:line="240" w:lineRule="auto"/>
      <w:jc w:val="right"/>
      <w:textAlignment w:val="center"/>
    </w:pPr>
    <w:rPr>
      <w:rFonts w:ascii="Times New Roman" w:eastAsia="Times New Roman" w:hAnsi="Times New Roman" w:cs="Times New Roman"/>
      <w:color w:val="FF0000"/>
      <w:sz w:val="24"/>
      <w:szCs w:val="24"/>
      <w:lang w:eastAsia="es-MX"/>
    </w:rPr>
  </w:style>
  <w:style w:type="paragraph" w:customStyle="1" w:styleId="xl115">
    <w:name w:val="xl115"/>
    <w:basedOn w:val="Normal"/>
    <w:rsid w:val="00B05866"/>
    <w:pPr>
      <w:pBdr>
        <w:top w:val="single" w:sz="8" w:space="0" w:color="auto"/>
        <w:bottom w:val="single" w:sz="8" w:space="0" w:color="auto"/>
        <w:right w:val="single" w:sz="8" w:space="0" w:color="auto"/>
      </w:pBdr>
      <w:shd w:val="clear" w:color="000000" w:fill="FFF2CC"/>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116">
    <w:name w:val="xl116"/>
    <w:basedOn w:val="Normal"/>
    <w:rsid w:val="00B05866"/>
    <w:pPr>
      <w:pBdr>
        <w:top w:val="single" w:sz="8" w:space="0" w:color="auto"/>
        <w:bottom w:val="single" w:sz="8" w:space="0" w:color="auto"/>
      </w:pBdr>
      <w:shd w:val="clear" w:color="000000" w:fill="FFF2CC"/>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17">
    <w:name w:val="xl117"/>
    <w:basedOn w:val="Normal"/>
    <w:rsid w:val="00B05866"/>
    <w:pPr>
      <w:pBdr>
        <w:top w:val="single" w:sz="8" w:space="0" w:color="auto"/>
        <w:left w:val="single" w:sz="8" w:space="0" w:color="auto"/>
        <w:bottom w:val="single" w:sz="8" w:space="0" w:color="auto"/>
      </w:pBdr>
      <w:shd w:val="clear" w:color="000000" w:fill="FFF2CC"/>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18">
    <w:name w:val="xl118"/>
    <w:basedOn w:val="Normal"/>
    <w:rsid w:val="00B05866"/>
    <w:pPr>
      <w:pBdr>
        <w:top w:val="single" w:sz="8" w:space="0" w:color="auto"/>
        <w:bottom w:val="single" w:sz="8" w:space="0" w:color="auto"/>
      </w:pBdr>
      <w:shd w:val="clear" w:color="000000" w:fill="FFF2CC"/>
      <w:spacing w:before="100" w:beforeAutospacing="1" w:after="100" w:afterAutospacing="1" w:line="240" w:lineRule="auto"/>
      <w:textAlignment w:val="center"/>
    </w:pPr>
    <w:rPr>
      <w:rFonts w:ascii="Arial" w:eastAsia="Times New Roman" w:hAnsi="Arial" w:cs="Arial"/>
      <w:sz w:val="24"/>
      <w:szCs w:val="24"/>
      <w:lang w:eastAsia="es-MX"/>
    </w:rPr>
  </w:style>
  <w:style w:type="paragraph" w:customStyle="1" w:styleId="xl119">
    <w:name w:val="xl119"/>
    <w:basedOn w:val="Normal"/>
    <w:rsid w:val="00B05866"/>
    <w:pPr>
      <w:pBdr>
        <w:top w:val="single" w:sz="8" w:space="0" w:color="auto"/>
        <w:bottom w:val="single" w:sz="8" w:space="0" w:color="auto"/>
      </w:pBdr>
      <w:shd w:val="clear" w:color="000000" w:fill="FFF2CC"/>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120">
    <w:name w:val="xl120"/>
    <w:basedOn w:val="Normal"/>
    <w:rsid w:val="00B05866"/>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21">
    <w:name w:val="xl121"/>
    <w:basedOn w:val="Normal"/>
    <w:rsid w:val="00B05866"/>
    <w:pPr>
      <w:pBdr>
        <w:top w:val="single" w:sz="8" w:space="0" w:color="auto"/>
        <w:bottom w:val="single" w:sz="8" w:space="0" w:color="auto"/>
        <w:right w:val="single" w:sz="8" w:space="0" w:color="auto"/>
      </w:pBdr>
      <w:shd w:val="clear" w:color="000000" w:fill="FFF2CC"/>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22">
    <w:name w:val="xl122"/>
    <w:basedOn w:val="Normal"/>
    <w:rsid w:val="00B05866"/>
    <w:pPr>
      <w:pBdr>
        <w:left w:val="single" w:sz="4" w:space="0" w:color="C0C0C0"/>
        <w:right w:val="single" w:sz="4" w:space="0" w:color="C0C0C0"/>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23">
    <w:name w:val="xl123"/>
    <w:basedOn w:val="Normal"/>
    <w:rsid w:val="00B05866"/>
    <w:pPr>
      <w:pBdr>
        <w:left w:val="single" w:sz="4" w:space="0" w:color="C0C0C0"/>
        <w:right w:val="single" w:sz="4" w:space="0" w:color="C0C0C0"/>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s-MX"/>
    </w:rPr>
  </w:style>
  <w:style w:type="paragraph" w:customStyle="1" w:styleId="xl124">
    <w:name w:val="xl124"/>
    <w:basedOn w:val="Normal"/>
    <w:rsid w:val="00B05866"/>
    <w:pPr>
      <w:pBdr>
        <w:left w:val="single" w:sz="4" w:space="0" w:color="C0C0C0"/>
        <w:right w:val="single" w:sz="4" w:space="0" w:color="C0C0C0"/>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25">
    <w:name w:val="xl125"/>
    <w:basedOn w:val="Normal"/>
    <w:rsid w:val="00B0586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es-MX"/>
    </w:rPr>
  </w:style>
  <w:style w:type="paragraph" w:customStyle="1" w:styleId="xl126">
    <w:name w:val="xl126"/>
    <w:basedOn w:val="Normal"/>
    <w:rsid w:val="00B0586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Arial" w:eastAsia="Times New Roman" w:hAnsi="Arial" w:cs="Arial"/>
      <w:b/>
      <w:bCs/>
      <w:color w:val="000000"/>
      <w:sz w:val="24"/>
      <w:szCs w:val="24"/>
      <w:lang w:eastAsia="es-MX"/>
    </w:rPr>
  </w:style>
  <w:style w:type="paragraph" w:customStyle="1" w:styleId="xl127">
    <w:name w:val="xl127"/>
    <w:basedOn w:val="Normal"/>
    <w:rsid w:val="00B0586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es-MX"/>
    </w:rPr>
  </w:style>
  <w:style w:type="paragraph" w:customStyle="1" w:styleId="xl128">
    <w:name w:val="xl128"/>
    <w:basedOn w:val="Normal"/>
    <w:rsid w:val="00B0586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es-MX"/>
    </w:rPr>
  </w:style>
  <w:style w:type="paragraph" w:customStyle="1" w:styleId="xl129">
    <w:name w:val="xl129"/>
    <w:basedOn w:val="Normal"/>
    <w:rsid w:val="00B0586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s-MX"/>
    </w:rPr>
  </w:style>
  <w:style w:type="paragraph" w:customStyle="1" w:styleId="xl130">
    <w:name w:val="xl130"/>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color w:val="000000"/>
      <w:sz w:val="24"/>
      <w:szCs w:val="24"/>
      <w:lang w:eastAsia="es-MX"/>
    </w:rPr>
  </w:style>
  <w:style w:type="paragraph" w:customStyle="1" w:styleId="xl131">
    <w:name w:val="xl131"/>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color w:val="000000"/>
      <w:sz w:val="24"/>
      <w:szCs w:val="24"/>
      <w:lang w:eastAsia="es-MX"/>
    </w:rPr>
  </w:style>
  <w:style w:type="paragraph" w:customStyle="1" w:styleId="xl132">
    <w:name w:val="xl132"/>
    <w:basedOn w:val="Normal"/>
    <w:rsid w:val="00B0586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Arial" w:eastAsia="Times New Roman" w:hAnsi="Arial" w:cs="Arial"/>
      <w:b/>
      <w:bCs/>
      <w:color w:val="000000"/>
      <w:sz w:val="24"/>
      <w:szCs w:val="24"/>
      <w:lang w:eastAsia="es-MX"/>
    </w:rPr>
  </w:style>
  <w:style w:type="paragraph" w:customStyle="1" w:styleId="xl133">
    <w:name w:val="xl133"/>
    <w:basedOn w:val="Normal"/>
    <w:rsid w:val="00B0586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Arial" w:eastAsia="Times New Roman" w:hAnsi="Arial" w:cs="Arial"/>
      <w:b/>
      <w:bCs/>
      <w:color w:val="000000"/>
      <w:sz w:val="24"/>
      <w:szCs w:val="24"/>
      <w:lang w:eastAsia="es-MX"/>
    </w:rPr>
  </w:style>
  <w:style w:type="paragraph" w:customStyle="1" w:styleId="xl134">
    <w:name w:val="xl134"/>
    <w:basedOn w:val="Normal"/>
    <w:rsid w:val="00B0586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35">
    <w:name w:val="xl135"/>
    <w:basedOn w:val="Normal"/>
    <w:rsid w:val="00B05866"/>
    <w:pPr>
      <w:pBdr>
        <w:left w:val="single" w:sz="4" w:space="0" w:color="C0C0C0"/>
        <w:right w:val="single" w:sz="4" w:space="0" w:color="C0C0C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es-MX"/>
    </w:rPr>
  </w:style>
  <w:style w:type="paragraph" w:customStyle="1" w:styleId="xl136">
    <w:name w:val="xl136"/>
    <w:basedOn w:val="Normal"/>
    <w:rsid w:val="00B05866"/>
    <w:pPr>
      <w:pBdr>
        <w:left w:val="single" w:sz="4" w:space="0" w:color="C0C0C0"/>
        <w:right w:val="single" w:sz="4" w:space="0" w:color="C0C0C0"/>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s-MX"/>
    </w:rPr>
  </w:style>
  <w:style w:type="paragraph" w:customStyle="1" w:styleId="xl137">
    <w:name w:val="xl137"/>
    <w:basedOn w:val="Normal"/>
    <w:rsid w:val="00B0586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Arial" w:eastAsia="Times New Roman" w:hAnsi="Arial" w:cs="Arial"/>
      <w:b/>
      <w:bCs/>
      <w:color w:val="000000"/>
      <w:sz w:val="24"/>
      <w:szCs w:val="24"/>
      <w:lang w:eastAsia="es-MX"/>
    </w:rPr>
  </w:style>
  <w:style w:type="paragraph" w:customStyle="1" w:styleId="xl138">
    <w:name w:val="xl138"/>
    <w:basedOn w:val="Normal"/>
    <w:rsid w:val="00B05866"/>
    <w:pPr>
      <w:pBdr>
        <w:left w:val="single" w:sz="8" w:space="0" w:color="auto"/>
        <w:bottom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table" w:customStyle="1" w:styleId="Tabladelista3-nfasis31">
    <w:name w:val="Tabla de lista 3 - Énfasis 31"/>
    <w:basedOn w:val="Tablanormal"/>
    <w:uiPriority w:val="48"/>
    <w:rsid w:val="00652D0E"/>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character" w:customStyle="1" w:styleId="A7">
    <w:name w:val="A7"/>
    <w:uiPriority w:val="99"/>
    <w:rsid w:val="00F1431C"/>
    <w:rPr>
      <w:rFonts w:cs="Montserrat"/>
      <w:color w:val="000000"/>
      <w:sz w:val="22"/>
      <w:szCs w:val="22"/>
    </w:rPr>
  </w:style>
  <w:style w:type="paragraph" w:styleId="Textoindependiente2">
    <w:name w:val="Body Text 2"/>
    <w:basedOn w:val="Normal"/>
    <w:link w:val="Textoindependiente2Car"/>
    <w:rsid w:val="00543F2B"/>
    <w:pPr>
      <w:spacing w:after="120" w:line="480" w:lineRule="auto"/>
    </w:pPr>
    <w:rPr>
      <w:rFonts w:ascii="Times New Roman" w:eastAsia="Times New Roman" w:hAnsi="Times New Roman" w:cs="Times New Roman"/>
      <w:sz w:val="24"/>
      <w:szCs w:val="24"/>
      <w:lang w:eastAsia="es-ES"/>
    </w:rPr>
  </w:style>
  <w:style w:type="character" w:customStyle="1" w:styleId="Textoindependiente2Car">
    <w:name w:val="Texto independiente 2 Car"/>
    <w:basedOn w:val="Fuentedeprrafopredeter"/>
    <w:link w:val="Textoindependiente2"/>
    <w:rsid w:val="00543F2B"/>
    <w:rPr>
      <w:rFonts w:ascii="Times New Roman" w:eastAsia="Times New Roman" w:hAnsi="Times New Roman" w:cs="Times New Roman"/>
      <w:sz w:val="24"/>
      <w:szCs w:val="24"/>
      <w:lang w:eastAsia="es-ES"/>
    </w:rPr>
  </w:style>
  <w:style w:type="character" w:customStyle="1" w:styleId="PrrafodelistaCar">
    <w:name w:val="Párrafo de lista Car"/>
    <w:link w:val="Prrafodelista"/>
    <w:uiPriority w:val="99"/>
    <w:locked/>
    <w:rsid w:val="00543F2B"/>
  </w:style>
  <w:style w:type="numbering" w:customStyle="1" w:styleId="WWNum1">
    <w:name w:val="WWNum1"/>
    <w:basedOn w:val="Sinlista"/>
    <w:rsid w:val="007176C9"/>
    <w:pPr>
      <w:numPr>
        <w:numId w:val="41"/>
      </w:numPr>
    </w:pPr>
  </w:style>
  <w:style w:type="paragraph" w:customStyle="1" w:styleId="msonormal0">
    <w:name w:val="msonormal"/>
    <w:basedOn w:val="Normal"/>
    <w:rsid w:val="00DC56DA"/>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font5">
    <w:name w:val="font5"/>
    <w:basedOn w:val="Normal"/>
    <w:rsid w:val="00DC56DA"/>
    <w:pPr>
      <w:spacing w:before="100" w:beforeAutospacing="1" w:after="100" w:afterAutospacing="1" w:line="240" w:lineRule="auto"/>
    </w:pPr>
    <w:rPr>
      <w:rFonts w:ascii="Tahoma" w:eastAsia="Times New Roman" w:hAnsi="Tahoma" w:cs="Tahoma"/>
      <w:color w:val="000000"/>
      <w:sz w:val="20"/>
      <w:szCs w:val="20"/>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986427">
      <w:bodyDiv w:val="1"/>
      <w:marLeft w:val="0"/>
      <w:marRight w:val="0"/>
      <w:marTop w:val="0"/>
      <w:marBottom w:val="0"/>
      <w:divBdr>
        <w:top w:val="none" w:sz="0" w:space="0" w:color="auto"/>
        <w:left w:val="none" w:sz="0" w:space="0" w:color="auto"/>
        <w:bottom w:val="none" w:sz="0" w:space="0" w:color="auto"/>
        <w:right w:val="none" w:sz="0" w:space="0" w:color="auto"/>
      </w:divBdr>
    </w:div>
    <w:div w:id="290139326">
      <w:bodyDiv w:val="1"/>
      <w:marLeft w:val="0"/>
      <w:marRight w:val="0"/>
      <w:marTop w:val="0"/>
      <w:marBottom w:val="0"/>
      <w:divBdr>
        <w:top w:val="none" w:sz="0" w:space="0" w:color="auto"/>
        <w:left w:val="none" w:sz="0" w:space="0" w:color="auto"/>
        <w:bottom w:val="none" w:sz="0" w:space="0" w:color="auto"/>
        <w:right w:val="none" w:sz="0" w:space="0" w:color="auto"/>
      </w:divBdr>
    </w:div>
    <w:div w:id="351297489">
      <w:bodyDiv w:val="1"/>
      <w:marLeft w:val="0"/>
      <w:marRight w:val="0"/>
      <w:marTop w:val="0"/>
      <w:marBottom w:val="0"/>
      <w:divBdr>
        <w:top w:val="none" w:sz="0" w:space="0" w:color="auto"/>
        <w:left w:val="none" w:sz="0" w:space="0" w:color="auto"/>
        <w:bottom w:val="none" w:sz="0" w:space="0" w:color="auto"/>
        <w:right w:val="none" w:sz="0" w:space="0" w:color="auto"/>
      </w:divBdr>
    </w:div>
    <w:div w:id="371157163">
      <w:bodyDiv w:val="1"/>
      <w:marLeft w:val="0"/>
      <w:marRight w:val="0"/>
      <w:marTop w:val="0"/>
      <w:marBottom w:val="0"/>
      <w:divBdr>
        <w:top w:val="none" w:sz="0" w:space="0" w:color="auto"/>
        <w:left w:val="none" w:sz="0" w:space="0" w:color="auto"/>
        <w:bottom w:val="none" w:sz="0" w:space="0" w:color="auto"/>
        <w:right w:val="none" w:sz="0" w:space="0" w:color="auto"/>
      </w:divBdr>
    </w:div>
    <w:div w:id="460153844">
      <w:bodyDiv w:val="1"/>
      <w:marLeft w:val="0"/>
      <w:marRight w:val="0"/>
      <w:marTop w:val="0"/>
      <w:marBottom w:val="0"/>
      <w:divBdr>
        <w:top w:val="none" w:sz="0" w:space="0" w:color="auto"/>
        <w:left w:val="none" w:sz="0" w:space="0" w:color="auto"/>
        <w:bottom w:val="none" w:sz="0" w:space="0" w:color="auto"/>
        <w:right w:val="none" w:sz="0" w:space="0" w:color="auto"/>
      </w:divBdr>
    </w:div>
    <w:div w:id="720907544">
      <w:bodyDiv w:val="1"/>
      <w:marLeft w:val="0"/>
      <w:marRight w:val="0"/>
      <w:marTop w:val="0"/>
      <w:marBottom w:val="0"/>
      <w:divBdr>
        <w:top w:val="none" w:sz="0" w:space="0" w:color="auto"/>
        <w:left w:val="none" w:sz="0" w:space="0" w:color="auto"/>
        <w:bottom w:val="none" w:sz="0" w:space="0" w:color="auto"/>
        <w:right w:val="none" w:sz="0" w:space="0" w:color="auto"/>
      </w:divBdr>
    </w:div>
    <w:div w:id="854072999">
      <w:bodyDiv w:val="1"/>
      <w:marLeft w:val="0"/>
      <w:marRight w:val="0"/>
      <w:marTop w:val="0"/>
      <w:marBottom w:val="0"/>
      <w:divBdr>
        <w:top w:val="none" w:sz="0" w:space="0" w:color="auto"/>
        <w:left w:val="none" w:sz="0" w:space="0" w:color="auto"/>
        <w:bottom w:val="none" w:sz="0" w:space="0" w:color="auto"/>
        <w:right w:val="none" w:sz="0" w:space="0" w:color="auto"/>
      </w:divBdr>
    </w:div>
    <w:div w:id="1052147710">
      <w:bodyDiv w:val="1"/>
      <w:marLeft w:val="0"/>
      <w:marRight w:val="0"/>
      <w:marTop w:val="0"/>
      <w:marBottom w:val="0"/>
      <w:divBdr>
        <w:top w:val="none" w:sz="0" w:space="0" w:color="auto"/>
        <w:left w:val="none" w:sz="0" w:space="0" w:color="auto"/>
        <w:bottom w:val="none" w:sz="0" w:space="0" w:color="auto"/>
        <w:right w:val="none" w:sz="0" w:space="0" w:color="auto"/>
      </w:divBdr>
    </w:div>
    <w:div w:id="1357348279">
      <w:bodyDiv w:val="1"/>
      <w:marLeft w:val="0"/>
      <w:marRight w:val="0"/>
      <w:marTop w:val="0"/>
      <w:marBottom w:val="0"/>
      <w:divBdr>
        <w:top w:val="none" w:sz="0" w:space="0" w:color="auto"/>
        <w:left w:val="none" w:sz="0" w:space="0" w:color="auto"/>
        <w:bottom w:val="none" w:sz="0" w:space="0" w:color="auto"/>
        <w:right w:val="none" w:sz="0" w:space="0" w:color="auto"/>
      </w:divBdr>
    </w:div>
    <w:div w:id="1475488699">
      <w:bodyDiv w:val="1"/>
      <w:marLeft w:val="0"/>
      <w:marRight w:val="0"/>
      <w:marTop w:val="0"/>
      <w:marBottom w:val="0"/>
      <w:divBdr>
        <w:top w:val="none" w:sz="0" w:space="0" w:color="auto"/>
        <w:left w:val="none" w:sz="0" w:space="0" w:color="auto"/>
        <w:bottom w:val="none" w:sz="0" w:space="0" w:color="auto"/>
        <w:right w:val="none" w:sz="0" w:space="0" w:color="auto"/>
      </w:divBdr>
    </w:div>
    <w:div w:id="1532570765">
      <w:bodyDiv w:val="1"/>
      <w:marLeft w:val="0"/>
      <w:marRight w:val="0"/>
      <w:marTop w:val="0"/>
      <w:marBottom w:val="0"/>
      <w:divBdr>
        <w:top w:val="none" w:sz="0" w:space="0" w:color="auto"/>
        <w:left w:val="none" w:sz="0" w:space="0" w:color="auto"/>
        <w:bottom w:val="none" w:sz="0" w:space="0" w:color="auto"/>
        <w:right w:val="none" w:sz="0" w:space="0" w:color="auto"/>
      </w:divBdr>
    </w:div>
    <w:div w:id="1679114068">
      <w:bodyDiv w:val="1"/>
      <w:marLeft w:val="0"/>
      <w:marRight w:val="0"/>
      <w:marTop w:val="0"/>
      <w:marBottom w:val="0"/>
      <w:divBdr>
        <w:top w:val="none" w:sz="0" w:space="0" w:color="auto"/>
        <w:left w:val="none" w:sz="0" w:space="0" w:color="auto"/>
        <w:bottom w:val="none" w:sz="0" w:space="0" w:color="auto"/>
        <w:right w:val="none" w:sz="0" w:space="0" w:color="auto"/>
      </w:divBdr>
    </w:div>
    <w:div w:id="1751733025">
      <w:bodyDiv w:val="1"/>
      <w:marLeft w:val="0"/>
      <w:marRight w:val="0"/>
      <w:marTop w:val="0"/>
      <w:marBottom w:val="0"/>
      <w:divBdr>
        <w:top w:val="none" w:sz="0" w:space="0" w:color="auto"/>
        <w:left w:val="none" w:sz="0" w:space="0" w:color="auto"/>
        <w:bottom w:val="none" w:sz="0" w:space="0" w:color="auto"/>
        <w:right w:val="none" w:sz="0" w:space="0" w:color="auto"/>
      </w:divBdr>
    </w:div>
    <w:div w:id="2023168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8F13E9-DF93-417B-B855-889FAC9DF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5488</Words>
  <Characters>30189</Characters>
  <Application>Microsoft Office Word</Application>
  <DocSecurity>0</DocSecurity>
  <Lines>251</Lines>
  <Paragraphs>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LENNIN</dc:creator>
  <cp:lastModifiedBy>Jorge Cárdenas</cp:lastModifiedBy>
  <cp:revision>2</cp:revision>
  <cp:lastPrinted>2020-12-25T21:04:00Z</cp:lastPrinted>
  <dcterms:created xsi:type="dcterms:W3CDTF">2020-12-30T19:10:00Z</dcterms:created>
  <dcterms:modified xsi:type="dcterms:W3CDTF">2020-12-30T19:10:00Z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-456512473</vt:i4>
  </property>
</Properties>
</file>