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634C0" w14:textId="0A98A56E" w:rsidR="009E5942" w:rsidRPr="00367FBA" w:rsidRDefault="008C6421" w:rsidP="00E74403">
      <w:pPr>
        <w:pStyle w:val="Sinespaciado"/>
        <w:spacing w:line="276" w:lineRule="auto"/>
        <w:ind w:left="851"/>
        <w:jc w:val="center"/>
        <w:rPr>
          <w:rFonts w:ascii="Bookman Old Style" w:hAnsi="Bookman Old Style" w:cstheme="minorHAnsi"/>
          <w:b/>
          <w:sz w:val="24"/>
          <w:szCs w:val="24"/>
        </w:rPr>
      </w:pPr>
      <w:bookmarkStart w:id="0" w:name="_GoBack"/>
      <w:bookmarkEnd w:id="0"/>
      <w:r w:rsidRPr="00367FBA">
        <w:rPr>
          <w:rFonts w:ascii="Bookman Old Style" w:hAnsi="Bookman Old Style" w:cstheme="minorHAnsi"/>
          <w:b/>
          <w:sz w:val="24"/>
          <w:szCs w:val="24"/>
        </w:rPr>
        <w:t xml:space="preserve">TRIGÉSIMA </w:t>
      </w:r>
      <w:r w:rsidR="00CD13DA" w:rsidRPr="00367FBA">
        <w:rPr>
          <w:rFonts w:ascii="Bookman Old Style" w:hAnsi="Bookman Old Style" w:cstheme="minorHAnsi"/>
          <w:b/>
          <w:sz w:val="24"/>
          <w:szCs w:val="24"/>
        </w:rPr>
        <w:t>NOVENA</w:t>
      </w:r>
      <w:r w:rsidR="007176C9" w:rsidRPr="00367FBA">
        <w:rPr>
          <w:rFonts w:ascii="Bookman Old Style" w:hAnsi="Bookman Old Style" w:cstheme="minorHAnsi"/>
          <w:b/>
          <w:sz w:val="24"/>
          <w:szCs w:val="24"/>
        </w:rPr>
        <w:t xml:space="preserve"> </w:t>
      </w:r>
      <w:r w:rsidR="00F07EC4" w:rsidRPr="00367FBA">
        <w:rPr>
          <w:rFonts w:ascii="Bookman Old Style" w:hAnsi="Bookman Old Style" w:cstheme="minorHAnsi"/>
          <w:b/>
          <w:sz w:val="24"/>
          <w:szCs w:val="24"/>
        </w:rPr>
        <w:t xml:space="preserve">SESIÓN </w:t>
      </w:r>
      <w:r w:rsidR="00471BB6" w:rsidRPr="00367FBA">
        <w:rPr>
          <w:rFonts w:ascii="Bookman Old Style" w:hAnsi="Bookman Old Style" w:cstheme="minorHAnsi"/>
          <w:b/>
          <w:sz w:val="24"/>
          <w:szCs w:val="24"/>
        </w:rPr>
        <w:t>EXTRA</w:t>
      </w:r>
      <w:r w:rsidR="009E5942" w:rsidRPr="00367FBA">
        <w:rPr>
          <w:rFonts w:ascii="Bookman Old Style" w:hAnsi="Bookman Old Style" w:cstheme="minorHAnsi"/>
          <w:b/>
          <w:sz w:val="24"/>
          <w:szCs w:val="24"/>
        </w:rPr>
        <w:t>ORDINARIA</w:t>
      </w:r>
    </w:p>
    <w:p w14:paraId="65C28B01" w14:textId="556C0EF3" w:rsidR="009E5942" w:rsidRPr="00367FBA" w:rsidRDefault="009E5942" w:rsidP="00E74403">
      <w:pPr>
        <w:pStyle w:val="Sinespaciado"/>
        <w:spacing w:line="276" w:lineRule="auto"/>
        <w:ind w:left="851"/>
        <w:jc w:val="center"/>
        <w:rPr>
          <w:rFonts w:ascii="Bookman Old Style" w:hAnsi="Bookman Old Style" w:cstheme="minorHAnsi"/>
          <w:b/>
          <w:sz w:val="24"/>
          <w:szCs w:val="24"/>
        </w:rPr>
      </w:pPr>
      <w:r w:rsidRPr="00367FBA">
        <w:rPr>
          <w:rFonts w:ascii="Bookman Old Style" w:hAnsi="Bookman Old Style" w:cstheme="minorHAnsi"/>
          <w:b/>
          <w:sz w:val="24"/>
          <w:szCs w:val="24"/>
        </w:rPr>
        <w:t>H. AYUNTAMIENTO CONSTITUCIONAL</w:t>
      </w:r>
      <w:r w:rsidR="00BD18BA" w:rsidRPr="00367FBA">
        <w:rPr>
          <w:rFonts w:ascii="Bookman Old Style" w:hAnsi="Bookman Old Style" w:cstheme="minorHAnsi"/>
          <w:b/>
          <w:sz w:val="24"/>
          <w:szCs w:val="24"/>
        </w:rPr>
        <w:t xml:space="preserve"> DE</w:t>
      </w:r>
    </w:p>
    <w:p w14:paraId="735B9CB9" w14:textId="77777777" w:rsidR="009E5942" w:rsidRPr="00367FBA" w:rsidRDefault="009E5942" w:rsidP="00E74403">
      <w:pPr>
        <w:pStyle w:val="Sinespaciado"/>
        <w:spacing w:line="276" w:lineRule="auto"/>
        <w:ind w:left="851"/>
        <w:jc w:val="center"/>
        <w:rPr>
          <w:rFonts w:ascii="Bookman Old Style" w:hAnsi="Bookman Old Style" w:cstheme="minorHAnsi"/>
          <w:b/>
          <w:sz w:val="24"/>
          <w:szCs w:val="24"/>
        </w:rPr>
      </w:pPr>
      <w:r w:rsidRPr="00367FBA">
        <w:rPr>
          <w:rFonts w:ascii="Bookman Old Style" w:hAnsi="Bookman Old Style" w:cstheme="minorHAnsi"/>
          <w:b/>
          <w:sz w:val="24"/>
          <w:szCs w:val="24"/>
        </w:rPr>
        <w:t>TECALITLÁN, JALISCO</w:t>
      </w:r>
    </w:p>
    <w:p w14:paraId="1C984C9C" w14:textId="77777777" w:rsidR="009E5942" w:rsidRPr="00367FBA" w:rsidRDefault="009E5942" w:rsidP="00E74403">
      <w:pPr>
        <w:pStyle w:val="Sinespaciado"/>
        <w:spacing w:line="276" w:lineRule="auto"/>
        <w:ind w:left="851"/>
        <w:jc w:val="center"/>
        <w:rPr>
          <w:rFonts w:ascii="Bookman Old Style" w:hAnsi="Bookman Old Style" w:cstheme="minorHAnsi"/>
          <w:b/>
          <w:sz w:val="24"/>
          <w:szCs w:val="24"/>
        </w:rPr>
      </w:pPr>
      <w:r w:rsidRPr="00367FBA">
        <w:rPr>
          <w:rFonts w:ascii="Bookman Old Style" w:hAnsi="Bookman Old Style" w:cstheme="minorHAnsi"/>
          <w:b/>
          <w:sz w:val="24"/>
          <w:szCs w:val="24"/>
        </w:rPr>
        <w:t>GOBIERNO MUNICIPAL 2018- 2021</w:t>
      </w:r>
    </w:p>
    <w:p w14:paraId="19BFC9A0" w14:textId="77777777" w:rsidR="009E5942" w:rsidRPr="008E4176" w:rsidRDefault="009E5942" w:rsidP="00E74403">
      <w:pPr>
        <w:pStyle w:val="Sinespaciado"/>
        <w:spacing w:line="276" w:lineRule="auto"/>
        <w:ind w:left="851"/>
        <w:jc w:val="center"/>
        <w:rPr>
          <w:rFonts w:ascii="Avenir Next LT Pro" w:hAnsi="Avenir Next LT Pro" w:cstheme="minorHAnsi"/>
          <w:b/>
          <w:sz w:val="24"/>
          <w:szCs w:val="24"/>
        </w:rPr>
      </w:pPr>
    </w:p>
    <w:p w14:paraId="6DA6C781" w14:textId="12F81028" w:rsidR="009E5942" w:rsidRPr="00985061" w:rsidRDefault="009E5942" w:rsidP="00CC3DF6">
      <w:pPr>
        <w:spacing w:line="240" w:lineRule="auto"/>
        <w:ind w:left="851"/>
        <w:jc w:val="both"/>
        <w:rPr>
          <w:rFonts w:ascii="Avenir LT Std 45 Book" w:hAnsi="Avenir LT Std 45 Book" w:cstheme="minorHAnsi"/>
          <w:sz w:val="24"/>
          <w:szCs w:val="24"/>
        </w:rPr>
      </w:pPr>
      <w:r w:rsidRPr="00985061">
        <w:rPr>
          <w:rFonts w:ascii="Avenir LT Std 45 Book" w:hAnsi="Avenir LT Std 45 Book" w:cstheme="minorHAnsi"/>
          <w:sz w:val="24"/>
          <w:szCs w:val="24"/>
        </w:rPr>
        <w:t>En Te</w:t>
      </w:r>
      <w:r w:rsidR="00C67EFF" w:rsidRPr="00985061">
        <w:rPr>
          <w:rFonts w:ascii="Avenir LT Std 45 Book" w:hAnsi="Avenir LT Std 45 Book" w:cstheme="minorHAnsi"/>
          <w:sz w:val="24"/>
          <w:szCs w:val="24"/>
        </w:rPr>
        <w:t>c</w:t>
      </w:r>
      <w:r w:rsidR="008070AB" w:rsidRPr="00985061">
        <w:rPr>
          <w:rFonts w:ascii="Avenir LT Std 45 Book" w:hAnsi="Avenir LT Std 45 Book" w:cstheme="minorHAnsi"/>
          <w:sz w:val="24"/>
          <w:szCs w:val="24"/>
        </w:rPr>
        <w:t>alitlán, Jalisco, siendo las 1</w:t>
      </w:r>
      <w:r w:rsidR="00CD13DA" w:rsidRPr="00985061">
        <w:rPr>
          <w:rFonts w:ascii="Avenir LT Std 45 Book" w:hAnsi="Avenir LT Std 45 Book" w:cstheme="minorHAnsi"/>
          <w:sz w:val="24"/>
          <w:szCs w:val="24"/>
        </w:rPr>
        <w:t>3</w:t>
      </w:r>
      <w:r w:rsidR="0031056F" w:rsidRPr="00985061">
        <w:rPr>
          <w:rFonts w:ascii="Avenir LT Std 45 Book" w:hAnsi="Avenir LT Std 45 Book" w:cstheme="minorHAnsi"/>
          <w:sz w:val="24"/>
          <w:szCs w:val="24"/>
        </w:rPr>
        <w:t xml:space="preserve"> </w:t>
      </w:r>
      <w:r w:rsidR="00F4565B" w:rsidRPr="00985061">
        <w:rPr>
          <w:rFonts w:ascii="Avenir LT Std 45 Book" w:hAnsi="Avenir LT Std 45 Book" w:cstheme="minorHAnsi"/>
          <w:sz w:val="24"/>
          <w:szCs w:val="24"/>
        </w:rPr>
        <w:t>h</w:t>
      </w:r>
      <w:r w:rsidR="007B0C3C" w:rsidRPr="00985061">
        <w:rPr>
          <w:rFonts w:ascii="Avenir LT Std 45 Book" w:hAnsi="Avenir LT Std 45 Book" w:cstheme="minorHAnsi"/>
          <w:sz w:val="24"/>
          <w:szCs w:val="24"/>
        </w:rPr>
        <w:t xml:space="preserve">oras </w:t>
      </w:r>
      <w:r w:rsidR="0031056F" w:rsidRPr="00985061">
        <w:rPr>
          <w:rFonts w:ascii="Avenir LT Std 45 Book" w:hAnsi="Avenir LT Std 45 Book" w:cstheme="minorHAnsi"/>
          <w:sz w:val="24"/>
          <w:szCs w:val="24"/>
        </w:rPr>
        <w:t>con</w:t>
      </w:r>
      <w:r w:rsidR="00C80636" w:rsidRPr="00985061">
        <w:rPr>
          <w:rFonts w:ascii="Avenir LT Std 45 Book" w:hAnsi="Avenir LT Std 45 Book" w:cstheme="minorHAnsi"/>
          <w:sz w:val="24"/>
          <w:szCs w:val="24"/>
        </w:rPr>
        <w:t xml:space="preserve"> </w:t>
      </w:r>
      <w:r w:rsidR="00CD13DA" w:rsidRPr="00985061">
        <w:rPr>
          <w:rFonts w:ascii="Avenir LT Std 45 Book" w:hAnsi="Avenir LT Std 45 Book" w:cstheme="minorHAnsi"/>
          <w:sz w:val="24"/>
          <w:szCs w:val="24"/>
        </w:rPr>
        <w:t>40</w:t>
      </w:r>
      <w:r w:rsidR="008070AB" w:rsidRPr="00985061">
        <w:rPr>
          <w:rFonts w:ascii="Avenir LT Std 45 Book" w:hAnsi="Avenir LT Std 45 Book" w:cstheme="minorHAnsi"/>
          <w:sz w:val="24"/>
          <w:szCs w:val="24"/>
        </w:rPr>
        <w:t xml:space="preserve"> </w:t>
      </w:r>
      <w:r w:rsidR="007B0C3C" w:rsidRPr="00985061">
        <w:rPr>
          <w:rFonts w:ascii="Avenir LT Std 45 Book" w:hAnsi="Avenir LT Std 45 Book" w:cstheme="minorHAnsi"/>
          <w:sz w:val="24"/>
          <w:szCs w:val="24"/>
        </w:rPr>
        <w:t>minutos</w:t>
      </w:r>
      <w:r w:rsidRPr="00985061">
        <w:rPr>
          <w:rFonts w:ascii="Avenir LT Std 45 Book" w:hAnsi="Avenir LT Std 45 Book" w:cstheme="minorHAnsi"/>
          <w:sz w:val="24"/>
          <w:szCs w:val="24"/>
        </w:rPr>
        <w:t xml:space="preserve"> del </w:t>
      </w:r>
      <w:r w:rsidR="008318CE" w:rsidRPr="00985061">
        <w:rPr>
          <w:rFonts w:ascii="Avenir LT Std 45 Book" w:hAnsi="Avenir LT Std 45 Book" w:cstheme="minorHAnsi"/>
          <w:sz w:val="24"/>
          <w:szCs w:val="24"/>
        </w:rPr>
        <w:t xml:space="preserve">día </w:t>
      </w:r>
      <w:r w:rsidR="00CD13DA" w:rsidRPr="00985061">
        <w:rPr>
          <w:rFonts w:ascii="Avenir LT Std 45 Book" w:hAnsi="Avenir LT Std 45 Book" w:cstheme="minorHAnsi"/>
          <w:sz w:val="24"/>
          <w:szCs w:val="24"/>
        </w:rPr>
        <w:t>viernes 2</w:t>
      </w:r>
      <w:r w:rsidR="007176C9" w:rsidRPr="00985061">
        <w:rPr>
          <w:rFonts w:ascii="Avenir LT Std 45 Book" w:hAnsi="Avenir LT Std 45 Book" w:cstheme="minorHAnsi"/>
          <w:sz w:val="24"/>
          <w:szCs w:val="24"/>
        </w:rPr>
        <w:t xml:space="preserve"> de </w:t>
      </w:r>
      <w:r w:rsidR="00CD13DA" w:rsidRPr="00985061">
        <w:rPr>
          <w:rFonts w:ascii="Avenir LT Std 45 Book" w:hAnsi="Avenir LT Std 45 Book" w:cstheme="minorHAnsi"/>
          <w:sz w:val="24"/>
          <w:szCs w:val="24"/>
        </w:rPr>
        <w:t>octubre</w:t>
      </w:r>
      <w:r w:rsidR="00506B04" w:rsidRPr="00985061">
        <w:rPr>
          <w:rFonts w:ascii="Avenir LT Std 45 Book" w:hAnsi="Avenir LT Std 45 Book" w:cstheme="minorHAnsi"/>
          <w:sz w:val="24"/>
          <w:szCs w:val="24"/>
        </w:rPr>
        <w:t xml:space="preserve"> del 2020</w:t>
      </w:r>
      <w:r w:rsidRPr="00985061">
        <w:rPr>
          <w:rFonts w:ascii="Avenir LT Std 45 Book" w:hAnsi="Avenir LT Std 45 Book" w:cstheme="minorHAnsi"/>
          <w:sz w:val="24"/>
          <w:szCs w:val="24"/>
        </w:rPr>
        <w:t xml:space="preserve"> y con fundamento en lo dispuesto por el artículo 115 de la Constitución Política de los Estados Unidos Mexicanos, </w:t>
      </w:r>
      <w:r w:rsidR="000C2304" w:rsidRPr="00985061">
        <w:rPr>
          <w:rFonts w:ascii="Avenir LT Std 45 Book" w:hAnsi="Avenir LT Std 45 Book" w:cstheme="minorHAnsi"/>
          <w:sz w:val="24"/>
          <w:szCs w:val="24"/>
        </w:rPr>
        <w:t>lo relativo a</w:t>
      </w:r>
      <w:r w:rsidRPr="00985061">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985061">
        <w:rPr>
          <w:rFonts w:ascii="Avenir LT Std 45 Book" w:hAnsi="Avenir LT Std 45 Book" w:cstheme="minorHAnsi"/>
          <w:sz w:val="24"/>
          <w:szCs w:val="24"/>
        </w:rPr>
        <w:t xml:space="preserve">y lo conducente al </w:t>
      </w:r>
      <w:r w:rsidR="00471BB6" w:rsidRPr="00985061">
        <w:rPr>
          <w:rFonts w:ascii="Avenir LT Std 45 Book" w:hAnsi="Avenir LT Std 45 Book" w:cstheme="minorHAnsi"/>
          <w:sz w:val="24"/>
          <w:szCs w:val="24"/>
          <w:lang w:eastAsia="es-MX"/>
        </w:rPr>
        <w:t>Artículo 12</w:t>
      </w:r>
      <w:r w:rsidR="000C2304" w:rsidRPr="00985061">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985061">
        <w:rPr>
          <w:rFonts w:ascii="Avenir LT Std 45 Book" w:hAnsi="Avenir LT Std 45 Book" w:cstheme="minorHAnsi"/>
          <w:sz w:val="24"/>
          <w:szCs w:val="24"/>
        </w:rPr>
        <w:t>, se reunieron en el Salón P</w:t>
      </w:r>
      <w:r w:rsidRPr="00985061">
        <w:rPr>
          <w:rFonts w:ascii="Avenir LT Std 45 Book" w:hAnsi="Avenir LT Std 45 Book" w:cstheme="minorHAnsi"/>
          <w:sz w:val="24"/>
          <w:szCs w:val="24"/>
        </w:rPr>
        <w:t xml:space="preserve">residentes de la Casa de la Cultura de esta población, el </w:t>
      </w:r>
      <w:r w:rsidR="000C2304" w:rsidRPr="00985061">
        <w:rPr>
          <w:rFonts w:ascii="Avenir LT Std 45 Book" w:hAnsi="Avenir LT Std 45 Book" w:cstheme="minorHAnsi"/>
          <w:sz w:val="24"/>
          <w:szCs w:val="24"/>
        </w:rPr>
        <w:t xml:space="preserve">Honorable </w:t>
      </w:r>
      <w:r w:rsidRPr="00985061">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985061">
        <w:rPr>
          <w:rFonts w:ascii="Avenir LT Std 45 Book" w:hAnsi="Avenir LT Std 45 Book" w:cstheme="minorHAnsi"/>
          <w:sz w:val="24"/>
          <w:szCs w:val="24"/>
        </w:rPr>
        <w:t>a, Graciela Irma Barón Mendoza,</w:t>
      </w:r>
      <w:r w:rsidR="00C67EFF" w:rsidRPr="00985061">
        <w:rPr>
          <w:rFonts w:ascii="Avenir LT Std 45 Book" w:hAnsi="Avenir LT Std 45 Book" w:cstheme="minorHAnsi"/>
          <w:sz w:val="24"/>
          <w:szCs w:val="24"/>
        </w:rPr>
        <w:t xml:space="preserve"> </w:t>
      </w:r>
      <w:r w:rsidRPr="00985061">
        <w:rPr>
          <w:rFonts w:ascii="Avenir LT Std 45 Book" w:hAnsi="Avenir LT Std 45 Book" w:cstheme="minorHAnsi"/>
          <w:sz w:val="24"/>
          <w:szCs w:val="24"/>
        </w:rPr>
        <w:t>Salvador Alejandro Cuevas Rodríguez,</w:t>
      </w:r>
      <w:r w:rsidR="006A69E5" w:rsidRPr="00985061">
        <w:rPr>
          <w:rFonts w:ascii="Avenir LT Std 45 Book" w:hAnsi="Avenir LT Std 45 Book" w:cstheme="minorHAnsi"/>
          <w:sz w:val="24"/>
          <w:szCs w:val="24"/>
        </w:rPr>
        <w:t xml:space="preserve"> Oscar Ramiro Torres Chávez</w:t>
      </w:r>
      <w:r w:rsidR="00C67EFF" w:rsidRPr="00985061">
        <w:rPr>
          <w:rFonts w:ascii="Avenir LT Std 45 Book" w:hAnsi="Avenir LT Std 45 Book" w:cstheme="minorHAnsi"/>
          <w:sz w:val="24"/>
          <w:szCs w:val="24"/>
        </w:rPr>
        <w:t xml:space="preserve">, </w:t>
      </w:r>
      <w:r w:rsidRPr="00985061">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985061">
        <w:rPr>
          <w:rFonts w:ascii="Avenir LT Std 45 Book" w:hAnsi="Avenir LT Std 45 Book" w:cstheme="minorHAnsi"/>
          <w:sz w:val="24"/>
          <w:szCs w:val="24"/>
        </w:rPr>
        <w:t>.</w:t>
      </w:r>
      <w:r w:rsidRPr="00985061">
        <w:rPr>
          <w:rFonts w:ascii="Avenir LT Std 45 Book" w:hAnsi="Avenir LT Std 45 Book" w:cstheme="minorHAnsi"/>
          <w:sz w:val="24"/>
          <w:szCs w:val="24"/>
        </w:rPr>
        <w:t xml:space="preserve"> Ayuntamiento Constitucional de Tecalitlán, Jalisco, el C. Presidente Municipal dio la bienvenida para efectuar la </w:t>
      </w:r>
      <w:r w:rsidR="00506B04" w:rsidRPr="00985061">
        <w:rPr>
          <w:rFonts w:ascii="Avenir LT Std 45 Book" w:hAnsi="Avenir LT Std 45 Book" w:cstheme="minorHAnsi"/>
          <w:sz w:val="24"/>
          <w:szCs w:val="24"/>
        </w:rPr>
        <w:t>Trigésima</w:t>
      </w:r>
      <w:r w:rsidR="00C21B7B" w:rsidRPr="00985061">
        <w:rPr>
          <w:rFonts w:ascii="Avenir LT Std 45 Book" w:hAnsi="Avenir LT Std 45 Book" w:cstheme="minorHAnsi"/>
          <w:sz w:val="24"/>
          <w:szCs w:val="24"/>
        </w:rPr>
        <w:t xml:space="preserve"> </w:t>
      </w:r>
      <w:r w:rsidR="00BF4EC1" w:rsidRPr="00985061">
        <w:rPr>
          <w:rFonts w:ascii="Avenir LT Std 45 Book" w:hAnsi="Avenir LT Std 45 Book" w:cstheme="minorHAnsi"/>
          <w:sz w:val="24"/>
          <w:szCs w:val="24"/>
        </w:rPr>
        <w:t>Novena</w:t>
      </w:r>
      <w:r w:rsidR="008318CE" w:rsidRPr="00985061">
        <w:rPr>
          <w:rFonts w:ascii="Avenir LT Std 45 Book" w:hAnsi="Avenir LT Std 45 Book" w:cstheme="minorHAnsi"/>
          <w:sz w:val="24"/>
          <w:szCs w:val="24"/>
        </w:rPr>
        <w:t xml:space="preserve"> </w:t>
      </w:r>
      <w:r w:rsidR="00506B04" w:rsidRPr="00985061">
        <w:rPr>
          <w:rFonts w:ascii="Avenir LT Std 45 Book" w:hAnsi="Avenir LT Std 45 Book" w:cstheme="minorHAnsi"/>
          <w:sz w:val="24"/>
          <w:szCs w:val="24"/>
        </w:rPr>
        <w:t>S</w:t>
      </w:r>
      <w:r w:rsidRPr="00985061">
        <w:rPr>
          <w:rFonts w:ascii="Avenir LT Std 45 Book" w:hAnsi="Avenir LT Std 45 Book" w:cstheme="minorHAnsi"/>
          <w:sz w:val="24"/>
          <w:szCs w:val="24"/>
        </w:rPr>
        <w:t>esi</w:t>
      </w:r>
      <w:r w:rsidR="00F07EC4" w:rsidRPr="00985061">
        <w:rPr>
          <w:rFonts w:ascii="Avenir LT Std 45 Book" w:hAnsi="Avenir LT Std 45 Book" w:cstheme="minorHAnsi"/>
          <w:sz w:val="24"/>
          <w:szCs w:val="24"/>
        </w:rPr>
        <w:t xml:space="preserve">ón </w:t>
      </w:r>
      <w:r w:rsidR="00506B04" w:rsidRPr="00985061">
        <w:rPr>
          <w:rFonts w:ascii="Avenir LT Std 45 Book" w:hAnsi="Avenir LT Std 45 Book" w:cstheme="minorHAnsi"/>
          <w:sz w:val="24"/>
          <w:szCs w:val="24"/>
        </w:rPr>
        <w:t>E</w:t>
      </w:r>
      <w:r w:rsidR="000B6D2A" w:rsidRPr="00985061">
        <w:rPr>
          <w:rFonts w:ascii="Avenir LT Std 45 Book" w:hAnsi="Avenir LT Std 45 Book" w:cstheme="minorHAnsi"/>
          <w:sz w:val="24"/>
          <w:szCs w:val="24"/>
        </w:rPr>
        <w:t>xtra</w:t>
      </w:r>
      <w:r w:rsidRPr="00985061">
        <w:rPr>
          <w:rFonts w:ascii="Avenir LT Std 45 Book" w:hAnsi="Avenir LT Std 45 Book" w:cstheme="minorHAnsi"/>
          <w:sz w:val="24"/>
          <w:szCs w:val="24"/>
        </w:rPr>
        <w:t>or</w:t>
      </w:r>
      <w:r w:rsidR="00907198" w:rsidRPr="00985061">
        <w:rPr>
          <w:rFonts w:ascii="Avenir LT Std 45 Book" w:hAnsi="Avenir LT Std 45 Book" w:cstheme="minorHAnsi"/>
          <w:sz w:val="24"/>
          <w:szCs w:val="24"/>
        </w:rPr>
        <w:t xml:space="preserve">dinaria </w:t>
      </w:r>
      <w:r w:rsidR="00F07EC4" w:rsidRPr="00985061">
        <w:rPr>
          <w:rFonts w:ascii="Avenir LT Std 45 Book" w:hAnsi="Avenir LT Std 45 Book" w:cstheme="minorHAnsi"/>
          <w:sz w:val="24"/>
          <w:szCs w:val="24"/>
        </w:rPr>
        <w:t xml:space="preserve">bajo </w:t>
      </w:r>
      <w:r w:rsidR="000C2304" w:rsidRPr="00985061">
        <w:rPr>
          <w:rFonts w:ascii="Avenir LT Std 45 Book" w:hAnsi="Avenir LT Std 45 Book" w:cstheme="minorHAnsi"/>
          <w:sz w:val="24"/>
          <w:szCs w:val="24"/>
        </w:rPr>
        <w:t xml:space="preserve">el </w:t>
      </w:r>
      <w:r w:rsidR="008070AB" w:rsidRPr="00985061">
        <w:rPr>
          <w:rFonts w:ascii="Avenir LT Std 45 Book" w:hAnsi="Avenir LT Std 45 Book" w:cstheme="minorHAnsi"/>
          <w:sz w:val="24"/>
          <w:szCs w:val="24"/>
        </w:rPr>
        <w:t>acta No. 3</w:t>
      </w:r>
      <w:r w:rsidR="00BF4EC1" w:rsidRPr="00985061">
        <w:rPr>
          <w:rFonts w:ascii="Avenir LT Std 45 Book" w:hAnsi="Avenir LT Std 45 Book" w:cstheme="minorHAnsi"/>
          <w:sz w:val="24"/>
          <w:szCs w:val="24"/>
        </w:rPr>
        <w:t>9</w:t>
      </w:r>
      <w:r w:rsidRPr="00985061">
        <w:rPr>
          <w:rFonts w:ascii="Avenir LT Std 45 Book" w:hAnsi="Avenir LT Std 45 Book" w:cstheme="minorHAnsi"/>
          <w:sz w:val="24"/>
          <w:szCs w:val="24"/>
        </w:rPr>
        <w:t>. Acto seguido el Presidente Municipal ins</w:t>
      </w:r>
      <w:r w:rsidR="000C2304" w:rsidRPr="00985061">
        <w:rPr>
          <w:rFonts w:ascii="Avenir LT Std 45 Book" w:hAnsi="Avenir LT Std 45 Book" w:cstheme="minorHAnsi"/>
          <w:sz w:val="24"/>
          <w:szCs w:val="24"/>
        </w:rPr>
        <w:t>truyó al Secretario General Abogado</w:t>
      </w:r>
      <w:r w:rsidR="00F4565B" w:rsidRPr="00985061">
        <w:rPr>
          <w:rFonts w:ascii="Avenir LT Std 45 Book" w:hAnsi="Avenir LT Std 45 Book" w:cstheme="minorHAnsi"/>
          <w:sz w:val="24"/>
          <w:szCs w:val="24"/>
        </w:rPr>
        <w:t>. Evaristo Soto Contreras</w:t>
      </w:r>
      <w:r w:rsidRPr="00985061">
        <w:rPr>
          <w:rFonts w:ascii="Avenir LT Std 45 Book" w:hAnsi="Avenir LT Std 45 Book" w:cstheme="minorHAnsi"/>
          <w:sz w:val="24"/>
          <w:szCs w:val="24"/>
        </w:rPr>
        <w:t xml:space="preserve"> dar a conocer la propuesta del orden del día para la sesión, siendo la siguiente:</w:t>
      </w:r>
    </w:p>
    <w:p w14:paraId="4F9E3AA9" w14:textId="77777777" w:rsidR="00CD13DA" w:rsidRPr="00985061" w:rsidRDefault="00CD13DA" w:rsidP="00E74403">
      <w:pPr>
        <w:pStyle w:val="Prrafodelista"/>
        <w:numPr>
          <w:ilvl w:val="0"/>
          <w:numId w:val="25"/>
        </w:numPr>
        <w:suppressAutoHyphens/>
        <w:autoSpaceDN w:val="0"/>
        <w:spacing w:after="0" w:line="240" w:lineRule="auto"/>
        <w:ind w:left="1276" w:hanging="425"/>
        <w:jc w:val="both"/>
        <w:textAlignment w:val="baseline"/>
        <w:rPr>
          <w:rFonts w:ascii="Avenir LT Std 45 Book" w:hAnsi="Avenir LT Std 45 Book" w:cs="Calibri"/>
          <w:color w:val="000000"/>
          <w:sz w:val="24"/>
          <w:szCs w:val="24"/>
          <w:lang w:eastAsia="es-MX"/>
        </w:rPr>
      </w:pPr>
      <w:r w:rsidRPr="00985061">
        <w:rPr>
          <w:rFonts w:ascii="Avenir LT Std 45 Book" w:hAnsi="Avenir LT Std 45 Book" w:cs="Calibri"/>
          <w:color w:val="000000"/>
          <w:sz w:val="24"/>
          <w:szCs w:val="24"/>
          <w:lang w:eastAsia="es-MX"/>
        </w:rPr>
        <w:t>Lista de Asistencia.</w:t>
      </w:r>
    </w:p>
    <w:p w14:paraId="043D3C3E" w14:textId="77777777" w:rsidR="00CD13DA" w:rsidRPr="00985061" w:rsidRDefault="00CD13DA" w:rsidP="00E74403">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985061">
        <w:rPr>
          <w:rFonts w:ascii="Avenir LT Std 45 Book" w:hAnsi="Avenir LT Std 45 Book" w:cs="Calibri"/>
          <w:color w:val="000000"/>
          <w:sz w:val="24"/>
          <w:szCs w:val="24"/>
          <w:lang w:eastAsia="es-MX"/>
        </w:rPr>
        <w:t>Declaración de Quórum Legal.</w:t>
      </w:r>
    </w:p>
    <w:p w14:paraId="3C3CB7A4" w14:textId="77777777" w:rsidR="00CD13DA" w:rsidRPr="00985061" w:rsidRDefault="00CD13DA" w:rsidP="00E74403">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985061">
        <w:rPr>
          <w:rFonts w:ascii="Avenir LT Std 45 Book" w:hAnsi="Avenir LT Std 45 Book" w:cs="Calibri"/>
          <w:color w:val="000000"/>
          <w:sz w:val="24"/>
          <w:szCs w:val="24"/>
          <w:lang w:eastAsia="es-MX"/>
        </w:rPr>
        <w:t>Aprobación del Orden del día.</w:t>
      </w:r>
    </w:p>
    <w:p w14:paraId="005DF35C" w14:textId="77777777" w:rsidR="00CD13DA" w:rsidRPr="00985061" w:rsidRDefault="00CD13DA" w:rsidP="00E74403">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985061">
        <w:rPr>
          <w:rFonts w:ascii="Avenir LT Std 45 Book" w:hAnsi="Avenir LT Std 45 Book" w:cs="Calibri"/>
          <w:color w:val="000000"/>
          <w:sz w:val="24"/>
          <w:szCs w:val="24"/>
          <w:lang w:eastAsia="es-MX"/>
        </w:rPr>
        <w:t>Lectura del Acta de sesión anterior.</w:t>
      </w:r>
    </w:p>
    <w:p w14:paraId="2F4DCFAA" w14:textId="77777777" w:rsidR="00CD13DA" w:rsidRPr="00985061" w:rsidRDefault="00CD13DA" w:rsidP="00E74403">
      <w:pPr>
        <w:pStyle w:val="Prrafodelista"/>
        <w:numPr>
          <w:ilvl w:val="0"/>
          <w:numId w:val="25"/>
        </w:numPr>
        <w:autoSpaceDN w:val="0"/>
        <w:spacing w:after="0" w:line="240" w:lineRule="auto"/>
        <w:ind w:left="1276" w:hanging="425"/>
        <w:contextualSpacing w:val="0"/>
        <w:jc w:val="both"/>
        <w:rPr>
          <w:rFonts w:ascii="Avenir LT Std 45 Book" w:hAnsi="Avenir LT Std 45 Book" w:cs="Calibri"/>
          <w:color w:val="000000"/>
          <w:sz w:val="24"/>
          <w:szCs w:val="24"/>
          <w:lang w:eastAsia="es-MX"/>
        </w:rPr>
      </w:pPr>
      <w:r w:rsidRPr="00985061">
        <w:rPr>
          <w:rFonts w:ascii="Avenir LT Std 45 Book" w:hAnsi="Avenir LT Std 45 Book" w:cs="Calibri"/>
          <w:color w:val="000000"/>
          <w:sz w:val="24"/>
          <w:szCs w:val="24"/>
          <w:lang w:eastAsia="es-MX"/>
        </w:rPr>
        <w:t>Análisis y en su caso aprobación de la pensión del trabajador Heriberto López Martínez, servidor público municipal con año de inicio de labores desde 1990.</w:t>
      </w:r>
    </w:p>
    <w:p w14:paraId="57246BEC" w14:textId="64D0672E" w:rsidR="00CD13DA" w:rsidRPr="00985061" w:rsidRDefault="00CD13DA" w:rsidP="00E74403">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985061">
        <w:rPr>
          <w:rFonts w:ascii="Avenir LT Std 45 Book" w:hAnsi="Avenir LT Std 45 Book" w:cs="Calibri"/>
          <w:color w:val="000000"/>
          <w:sz w:val="24"/>
          <w:szCs w:val="24"/>
          <w:lang w:eastAsia="es-MX"/>
        </w:rPr>
        <w:t>Análisis y en su caso aprobación para la apertura de un fondo de caja por concepto de comisiones por la cantidad de $6,000.00 (Seis Mil Pesos 00/100 M.N</w:t>
      </w:r>
      <w:r w:rsidR="00974EAC">
        <w:rPr>
          <w:rFonts w:ascii="Avenir LT Std 45 Book" w:hAnsi="Avenir LT Std 45 Book" w:cs="Calibri"/>
          <w:color w:val="000000"/>
          <w:sz w:val="24"/>
          <w:szCs w:val="24"/>
          <w:lang w:eastAsia="es-MX"/>
        </w:rPr>
        <w:t>.</w:t>
      </w:r>
      <w:r w:rsidRPr="00985061">
        <w:rPr>
          <w:rFonts w:ascii="Avenir LT Std 45 Book" w:hAnsi="Avenir LT Std 45 Book" w:cs="Calibri"/>
          <w:color w:val="000000"/>
          <w:sz w:val="24"/>
          <w:szCs w:val="24"/>
          <w:lang w:eastAsia="es-MX"/>
        </w:rPr>
        <w:t>).</w:t>
      </w:r>
    </w:p>
    <w:p w14:paraId="2B4D29AF" w14:textId="77777777" w:rsidR="00CD13DA" w:rsidRPr="00985061" w:rsidRDefault="00CD13DA" w:rsidP="00E74403">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985061">
        <w:rPr>
          <w:rFonts w:ascii="Avenir LT Std 45 Book" w:hAnsi="Avenir LT Std 45 Book" w:cs="Calibri"/>
          <w:color w:val="000000"/>
          <w:sz w:val="24"/>
          <w:szCs w:val="24"/>
          <w:lang w:eastAsia="es-MX"/>
        </w:rPr>
        <w:t>Análisis y en su caso aprobación del gasto por concepto de compra de una licencia Estándar Profesional por un año “Para Pequeñas y Medianas Empresas” de la plataforma Zoom para la celebración de sesiones de Ayuntamiento, edilicias y de cualquier otra índole laboral, la cual asciende a la cantidad única anual de $7,553.41 (Siete Mil Quinientos Cincuenta y Tres Pesos 41/100 M.N)</w:t>
      </w:r>
    </w:p>
    <w:p w14:paraId="4A44D619" w14:textId="77777777" w:rsidR="00CD13DA" w:rsidRPr="00985061" w:rsidRDefault="00CD13DA" w:rsidP="00E74403">
      <w:pPr>
        <w:pStyle w:val="Prrafodelista"/>
        <w:numPr>
          <w:ilvl w:val="0"/>
          <w:numId w:val="25"/>
        </w:numPr>
        <w:autoSpaceDN w:val="0"/>
        <w:spacing w:after="0" w:line="240" w:lineRule="auto"/>
        <w:ind w:left="1276" w:hanging="425"/>
        <w:contextualSpacing w:val="0"/>
        <w:jc w:val="both"/>
        <w:rPr>
          <w:rFonts w:ascii="Avenir LT Std 45 Book" w:hAnsi="Avenir LT Std 45 Book"/>
        </w:rPr>
      </w:pPr>
      <w:r w:rsidRPr="00985061">
        <w:rPr>
          <w:rFonts w:ascii="Avenir LT Std 45 Book" w:hAnsi="Avenir LT Std 45 Book" w:cs="Calibri"/>
          <w:color w:val="000000"/>
          <w:sz w:val="24"/>
          <w:szCs w:val="24"/>
          <w:lang w:eastAsia="es-MX"/>
        </w:rPr>
        <w:t xml:space="preserve">Análisis y en su caso aprobación del gasto por concepto de compra de un vuelo comercial en virtud de la comisión asignada al Oficial Mayor Prof. Ramiro Torres Chávez, la cual asciende a la cantidad de </w:t>
      </w:r>
      <w:r w:rsidRPr="00985061">
        <w:rPr>
          <w:rFonts w:ascii="Avenir LT Std 45 Book" w:eastAsia="Calibri" w:hAnsi="Avenir LT Std 45 Book" w:cs="Arial"/>
          <w:color w:val="000000"/>
          <w:sz w:val="24"/>
          <w:szCs w:val="24"/>
        </w:rPr>
        <w:t>$5,643.07 (Cinco Mil Seiscientos Cuarenta y Tres Pesos 07/100 M.N).</w:t>
      </w:r>
    </w:p>
    <w:p w14:paraId="4DD64769" w14:textId="77777777" w:rsidR="00CD13DA" w:rsidRPr="00985061" w:rsidRDefault="00CD13DA" w:rsidP="00E74403">
      <w:pPr>
        <w:pStyle w:val="Prrafodelista"/>
        <w:numPr>
          <w:ilvl w:val="0"/>
          <w:numId w:val="25"/>
        </w:numPr>
        <w:autoSpaceDN w:val="0"/>
        <w:spacing w:after="0" w:line="240" w:lineRule="auto"/>
        <w:ind w:left="1276" w:hanging="425"/>
        <w:contextualSpacing w:val="0"/>
        <w:jc w:val="both"/>
        <w:rPr>
          <w:rFonts w:ascii="Avenir LT Std 45 Book" w:hAnsi="Avenir LT Std 45 Book"/>
        </w:rPr>
      </w:pPr>
      <w:r w:rsidRPr="00985061">
        <w:rPr>
          <w:rFonts w:ascii="Avenir LT Std 45 Book" w:eastAsia="Calibri" w:hAnsi="Avenir LT Std 45 Book" w:cs="Arial"/>
          <w:color w:val="000000"/>
          <w:sz w:val="24"/>
          <w:szCs w:val="24"/>
        </w:rPr>
        <w:t>Análisis y en su caso aprobación para la ratificación respecto al Plan de Desarrollo Urbano del Municipio de Tecalitlán Jalisco.</w:t>
      </w:r>
    </w:p>
    <w:p w14:paraId="307E682E" w14:textId="77777777" w:rsidR="00CD13DA" w:rsidRPr="00985061" w:rsidRDefault="00CD13DA" w:rsidP="00E74403">
      <w:pPr>
        <w:pStyle w:val="Prrafodelista"/>
        <w:numPr>
          <w:ilvl w:val="0"/>
          <w:numId w:val="25"/>
        </w:numPr>
        <w:autoSpaceDN w:val="0"/>
        <w:spacing w:after="0" w:line="240" w:lineRule="auto"/>
        <w:ind w:left="1276" w:hanging="425"/>
        <w:contextualSpacing w:val="0"/>
        <w:jc w:val="both"/>
        <w:rPr>
          <w:rFonts w:ascii="Avenir LT Std 45 Book" w:hAnsi="Avenir LT Std 45 Book"/>
        </w:rPr>
      </w:pPr>
      <w:r w:rsidRPr="00985061">
        <w:rPr>
          <w:rFonts w:ascii="Avenir LT Std 45 Book" w:eastAsia="Calibri" w:hAnsi="Avenir LT Std 45 Book" w:cs="Arial"/>
          <w:color w:val="000000"/>
          <w:sz w:val="24"/>
          <w:szCs w:val="24"/>
        </w:rPr>
        <w:t>Análisis y en su caso aprobación del Catálogo de puestos y salarios del H. Ayuntamiento de Tecalitlán Jalisco.</w:t>
      </w:r>
    </w:p>
    <w:p w14:paraId="7C6F68CD" w14:textId="77777777" w:rsidR="00CD13DA" w:rsidRPr="00985061" w:rsidRDefault="00CD13DA" w:rsidP="00E74403">
      <w:pPr>
        <w:pStyle w:val="Prrafodelista"/>
        <w:numPr>
          <w:ilvl w:val="0"/>
          <w:numId w:val="25"/>
        </w:numPr>
        <w:autoSpaceDN w:val="0"/>
        <w:spacing w:after="0" w:line="240" w:lineRule="auto"/>
        <w:ind w:left="1276" w:hanging="425"/>
        <w:contextualSpacing w:val="0"/>
        <w:jc w:val="both"/>
        <w:rPr>
          <w:rFonts w:ascii="Avenir LT Std 45 Book" w:hAnsi="Avenir LT Std 45 Book"/>
        </w:rPr>
      </w:pPr>
      <w:r w:rsidRPr="00985061">
        <w:rPr>
          <w:rFonts w:ascii="Avenir LT Std 45 Book" w:eastAsia="Calibri" w:hAnsi="Avenir LT Std 45 Book" w:cs="Arial"/>
          <w:color w:val="000000"/>
          <w:sz w:val="24"/>
          <w:szCs w:val="24"/>
        </w:rPr>
        <w:t>Análisis y en su caso aprobación del Dictamen respecto a la ratificación de compendio de Reglamentos.</w:t>
      </w:r>
    </w:p>
    <w:p w14:paraId="75EC1195" w14:textId="3C77F13D" w:rsidR="00F418A7" w:rsidRPr="00985061" w:rsidRDefault="00CD13DA" w:rsidP="00F418A7">
      <w:pPr>
        <w:pStyle w:val="Prrafodelista"/>
        <w:numPr>
          <w:ilvl w:val="0"/>
          <w:numId w:val="25"/>
        </w:numPr>
        <w:autoSpaceDN w:val="0"/>
        <w:spacing w:after="0" w:line="240" w:lineRule="auto"/>
        <w:ind w:left="1276" w:hanging="425"/>
        <w:contextualSpacing w:val="0"/>
        <w:jc w:val="both"/>
        <w:rPr>
          <w:rFonts w:ascii="Avenir LT Std 45 Book" w:hAnsi="Avenir LT Std 45 Book"/>
          <w:i/>
        </w:rPr>
      </w:pPr>
      <w:r w:rsidRPr="00985061">
        <w:rPr>
          <w:rFonts w:ascii="Avenir LT Std 45 Book" w:eastAsia="Calibri" w:hAnsi="Avenir LT Std 45 Book" w:cs="Arial"/>
          <w:color w:val="000000"/>
          <w:sz w:val="24"/>
          <w:szCs w:val="24"/>
        </w:rPr>
        <w:t>Análisis y en su caso aprobación para la Ratificación del compendio de Manuales de Organización del Municipio de Tecalitlán Jalisco.</w:t>
      </w:r>
    </w:p>
    <w:p w14:paraId="00BC1411" w14:textId="77777777" w:rsidR="00CD13DA" w:rsidRPr="00985061" w:rsidRDefault="00CD13DA" w:rsidP="00E74403">
      <w:pPr>
        <w:pStyle w:val="Prrafodelista"/>
        <w:numPr>
          <w:ilvl w:val="0"/>
          <w:numId w:val="25"/>
        </w:numPr>
        <w:autoSpaceDN w:val="0"/>
        <w:spacing w:after="0" w:line="240" w:lineRule="auto"/>
        <w:ind w:left="1276" w:hanging="425"/>
        <w:contextualSpacing w:val="0"/>
        <w:jc w:val="both"/>
        <w:rPr>
          <w:rFonts w:ascii="Avenir LT Std 45 Book" w:hAnsi="Avenir LT Std 45 Book"/>
        </w:rPr>
      </w:pPr>
      <w:r w:rsidRPr="00985061">
        <w:rPr>
          <w:rFonts w:ascii="Avenir LT Std 45 Book" w:eastAsia="Calibri" w:hAnsi="Avenir LT Std 45 Book" w:cs="Arial"/>
          <w:color w:val="000000"/>
          <w:sz w:val="24"/>
          <w:szCs w:val="24"/>
        </w:rPr>
        <w:lastRenderedPageBreak/>
        <w:t>Análisis y en su caso aprobación del Plan Municipal de Protección al Ambiente y Programa Municipal de Acción Climática</w:t>
      </w:r>
    </w:p>
    <w:p w14:paraId="4A5A83BA" w14:textId="77777777" w:rsidR="00CD13DA" w:rsidRPr="00985061" w:rsidRDefault="00CD13DA" w:rsidP="00E74403">
      <w:pPr>
        <w:pStyle w:val="Prrafodelista"/>
        <w:numPr>
          <w:ilvl w:val="0"/>
          <w:numId w:val="25"/>
        </w:numPr>
        <w:autoSpaceDN w:val="0"/>
        <w:spacing w:after="0" w:line="240" w:lineRule="auto"/>
        <w:ind w:left="1276" w:hanging="425"/>
        <w:contextualSpacing w:val="0"/>
        <w:jc w:val="both"/>
        <w:rPr>
          <w:rFonts w:ascii="Avenir LT Std 45 Book" w:hAnsi="Avenir LT Std 45 Book"/>
        </w:rPr>
      </w:pPr>
      <w:r w:rsidRPr="00985061">
        <w:rPr>
          <w:rFonts w:ascii="Avenir LT Std 45 Book" w:eastAsia="Calibri" w:hAnsi="Avenir LT Std 45 Book" w:cs="Arial"/>
          <w:color w:val="000000"/>
          <w:sz w:val="24"/>
          <w:szCs w:val="24"/>
        </w:rPr>
        <w:t xml:space="preserve">Análisis y en su caso aprobación para la </w:t>
      </w:r>
      <w:r w:rsidRPr="00985061">
        <w:rPr>
          <w:rFonts w:ascii="Avenir LT Std 45 Book" w:hAnsi="Avenir LT Std 45 Book"/>
          <w:sz w:val="24"/>
          <w:szCs w:val="24"/>
        </w:rPr>
        <w:t>Declaración de dominio público sobre el bien inmueble denominado “Taller Municipal” ubicado en calle 20 de noviembre #14.</w:t>
      </w:r>
    </w:p>
    <w:p w14:paraId="0D7C4F37" w14:textId="77777777" w:rsidR="00CD13DA" w:rsidRPr="00985061" w:rsidRDefault="00CD13DA" w:rsidP="00E74403">
      <w:pPr>
        <w:pStyle w:val="Prrafodelista"/>
        <w:numPr>
          <w:ilvl w:val="0"/>
          <w:numId w:val="25"/>
        </w:numPr>
        <w:autoSpaceDN w:val="0"/>
        <w:spacing w:after="0" w:line="240" w:lineRule="auto"/>
        <w:ind w:left="1276" w:hanging="425"/>
        <w:contextualSpacing w:val="0"/>
        <w:jc w:val="both"/>
        <w:rPr>
          <w:rFonts w:ascii="Avenir LT Std 45 Book" w:hAnsi="Avenir LT Std 45 Book"/>
        </w:rPr>
      </w:pPr>
      <w:r w:rsidRPr="00985061">
        <w:rPr>
          <w:rFonts w:ascii="Avenir LT Std 45 Book" w:eastAsia="Calibri" w:hAnsi="Avenir LT Std 45 Book" w:cs="Arial"/>
          <w:color w:val="000000"/>
          <w:sz w:val="24"/>
          <w:szCs w:val="24"/>
        </w:rPr>
        <w:t xml:space="preserve">Análisis y en su caso aprobación para la modificación de la obra denominada Pavimentación en concreto hidráulico, machuelos y banquetas, rehabilitación de red de agua potable y red de drenaje en la </w:t>
      </w:r>
      <w:r w:rsidRPr="00985061">
        <w:rPr>
          <w:rFonts w:ascii="Avenir LT Std 45 Book" w:hAnsi="Avenir LT Std 45 Book"/>
          <w:sz w:val="24"/>
          <w:szCs w:val="24"/>
        </w:rPr>
        <w:t>calle Xicoténcatl entre calle Abasolo y Constitución en la Cabecera Municipal de Tecalitlán Jalisco.</w:t>
      </w:r>
    </w:p>
    <w:p w14:paraId="74F7AB59" w14:textId="77777777" w:rsidR="00CD13DA" w:rsidRPr="00985061" w:rsidRDefault="00CD13DA" w:rsidP="00E74403">
      <w:pPr>
        <w:pStyle w:val="Prrafodelista"/>
        <w:numPr>
          <w:ilvl w:val="0"/>
          <w:numId w:val="25"/>
        </w:numPr>
        <w:autoSpaceDN w:val="0"/>
        <w:spacing w:after="0" w:line="240" w:lineRule="auto"/>
        <w:ind w:left="1276" w:hanging="425"/>
        <w:contextualSpacing w:val="0"/>
        <w:jc w:val="both"/>
        <w:rPr>
          <w:rFonts w:ascii="Avenir LT Std 45 Book" w:hAnsi="Avenir LT Std 45 Book"/>
        </w:rPr>
      </w:pPr>
      <w:r w:rsidRPr="00985061">
        <w:rPr>
          <w:rFonts w:ascii="Avenir LT Std 45 Book" w:hAnsi="Avenir LT Std 45 Book"/>
          <w:sz w:val="24"/>
          <w:szCs w:val="24"/>
        </w:rPr>
        <w:t>Clausura de la sesión.</w:t>
      </w:r>
    </w:p>
    <w:p w14:paraId="48902C22" w14:textId="77777777" w:rsidR="00DE1DA1" w:rsidRPr="007A618F" w:rsidRDefault="00DE1DA1" w:rsidP="007A618F">
      <w:pPr>
        <w:pStyle w:val="Sinespaciado"/>
      </w:pPr>
    </w:p>
    <w:p w14:paraId="484AE9DD" w14:textId="0CD57599" w:rsidR="00C626A6" w:rsidRPr="00985061" w:rsidRDefault="009E5942" w:rsidP="00CC3DF6">
      <w:pPr>
        <w:spacing w:after="0" w:line="240" w:lineRule="auto"/>
        <w:ind w:left="851"/>
        <w:jc w:val="both"/>
        <w:rPr>
          <w:rFonts w:ascii="Avenir LT Std 45 Book" w:hAnsi="Avenir LT Std 45 Book" w:cstheme="minorHAnsi"/>
          <w:sz w:val="24"/>
          <w:szCs w:val="24"/>
        </w:rPr>
      </w:pPr>
      <w:r w:rsidRPr="00985061">
        <w:rPr>
          <w:rFonts w:ascii="Avenir LT Std 45 Book" w:hAnsi="Avenir LT Std 45 Book" w:cstheme="minorHAnsi"/>
          <w:sz w:val="24"/>
          <w:szCs w:val="24"/>
        </w:rPr>
        <w:t>Una vez leído el orden del día por p</w:t>
      </w:r>
      <w:r w:rsidR="00C67EFF" w:rsidRPr="00985061">
        <w:rPr>
          <w:rFonts w:ascii="Avenir LT Std 45 Book" w:hAnsi="Avenir LT Std 45 Book" w:cstheme="minorHAnsi"/>
          <w:sz w:val="24"/>
          <w:szCs w:val="24"/>
        </w:rPr>
        <w:t xml:space="preserve">arte del Secretario General </w:t>
      </w:r>
      <w:r w:rsidR="00CD13DA" w:rsidRPr="00985061">
        <w:rPr>
          <w:rFonts w:ascii="Avenir LT Std 45 Book" w:hAnsi="Avenir LT Std 45 Book" w:cstheme="minorHAnsi"/>
          <w:sz w:val="24"/>
          <w:szCs w:val="24"/>
        </w:rPr>
        <w:t>Abogado</w:t>
      </w:r>
      <w:r w:rsidR="00471BB6" w:rsidRPr="00985061">
        <w:rPr>
          <w:rFonts w:ascii="Avenir LT Std 45 Book" w:hAnsi="Avenir LT Std 45 Book" w:cstheme="minorHAnsi"/>
          <w:sz w:val="24"/>
          <w:szCs w:val="24"/>
        </w:rPr>
        <w:t xml:space="preserve">. </w:t>
      </w:r>
      <w:r w:rsidR="00C67EFF" w:rsidRPr="00985061">
        <w:rPr>
          <w:rFonts w:ascii="Avenir LT Std 45 Book" w:hAnsi="Avenir LT Std 45 Book" w:cstheme="minorHAnsi"/>
          <w:sz w:val="24"/>
          <w:szCs w:val="24"/>
        </w:rPr>
        <w:t>Evaristo Soto Contreras</w:t>
      </w:r>
      <w:r w:rsidRPr="00985061">
        <w:rPr>
          <w:rFonts w:ascii="Avenir LT Std 45 Book" w:hAnsi="Avenir LT Std 45 Book" w:cstheme="minorHAnsi"/>
          <w:sz w:val="24"/>
          <w:szCs w:val="24"/>
        </w:rPr>
        <w:t>, se inicia con el desahogo de los puntos respectivos en la presente sesión.</w:t>
      </w:r>
    </w:p>
    <w:p w14:paraId="50D2F865" w14:textId="77777777" w:rsidR="00DE1DA1" w:rsidRPr="00985061" w:rsidRDefault="00DE1DA1" w:rsidP="00974EAC">
      <w:pPr>
        <w:pStyle w:val="Sinespaciado"/>
      </w:pPr>
    </w:p>
    <w:p w14:paraId="281DD767" w14:textId="3FF02DFD" w:rsidR="00D72C4E" w:rsidRDefault="009E5942" w:rsidP="00985061">
      <w:pPr>
        <w:spacing w:line="240" w:lineRule="auto"/>
        <w:ind w:left="851"/>
        <w:jc w:val="both"/>
        <w:rPr>
          <w:rFonts w:ascii="Avenir LT Std 45 Book" w:hAnsi="Avenir LT Std 45 Book" w:cstheme="minorHAnsi"/>
          <w:sz w:val="24"/>
          <w:szCs w:val="24"/>
        </w:rPr>
      </w:pPr>
      <w:r w:rsidRPr="00985061">
        <w:rPr>
          <w:rFonts w:ascii="Bookman Old Style" w:hAnsi="Bookman Old Style" w:cstheme="minorHAnsi"/>
          <w:b/>
          <w:sz w:val="24"/>
          <w:szCs w:val="24"/>
        </w:rPr>
        <w:t>PRIMERO</w:t>
      </w:r>
      <w:r w:rsidRPr="00985061">
        <w:rPr>
          <w:rFonts w:ascii="Avenir LT Std 45 Book" w:hAnsi="Avenir LT Std 45 Book" w:cstheme="minorHAnsi"/>
          <w:b/>
          <w:sz w:val="24"/>
          <w:szCs w:val="24"/>
        </w:rPr>
        <w:t>:</w:t>
      </w:r>
      <w:r w:rsidRPr="00985061">
        <w:rPr>
          <w:rFonts w:ascii="Avenir LT Std 45 Book" w:hAnsi="Avenir LT Std 45 Book" w:cstheme="minorHAnsi"/>
          <w:sz w:val="24"/>
          <w:szCs w:val="24"/>
        </w:rPr>
        <w:t xml:space="preserve"> El Presidente Municipal dio la bienvenida a todos los regidores reconociendo el trabajo de cada uno, así mismo gira instrucc</w:t>
      </w:r>
      <w:r w:rsidR="003E4062" w:rsidRPr="00985061">
        <w:rPr>
          <w:rFonts w:ascii="Avenir LT Std 45 Book" w:hAnsi="Avenir LT Std 45 Book" w:cstheme="minorHAnsi"/>
          <w:sz w:val="24"/>
          <w:szCs w:val="24"/>
        </w:rPr>
        <w:t>iones al Secretario General Abog</w:t>
      </w:r>
      <w:r w:rsidR="007176C9" w:rsidRPr="00985061">
        <w:rPr>
          <w:rFonts w:ascii="Avenir LT Std 45 Book" w:hAnsi="Avenir LT Std 45 Book" w:cstheme="minorHAnsi"/>
          <w:sz w:val="24"/>
          <w:szCs w:val="24"/>
        </w:rPr>
        <w:t>ado</w:t>
      </w:r>
      <w:r w:rsidR="00C67EFF" w:rsidRPr="00985061">
        <w:rPr>
          <w:rFonts w:ascii="Avenir LT Std 45 Book" w:hAnsi="Avenir LT Std 45 Book" w:cstheme="minorHAnsi"/>
          <w:sz w:val="24"/>
          <w:szCs w:val="24"/>
        </w:rPr>
        <w:t xml:space="preserve"> Evaristo Soto Contreras</w:t>
      </w:r>
      <w:r w:rsidRPr="00985061">
        <w:rPr>
          <w:rFonts w:ascii="Avenir LT Std 45 Book" w:hAnsi="Avenir LT Std 45 Book" w:cstheme="minorHAnsi"/>
          <w:sz w:val="24"/>
          <w:szCs w:val="24"/>
        </w:rPr>
        <w:t xml:space="preserve">, para el desahogo del primer punto del orden del día </w:t>
      </w:r>
      <w:r w:rsidR="00211B2A" w:rsidRPr="00985061">
        <w:rPr>
          <w:rFonts w:ascii="Avenir LT Std 45 Book" w:hAnsi="Avenir LT Std 45 Book" w:cstheme="minorHAnsi"/>
          <w:sz w:val="24"/>
          <w:szCs w:val="24"/>
        </w:rPr>
        <w:t>siendo</w:t>
      </w:r>
      <w:r w:rsidRPr="00985061">
        <w:rPr>
          <w:rFonts w:ascii="Avenir LT Std 45 Book" w:hAnsi="Avenir LT Std 45 Book" w:cstheme="minorHAnsi"/>
          <w:sz w:val="24"/>
          <w:szCs w:val="24"/>
        </w:rPr>
        <w:t xml:space="preserve"> </w:t>
      </w:r>
      <w:r w:rsidR="003E4062" w:rsidRPr="00985061">
        <w:rPr>
          <w:rFonts w:ascii="Avenir LT Std 45 Book" w:hAnsi="Avenir LT Std 45 Book" w:cstheme="minorHAnsi"/>
          <w:sz w:val="24"/>
          <w:szCs w:val="24"/>
        </w:rPr>
        <w:t xml:space="preserve">el pase de </w:t>
      </w:r>
      <w:r w:rsidRPr="00985061">
        <w:rPr>
          <w:rFonts w:ascii="Avenir LT Std 45 Book" w:hAnsi="Avenir LT Std 45 Book" w:cstheme="minorHAnsi"/>
          <w:sz w:val="24"/>
          <w:szCs w:val="24"/>
        </w:rPr>
        <w:t>la lista de asistencia, por lo que una vez realizado, inform</w:t>
      </w:r>
      <w:r w:rsidR="00F4565B" w:rsidRPr="00985061">
        <w:rPr>
          <w:rFonts w:ascii="Avenir LT Std 45 Book" w:hAnsi="Avenir LT Std 45 Book" w:cstheme="minorHAnsi"/>
          <w:sz w:val="24"/>
          <w:szCs w:val="24"/>
        </w:rPr>
        <w:t>a que se encuentran pre</w:t>
      </w:r>
      <w:r w:rsidR="007208E6" w:rsidRPr="00985061">
        <w:rPr>
          <w:rFonts w:ascii="Avenir LT Std 45 Book" w:hAnsi="Avenir LT Std 45 Book" w:cstheme="minorHAnsi"/>
          <w:sz w:val="24"/>
          <w:szCs w:val="24"/>
        </w:rPr>
        <w:t>sentes</w:t>
      </w:r>
      <w:r w:rsidR="007176C9" w:rsidRPr="00985061">
        <w:rPr>
          <w:rFonts w:ascii="Avenir LT Std 45 Book" w:hAnsi="Avenir LT Std 45 Book" w:cstheme="minorHAnsi"/>
          <w:sz w:val="24"/>
          <w:szCs w:val="24"/>
        </w:rPr>
        <w:t xml:space="preserve"> diez</w:t>
      </w:r>
      <w:r w:rsidR="00D72C4E" w:rsidRPr="00985061">
        <w:rPr>
          <w:rFonts w:ascii="Avenir LT Std 45 Book" w:hAnsi="Avenir LT Std 45 Book" w:cstheme="minorHAnsi"/>
          <w:sz w:val="24"/>
          <w:szCs w:val="24"/>
        </w:rPr>
        <w:t xml:space="preserve"> </w:t>
      </w:r>
      <w:r w:rsidR="007176C9" w:rsidRPr="00985061">
        <w:rPr>
          <w:rFonts w:ascii="Avenir LT Std 45 Book" w:hAnsi="Avenir LT Std 45 Book" w:cstheme="minorHAnsi"/>
          <w:sz w:val="24"/>
          <w:szCs w:val="24"/>
        </w:rPr>
        <w:t xml:space="preserve">ediles </w:t>
      </w:r>
      <w:r w:rsidR="007017CF" w:rsidRPr="00985061">
        <w:rPr>
          <w:rFonts w:ascii="Avenir LT Std 45 Book" w:hAnsi="Avenir LT Std 45 Book" w:cstheme="minorHAnsi"/>
          <w:sz w:val="24"/>
          <w:szCs w:val="24"/>
        </w:rPr>
        <w:t xml:space="preserve">de la totalidad </w:t>
      </w:r>
      <w:r w:rsidR="00BF534F" w:rsidRPr="00985061">
        <w:rPr>
          <w:rFonts w:ascii="Avenir LT Std 45 Book" w:hAnsi="Avenir LT Std 45 Book" w:cstheme="minorHAnsi"/>
          <w:sz w:val="24"/>
          <w:szCs w:val="24"/>
        </w:rPr>
        <w:t>que conforman el H Ayuntamiento Constitucional de Tecalitlán Jalisco</w:t>
      </w:r>
      <w:r w:rsidR="00D72C4E" w:rsidRPr="00985061">
        <w:rPr>
          <w:rFonts w:ascii="Avenir LT Std 45 Book" w:hAnsi="Avenir LT Std 45 Book" w:cstheme="minorHAnsi"/>
          <w:sz w:val="24"/>
          <w:szCs w:val="24"/>
        </w:rPr>
        <w:t>, contando con la ausencia justificada de</w:t>
      </w:r>
      <w:r w:rsidR="00CD13DA" w:rsidRPr="00985061">
        <w:rPr>
          <w:rFonts w:ascii="Avenir LT Std 45 Book" w:hAnsi="Avenir LT Std 45 Book" w:cstheme="minorHAnsi"/>
          <w:sz w:val="24"/>
          <w:szCs w:val="24"/>
        </w:rPr>
        <w:t xml:space="preserve"> la</w:t>
      </w:r>
      <w:r w:rsidR="007176C9" w:rsidRPr="00985061">
        <w:rPr>
          <w:rFonts w:ascii="Avenir LT Std 45 Book" w:hAnsi="Avenir LT Std 45 Book" w:cstheme="minorHAnsi"/>
          <w:sz w:val="24"/>
          <w:szCs w:val="24"/>
        </w:rPr>
        <w:t xml:space="preserve"> regidor</w:t>
      </w:r>
      <w:r w:rsidR="00CD13DA" w:rsidRPr="00985061">
        <w:rPr>
          <w:rFonts w:ascii="Avenir LT Std 45 Book" w:hAnsi="Avenir LT Std 45 Book" w:cstheme="minorHAnsi"/>
          <w:sz w:val="24"/>
          <w:szCs w:val="24"/>
        </w:rPr>
        <w:t>a</w:t>
      </w:r>
      <w:r w:rsidR="007176C9" w:rsidRPr="00985061">
        <w:rPr>
          <w:rFonts w:ascii="Avenir LT Std 45 Book" w:hAnsi="Avenir LT Std 45 Book" w:cstheme="minorHAnsi"/>
          <w:sz w:val="24"/>
          <w:szCs w:val="24"/>
        </w:rPr>
        <w:t xml:space="preserve"> </w:t>
      </w:r>
      <w:r w:rsidR="00CD13DA" w:rsidRPr="00985061">
        <w:rPr>
          <w:rFonts w:ascii="Avenir LT Std 45 Book" w:hAnsi="Avenir LT Std 45 Book" w:cstheme="minorHAnsi"/>
          <w:sz w:val="24"/>
          <w:szCs w:val="24"/>
        </w:rPr>
        <w:t>María del Pilar Pantoja Aguilar</w:t>
      </w:r>
      <w:r w:rsidR="007176C9" w:rsidRPr="00985061">
        <w:rPr>
          <w:rFonts w:ascii="Avenir LT Std 45 Book" w:hAnsi="Avenir LT Std 45 Book" w:cstheme="minorHAnsi"/>
          <w:sz w:val="24"/>
          <w:szCs w:val="24"/>
        </w:rPr>
        <w:t>.</w:t>
      </w:r>
    </w:p>
    <w:p w14:paraId="7EE0144A" w14:textId="77777777" w:rsidR="007A618F" w:rsidRDefault="007A618F" w:rsidP="007A618F">
      <w:pPr>
        <w:pStyle w:val="Sinespaciado"/>
      </w:pPr>
    </w:p>
    <w:p w14:paraId="0F70C2FC" w14:textId="77777777" w:rsidR="00BF62D6" w:rsidRDefault="009E5942" w:rsidP="00BF62D6">
      <w:pPr>
        <w:spacing w:line="240" w:lineRule="auto"/>
        <w:ind w:left="851"/>
        <w:jc w:val="both"/>
        <w:rPr>
          <w:rFonts w:ascii="Avenir LT Std 45 Book" w:hAnsi="Avenir LT Std 45 Book" w:cstheme="minorHAnsi"/>
          <w:sz w:val="24"/>
          <w:szCs w:val="24"/>
        </w:rPr>
      </w:pPr>
      <w:r w:rsidRPr="00985061">
        <w:rPr>
          <w:rFonts w:ascii="Bookman Old Style" w:hAnsi="Bookman Old Style" w:cstheme="minorHAnsi"/>
          <w:b/>
          <w:sz w:val="24"/>
          <w:szCs w:val="24"/>
        </w:rPr>
        <w:t>SEGUNDO</w:t>
      </w:r>
      <w:r w:rsidRPr="00985061">
        <w:rPr>
          <w:rFonts w:ascii="Avenir LT Std 45 Book" w:hAnsi="Avenir LT Std 45 Book" w:cstheme="minorHAnsi"/>
          <w:b/>
          <w:sz w:val="24"/>
          <w:szCs w:val="24"/>
        </w:rPr>
        <w:t>:</w:t>
      </w:r>
      <w:r w:rsidRPr="00985061">
        <w:rPr>
          <w:rFonts w:ascii="Avenir LT Std 45 Book" w:hAnsi="Avenir LT Std 45 Book" w:cstheme="minorHAnsi"/>
          <w:sz w:val="24"/>
          <w:szCs w:val="24"/>
        </w:rPr>
        <w:t xml:space="preserve"> Siendo así, el Presidente Municipal, declara que hay quórum legal, </w:t>
      </w:r>
      <w:r w:rsidR="00985061" w:rsidRPr="00985061">
        <w:rPr>
          <w:rFonts w:ascii="Avenir LT Std 45 Book" w:hAnsi="Avenir LT Std 45 Book" w:cstheme="minorHAnsi"/>
          <w:sz w:val="24"/>
          <w:szCs w:val="24"/>
        </w:rPr>
        <w:t>m</w:t>
      </w:r>
      <w:r w:rsidRPr="00985061">
        <w:rPr>
          <w:rFonts w:ascii="Avenir LT Std 45 Book" w:hAnsi="Avenir LT Std 45 Book" w:cstheme="minorHAnsi"/>
          <w:sz w:val="24"/>
          <w:szCs w:val="24"/>
        </w:rPr>
        <w:t xml:space="preserve">anifestando que todos los acuerdos tomados en esta sesión tendrán toda la validez legal para este órgano colegiado, con base al Artículo 32 de la Ley del Gobierno y la Administración </w:t>
      </w:r>
      <w:r w:rsidR="007176C9" w:rsidRPr="00985061">
        <w:rPr>
          <w:rFonts w:ascii="Avenir LT Std 45 Book" w:hAnsi="Avenir LT Std 45 Book" w:cstheme="minorHAnsi"/>
          <w:sz w:val="24"/>
          <w:szCs w:val="24"/>
        </w:rPr>
        <w:t>Pública Municipal</w:t>
      </w:r>
      <w:r w:rsidRPr="00985061">
        <w:rPr>
          <w:rFonts w:ascii="Avenir LT Std 45 Book" w:hAnsi="Avenir LT Std 45 Book" w:cstheme="minorHAnsi"/>
          <w:sz w:val="24"/>
          <w:szCs w:val="24"/>
        </w:rPr>
        <w:t xml:space="preserve"> del Estado de Jalisco. </w:t>
      </w:r>
    </w:p>
    <w:p w14:paraId="50E385DE" w14:textId="77777777" w:rsidR="007A618F" w:rsidRDefault="007A618F" w:rsidP="007A618F">
      <w:pPr>
        <w:pStyle w:val="Sinespaciado"/>
      </w:pPr>
    </w:p>
    <w:p w14:paraId="20B938BD" w14:textId="73F4E4E2" w:rsidR="00D41FC2" w:rsidRDefault="009E5942" w:rsidP="00BF62D6">
      <w:pPr>
        <w:spacing w:line="240" w:lineRule="auto"/>
        <w:ind w:left="851"/>
        <w:jc w:val="both"/>
        <w:rPr>
          <w:rFonts w:ascii="Avenir LT Std 45 Book" w:hAnsi="Avenir LT Std 45 Book" w:cstheme="minorHAnsi"/>
          <w:sz w:val="24"/>
          <w:szCs w:val="24"/>
        </w:rPr>
      </w:pPr>
      <w:r w:rsidRPr="00985061">
        <w:rPr>
          <w:rFonts w:ascii="Bookman Old Style" w:hAnsi="Bookman Old Style" w:cstheme="minorHAnsi"/>
          <w:b/>
          <w:sz w:val="24"/>
          <w:szCs w:val="24"/>
        </w:rPr>
        <w:t>TERCERO</w:t>
      </w:r>
      <w:r w:rsidRPr="00985061">
        <w:rPr>
          <w:rFonts w:ascii="Avenir LT Std 45 Book" w:hAnsi="Avenir LT Std 45 Book" w:cstheme="minorHAnsi"/>
          <w:sz w:val="24"/>
          <w:szCs w:val="24"/>
        </w:rPr>
        <w:t xml:space="preserve">: </w:t>
      </w:r>
      <w:r w:rsidR="00C21B7B" w:rsidRPr="00985061">
        <w:rPr>
          <w:rFonts w:ascii="Avenir LT Std 45 Book" w:hAnsi="Avenir LT Std 45 Book" w:cstheme="minorHAnsi"/>
          <w:sz w:val="24"/>
          <w:szCs w:val="24"/>
        </w:rPr>
        <w:t>Se pone a consideración la aprobación del orden del día</w:t>
      </w:r>
      <w:r w:rsidR="007176C9" w:rsidRPr="00985061">
        <w:rPr>
          <w:rFonts w:ascii="Avenir LT Std 45 Book" w:hAnsi="Avenir LT Std 45 Book" w:cstheme="minorHAnsi"/>
          <w:sz w:val="24"/>
          <w:szCs w:val="24"/>
        </w:rPr>
        <w:t>,</w:t>
      </w:r>
      <w:r w:rsidR="00C21B7B" w:rsidRPr="00985061">
        <w:rPr>
          <w:rFonts w:ascii="Avenir LT Std 45 Book" w:hAnsi="Avenir LT Std 45 Book"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439386CB" w14:textId="77777777" w:rsidR="007A618F" w:rsidRDefault="007A618F" w:rsidP="007A618F">
      <w:pPr>
        <w:pStyle w:val="Sinespaciado"/>
      </w:pPr>
    </w:p>
    <w:p w14:paraId="7CC28120" w14:textId="0D9972DC" w:rsidR="00D41FC2" w:rsidRDefault="009E5942" w:rsidP="00F418A7">
      <w:pPr>
        <w:spacing w:line="240" w:lineRule="auto"/>
        <w:ind w:left="851"/>
        <w:jc w:val="both"/>
        <w:rPr>
          <w:rFonts w:ascii="Avenir LT Std 45 Book" w:hAnsi="Avenir LT Std 45 Book" w:cstheme="minorHAnsi"/>
          <w:sz w:val="24"/>
          <w:szCs w:val="24"/>
        </w:rPr>
      </w:pPr>
      <w:r w:rsidRPr="00985061">
        <w:rPr>
          <w:rFonts w:ascii="Bookman Old Style" w:hAnsi="Bookman Old Style" w:cstheme="minorHAnsi"/>
          <w:b/>
          <w:sz w:val="24"/>
          <w:szCs w:val="24"/>
        </w:rPr>
        <w:t>CUARTO</w:t>
      </w:r>
      <w:r w:rsidRPr="00985061">
        <w:rPr>
          <w:rFonts w:ascii="Avenir LT Std 45 Book" w:hAnsi="Avenir LT Std 45 Book" w:cstheme="minorHAnsi"/>
          <w:sz w:val="24"/>
          <w:szCs w:val="24"/>
        </w:rPr>
        <w:t>: Se solicita la dispensa la lectura del acta anterior por parte del Presidente Municipal, petición que fue aprobada por unanimid</w:t>
      </w:r>
      <w:r w:rsidR="009467CA" w:rsidRPr="00985061">
        <w:rPr>
          <w:rFonts w:ascii="Avenir LT Std 45 Book" w:hAnsi="Avenir LT Std 45 Book" w:cstheme="minorHAnsi"/>
          <w:sz w:val="24"/>
          <w:szCs w:val="24"/>
        </w:rPr>
        <w:t>ad de los regidores presentes en</w:t>
      </w:r>
      <w:r w:rsidRPr="00985061">
        <w:rPr>
          <w:rFonts w:ascii="Avenir LT Std 45 Book" w:hAnsi="Avenir LT Std 45 Book" w:cstheme="minorHAnsi"/>
          <w:sz w:val="24"/>
          <w:szCs w:val="24"/>
        </w:rPr>
        <w:t xml:space="preserve"> esta sesión.</w:t>
      </w:r>
    </w:p>
    <w:p w14:paraId="0DA6E354" w14:textId="77777777" w:rsidR="007A618F" w:rsidRDefault="007A618F" w:rsidP="007A618F">
      <w:pPr>
        <w:pStyle w:val="Sinespaciado"/>
      </w:pPr>
    </w:p>
    <w:p w14:paraId="40866C6F" w14:textId="25D30F28" w:rsidR="007641CD" w:rsidRDefault="006D4942" w:rsidP="00F418A7">
      <w:pPr>
        <w:autoSpaceDN w:val="0"/>
        <w:spacing w:after="0" w:line="240" w:lineRule="auto"/>
        <w:ind w:left="851"/>
        <w:jc w:val="both"/>
        <w:rPr>
          <w:rFonts w:ascii="Avenir LT Std 45 Book" w:hAnsi="Avenir LT Std 45 Book" w:cs="Calibri"/>
          <w:color w:val="000000"/>
          <w:sz w:val="24"/>
          <w:szCs w:val="24"/>
          <w:lang w:eastAsia="es-MX"/>
        </w:rPr>
      </w:pPr>
      <w:r w:rsidRPr="00985061">
        <w:rPr>
          <w:rFonts w:ascii="Bookman Old Style" w:hAnsi="Bookman Old Style"/>
          <w:b/>
          <w:bCs/>
          <w:sz w:val="24"/>
          <w:szCs w:val="24"/>
        </w:rPr>
        <w:t>QUINTO</w:t>
      </w:r>
      <w:r w:rsidR="00CC3DF6" w:rsidRPr="00985061">
        <w:rPr>
          <w:rFonts w:ascii="Avenir LT Std 45 Book" w:hAnsi="Avenir LT Std 45 Book"/>
          <w:b/>
          <w:bCs/>
          <w:sz w:val="24"/>
          <w:szCs w:val="24"/>
        </w:rPr>
        <w:t>:</w:t>
      </w:r>
      <w:r w:rsidRPr="00985061">
        <w:rPr>
          <w:rFonts w:ascii="Avenir LT Std 45 Book" w:hAnsi="Avenir LT Std 45 Book"/>
          <w:sz w:val="24"/>
          <w:szCs w:val="24"/>
        </w:rPr>
        <w:t xml:space="preserve"> </w:t>
      </w:r>
      <w:r w:rsidR="008839B4" w:rsidRPr="00985061">
        <w:rPr>
          <w:rFonts w:ascii="Avenir LT Std 45 Book" w:hAnsi="Avenir LT Std 45 Book"/>
          <w:sz w:val="24"/>
          <w:szCs w:val="24"/>
        </w:rPr>
        <w:t xml:space="preserve">Continuando con el orden del día se presenta para su </w:t>
      </w:r>
      <w:r w:rsidR="008839B4" w:rsidRPr="00985061">
        <w:rPr>
          <w:rFonts w:ascii="Avenir LT Std 45 Book" w:hAnsi="Avenir LT Std 45 Book" w:cstheme="minorHAnsi"/>
          <w:sz w:val="24"/>
          <w:szCs w:val="24"/>
          <w:lang w:eastAsia="es-MX"/>
        </w:rPr>
        <w:t>a</w:t>
      </w:r>
      <w:r w:rsidR="00221BB6" w:rsidRPr="00985061">
        <w:rPr>
          <w:rFonts w:ascii="Avenir LT Std 45 Book" w:hAnsi="Avenir LT Std 45 Book" w:cstheme="minorHAnsi"/>
          <w:sz w:val="24"/>
          <w:szCs w:val="24"/>
          <w:lang w:eastAsia="es-MX"/>
        </w:rPr>
        <w:t>nálisis</w:t>
      </w:r>
      <w:r w:rsidR="00221BB6" w:rsidRPr="00985061">
        <w:rPr>
          <w:rFonts w:ascii="Avenir LT Std 45 Book" w:hAnsi="Avenir LT Std 45 Book" w:cstheme="minorHAnsi"/>
          <w:color w:val="000000" w:themeColor="text1"/>
          <w:sz w:val="24"/>
          <w:szCs w:val="24"/>
          <w:lang w:eastAsia="es-MX"/>
        </w:rPr>
        <w:t xml:space="preserve"> y en su </w:t>
      </w:r>
      <w:r w:rsidR="007641CD" w:rsidRPr="00985061">
        <w:rPr>
          <w:rFonts w:ascii="Avenir LT Std 45 Book" w:hAnsi="Avenir LT Std 45 Book" w:cs="Calibri"/>
          <w:color w:val="000000"/>
          <w:sz w:val="24"/>
          <w:szCs w:val="24"/>
          <w:lang w:eastAsia="es-MX"/>
        </w:rPr>
        <w:t>caso aprobación la pensión del trabajador Heriberto López Martínez, servidor público municipal con año de inicio de labores desde 1990.</w:t>
      </w:r>
    </w:p>
    <w:p w14:paraId="566BCF3A" w14:textId="77777777" w:rsidR="007A618F" w:rsidRDefault="007A618F" w:rsidP="00F418A7">
      <w:pPr>
        <w:autoSpaceDN w:val="0"/>
        <w:spacing w:after="0" w:line="240" w:lineRule="auto"/>
        <w:ind w:left="851"/>
        <w:jc w:val="both"/>
        <w:rPr>
          <w:rFonts w:ascii="Avenir LT Std 45 Book" w:hAnsi="Avenir LT Std 45 Book" w:cs="Calibri"/>
          <w:color w:val="000000"/>
          <w:sz w:val="24"/>
          <w:szCs w:val="24"/>
          <w:lang w:eastAsia="es-MX"/>
        </w:rPr>
      </w:pPr>
    </w:p>
    <w:p w14:paraId="3BF8EC8B" w14:textId="77076E23" w:rsidR="00ED6EDC" w:rsidRDefault="007641CD" w:rsidP="00E74403">
      <w:pPr>
        <w:autoSpaceDN w:val="0"/>
        <w:spacing w:after="0" w:line="240" w:lineRule="auto"/>
        <w:ind w:left="851"/>
        <w:jc w:val="both"/>
        <w:rPr>
          <w:rFonts w:ascii="Avenir LT Std 45 Book" w:hAnsi="Avenir LT Std 45 Book" w:cs="Calibri"/>
          <w:color w:val="000000"/>
          <w:sz w:val="24"/>
          <w:szCs w:val="24"/>
          <w:lang w:eastAsia="es-MX"/>
        </w:rPr>
      </w:pPr>
      <w:r w:rsidRPr="00985061">
        <w:rPr>
          <w:rFonts w:ascii="Avenir LT Std 45 Book" w:hAnsi="Avenir LT Std 45 Book" w:cs="Calibri"/>
          <w:color w:val="000000"/>
          <w:sz w:val="24"/>
          <w:szCs w:val="24"/>
          <w:lang w:eastAsia="es-MX"/>
        </w:rPr>
        <w:t xml:space="preserve">En uso de la voz del Coordinador General de </w:t>
      </w:r>
      <w:r w:rsidR="00A333A9" w:rsidRPr="00985061">
        <w:rPr>
          <w:rFonts w:ascii="Avenir LT Std 45 Book" w:hAnsi="Avenir LT Std 45 Book" w:cs="Calibri"/>
          <w:color w:val="000000"/>
          <w:sz w:val="24"/>
          <w:szCs w:val="24"/>
          <w:lang w:eastAsia="es-MX"/>
        </w:rPr>
        <w:t>Administración</w:t>
      </w:r>
      <w:r w:rsidRPr="00985061">
        <w:rPr>
          <w:rFonts w:ascii="Avenir LT Std 45 Book" w:hAnsi="Avenir LT Std 45 Book" w:cs="Calibri"/>
          <w:color w:val="000000"/>
          <w:sz w:val="24"/>
          <w:szCs w:val="24"/>
          <w:lang w:eastAsia="es-MX"/>
        </w:rPr>
        <w:t xml:space="preserve"> y </w:t>
      </w:r>
      <w:r w:rsidR="00A333A9" w:rsidRPr="00985061">
        <w:rPr>
          <w:rFonts w:ascii="Avenir LT Std 45 Book" w:hAnsi="Avenir LT Std 45 Book" w:cs="Calibri"/>
          <w:color w:val="000000"/>
          <w:sz w:val="24"/>
          <w:szCs w:val="24"/>
          <w:lang w:eastAsia="es-MX"/>
        </w:rPr>
        <w:t>Oficialía</w:t>
      </w:r>
      <w:r w:rsidRPr="00985061">
        <w:rPr>
          <w:rFonts w:ascii="Avenir LT Std 45 Book" w:hAnsi="Avenir LT Std 45 Book" w:cs="Calibri"/>
          <w:color w:val="000000"/>
          <w:sz w:val="24"/>
          <w:szCs w:val="24"/>
          <w:lang w:eastAsia="es-MX"/>
        </w:rPr>
        <w:t xml:space="preserve"> Mayor Prof. Ramiro Torres </w:t>
      </w:r>
      <w:r w:rsidR="00A333A9" w:rsidRPr="00985061">
        <w:rPr>
          <w:rFonts w:ascii="Avenir LT Std 45 Book" w:hAnsi="Avenir LT Std 45 Book" w:cs="Calibri"/>
          <w:color w:val="000000"/>
          <w:sz w:val="24"/>
          <w:szCs w:val="24"/>
          <w:lang w:eastAsia="es-MX"/>
        </w:rPr>
        <w:t>Chávez</w:t>
      </w:r>
      <w:r w:rsidRPr="00985061">
        <w:rPr>
          <w:rFonts w:ascii="Avenir LT Std 45 Book" w:hAnsi="Avenir LT Std 45 Book" w:cs="Calibri"/>
          <w:color w:val="000000"/>
          <w:sz w:val="24"/>
          <w:szCs w:val="24"/>
          <w:lang w:eastAsia="es-MX"/>
        </w:rPr>
        <w:t xml:space="preserve"> detalló que el trabajador antes mencionado tiene el puesto de Fontanero adscrito al Departamento de Agua Potable, mismo que cuenta con una antigüedad de 30 años al servicio </w:t>
      </w:r>
      <w:r w:rsidR="00A333A9" w:rsidRPr="00985061">
        <w:rPr>
          <w:rFonts w:ascii="Avenir LT Std 45 Book" w:hAnsi="Avenir LT Std 45 Book" w:cs="Calibri"/>
          <w:color w:val="000000"/>
          <w:sz w:val="24"/>
          <w:szCs w:val="24"/>
          <w:lang w:eastAsia="es-MX"/>
        </w:rPr>
        <w:t>del Municipio de Tecalitlán Jalisc</w:t>
      </w:r>
      <w:r w:rsidR="00C944E9" w:rsidRPr="00985061">
        <w:rPr>
          <w:rFonts w:ascii="Avenir LT Std 45 Book" w:hAnsi="Avenir LT Std 45 Book" w:cs="Calibri"/>
          <w:color w:val="000000"/>
          <w:sz w:val="24"/>
          <w:szCs w:val="24"/>
          <w:lang w:eastAsia="es-MX"/>
        </w:rPr>
        <w:t xml:space="preserve">o y que por medio de una solicitud fue por la cual pide ser pensionado por haber cumplido los años por ley </w:t>
      </w:r>
      <w:r w:rsidR="00ED6EDC">
        <w:rPr>
          <w:rFonts w:ascii="Avenir LT Std 45 Book" w:hAnsi="Avenir LT Std 45 Book" w:cs="Calibri"/>
          <w:color w:val="000000"/>
          <w:sz w:val="24"/>
          <w:szCs w:val="24"/>
          <w:lang w:eastAsia="es-MX"/>
        </w:rPr>
        <w:t xml:space="preserve">  </w:t>
      </w:r>
      <w:r w:rsidR="00C944E9" w:rsidRPr="00985061">
        <w:rPr>
          <w:rFonts w:ascii="Avenir LT Std 45 Book" w:hAnsi="Avenir LT Std 45 Book" w:cs="Calibri"/>
          <w:color w:val="000000"/>
          <w:sz w:val="24"/>
          <w:szCs w:val="24"/>
          <w:lang w:eastAsia="es-MX"/>
        </w:rPr>
        <w:t xml:space="preserve">requeridos </w:t>
      </w:r>
      <w:r w:rsidR="00ED6EDC">
        <w:rPr>
          <w:rFonts w:ascii="Avenir LT Std 45 Book" w:hAnsi="Avenir LT Std 45 Book" w:cs="Calibri"/>
          <w:color w:val="000000"/>
          <w:sz w:val="24"/>
          <w:szCs w:val="24"/>
          <w:lang w:eastAsia="es-MX"/>
        </w:rPr>
        <w:t xml:space="preserve">  </w:t>
      </w:r>
      <w:r w:rsidR="00C944E9" w:rsidRPr="00985061">
        <w:rPr>
          <w:rFonts w:ascii="Avenir LT Std 45 Book" w:hAnsi="Avenir LT Std 45 Book" w:cs="Calibri"/>
          <w:color w:val="000000"/>
          <w:sz w:val="24"/>
          <w:szCs w:val="24"/>
          <w:lang w:eastAsia="es-MX"/>
        </w:rPr>
        <w:t xml:space="preserve">para tal efecto, así mismo explicó que se </w:t>
      </w:r>
      <w:r w:rsidR="00E44A8E" w:rsidRPr="00985061">
        <w:rPr>
          <w:rFonts w:ascii="Avenir LT Std 45 Book" w:hAnsi="Avenir LT Std 45 Book" w:cs="Calibri"/>
          <w:color w:val="000000"/>
          <w:sz w:val="24"/>
          <w:szCs w:val="24"/>
          <w:lang w:eastAsia="es-MX"/>
        </w:rPr>
        <w:t>llegó</w:t>
      </w:r>
      <w:r w:rsidR="00C944E9" w:rsidRPr="00985061">
        <w:rPr>
          <w:rFonts w:ascii="Avenir LT Std 45 Book" w:hAnsi="Avenir LT Std 45 Book" w:cs="Calibri"/>
          <w:color w:val="000000"/>
          <w:sz w:val="24"/>
          <w:szCs w:val="24"/>
          <w:lang w:eastAsia="es-MX"/>
        </w:rPr>
        <w:t xml:space="preserve"> </w:t>
      </w:r>
      <w:r w:rsidR="00ED6EDC">
        <w:rPr>
          <w:rFonts w:ascii="Avenir LT Std 45 Book" w:hAnsi="Avenir LT Std 45 Book" w:cs="Calibri"/>
          <w:color w:val="000000"/>
          <w:sz w:val="24"/>
          <w:szCs w:val="24"/>
          <w:lang w:eastAsia="es-MX"/>
        </w:rPr>
        <w:t xml:space="preserve"> </w:t>
      </w:r>
      <w:r w:rsidR="00C944E9" w:rsidRPr="00985061">
        <w:rPr>
          <w:rFonts w:ascii="Avenir LT Std 45 Book" w:hAnsi="Avenir LT Std 45 Book" w:cs="Calibri"/>
          <w:color w:val="000000"/>
          <w:sz w:val="24"/>
          <w:szCs w:val="24"/>
          <w:lang w:eastAsia="es-MX"/>
        </w:rPr>
        <w:t xml:space="preserve">a </w:t>
      </w:r>
      <w:r w:rsidR="00ED6EDC">
        <w:rPr>
          <w:rFonts w:ascii="Avenir LT Std 45 Book" w:hAnsi="Avenir LT Std 45 Book" w:cs="Calibri"/>
          <w:color w:val="000000"/>
          <w:sz w:val="24"/>
          <w:szCs w:val="24"/>
          <w:lang w:eastAsia="es-MX"/>
        </w:rPr>
        <w:t xml:space="preserve"> </w:t>
      </w:r>
      <w:r w:rsidR="00C944E9" w:rsidRPr="00985061">
        <w:rPr>
          <w:rFonts w:ascii="Avenir LT Std 45 Book" w:hAnsi="Avenir LT Std 45 Book" w:cs="Calibri"/>
          <w:color w:val="000000"/>
          <w:sz w:val="24"/>
          <w:szCs w:val="24"/>
          <w:lang w:eastAsia="es-MX"/>
        </w:rPr>
        <w:t xml:space="preserve">un </w:t>
      </w:r>
    </w:p>
    <w:p w14:paraId="3C13DAF6" w14:textId="276C4000" w:rsidR="007641CD" w:rsidRPr="00985061" w:rsidRDefault="00C944E9" w:rsidP="00E74403">
      <w:pPr>
        <w:autoSpaceDN w:val="0"/>
        <w:spacing w:after="0" w:line="240" w:lineRule="auto"/>
        <w:ind w:left="851"/>
        <w:jc w:val="both"/>
        <w:rPr>
          <w:rFonts w:ascii="Avenir LT Std 45 Book" w:hAnsi="Avenir LT Std 45 Book" w:cs="Calibri"/>
          <w:color w:val="000000"/>
          <w:sz w:val="24"/>
          <w:szCs w:val="24"/>
          <w:lang w:eastAsia="es-MX"/>
        </w:rPr>
      </w:pPr>
      <w:r w:rsidRPr="00985061">
        <w:rPr>
          <w:rFonts w:ascii="Avenir LT Std 45 Book" w:hAnsi="Avenir LT Std 45 Book" w:cs="Calibri"/>
          <w:color w:val="000000"/>
          <w:sz w:val="24"/>
          <w:szCs w:val="24"/>
          <w:lang w:eastAsia="es-MX"/>
        </w:rPr>
        <w:lastRenderedPageBreak/>
        <w:t>acuerdo con el referido trabajador</w:t>
      </w:r>
      <w:r w:rsidR="00B16DB1" w:rsidRPr="00985061">
        <w:rPr>
          <w:rFonts w:ascii="Avenir LT Std 45 Book" w:hAnsi="Avenir LT Std 45 Book" w:cs="Calibri"/>
          <w:color w:val="000000"/>
          <w:sz w:val="24"/>
          <w:szCs w:val="24"/>
          <w:lang w:eastAsia="es-MX"/>
        </w:rPr>
        <w:t xml:space="preserve">, </w:t>
      </w:r>
      <w:r w:rsidRPr="00985061">
        <w:rPr>
          <w:rFonts w:ascii="Avenir LT Std 45 Book" w:hAnsi="Avenir LT Std 45 Book" w:cs="Calibri"/>
          <w:color w:val="000000"/>
          <w:sz w:val="24"/>
          <w:szCs w:val="24"/>
          <w:lang w:eastAsia="es-MX"/>
        </w:rPr>
        <w:t xml:space="preserve">resaltando que será en este mes cuando deje de laborar en el puesto antes mencionado, no obstante se comenzará a efectuarle de los pagos </w:t>
      </w:r>
      <w:r w:rsidR="00B16DB1" w:rsidRPr="00985061">
        <w:rPr>
          <w:rFonts w:ascii="Avenir LT Std 45 Book" w:hAnsi="Avenir LT Std 45 Book" w:cs="Calibri"/>
          <w:color w:val="000000"/>
          <w:sz w:val="24"/>
          <w:szCs w:val="24"/>
          <w:lang w:eastAsia="es-MX"/>
        </w:rPr>
        <w:t>correspondiente a partir de enero del año entrante, lo</w:t>
      </w:r>
      <w:r w:rsidR="007A618F">
        <w:rPr>
          <w:rFonts w:ascii="Avenir LT Std 45 Book" w:hAnsi="Avenir LT Std 45 Book" w:cs="Calibri"/>
          <w:color w:val="000000"/>
          <w:sz w:val="24"/>
          <w:szCs w:val="24"/>
          <w:lang w:eastAsia="es-MX"/>
        </w:rPr>
        <w:t xml:space="preserve"> </w:t>
      </w:r>
      <w:r w:rsidR="00B16DB1" w:rsidRPr="00985061">
        <w:rPr>
          <w:rFonts w:ascii="Avenir LT Std 45 Book" w:hAnsi="Avenir LT Std 45 Book" w:cs="Calibri"/>
          <w:color w:val="000000"/>
          <w:sz w:val="24"/>
          <w:szCs w:val="24"/>
          <w:lang w:eastAsia="es-MX"/>
        </w:rPr>
        <w:t>anterior previo consentimiento del compañero Heriberto así como por no contar con la solvencia económica para tal efecto.</w:t>
      </w:r>
    </w:p>
    <w:p w14:paraId="691B0C86" w14:textId="77777777" w:rsidR="007A618F" w:rsidRDefault="007A618F" w:rsidP="00E74403">
      <w:pPr>
        <w:autoSpaceDN w:val="0"/>
        <w:spacing w:after="0" w:line="240" w:lineRule="auto"/>
        <w:ind w:left="851"/>
        <w:jc w:val="both"/>
        <w:rPr>
          <w:rFonts w:ascii="Avenir LT Std 45 Book" w:hAnsi="Avenir LT Std 45 Book" w:cs="Calibri"/>
          <w:color w:val="000000"/>
          <w:sz w:val="24"/>
          <w:szCs w:val="24"/>
          <w:lang w:eastAsia="es-MX"/>
        </w:rPr>
      </w:pPr>
    </w:p>
    <w:p w14:paraId="599635F1" w14:textId="67924819" w:rsidR="00E22EEC" w:rsidRPr="00985061" w:rsidRDefault="00E22EEC" w:rsidP="00E74403">
      <w:pPr>
        <w:autoSpaceDN w:val="0"/>
        <w:spacing w:after="0" w:line="240" w:lineRule="auto"/>
        <w:ind w:left="851"/>
        <w:jc w:val="both"/>
        <w:rPr>
          <w:rFonts w:ascii="Avenir LT Std 45 Book" w:hAnsi="Avenir LT Std 45 Book" w:cs="Calibri"/>
          <w:color w:val="000000"/>
          <w:sz w:val="24"/>
          <w:szCs w:val="24"/>
          <w:lang w:eastAsia="es-MX"/>
        </w:rPr>
      </w:pPr>
      <w:r w:rsidRPr="00985061">
        <w:rPr>
          <w:rFonts w:ascii="Avenir LT Std 45 Book" w:hAnsi="Avenir LT Std 45 Book" w:cs="Calibri"/>
          <w:color w:val="000000"/>
          <w:sz w:val="24"/>
          <w:szCs w:val="24"/>
          <w:lang w:eastAsia="es-MX"/>
        </w:rPr>
        <w:t>Además,</w:t>
      </w:r>
      <w:r w:rsidR="00B16DB1" w:rsidRPr="00985061">
        <w:rPr>
          <w:rFonts w:ascii="Avenir LT Std 45 Book" w:hAnsi="Avenir LT Std 45 Book" w:cs="Calibri"/>
          <w:color w:val="000000"/>
          <w:sz w:val="24"/>
          <w:szCs w:val="24"/>
          <w:lang w:eastAsia="es-MX"/>
        </w:rPr>
        <w:t xml:space="preserve"> señalo que la cantidad que le corresponde al trabajador asciende a </w:t>
      </w:r>
      <w:r w:rsidR="00EC2B8A" w:rsidRPr="00985061">
        <w:rPr>
          <w:rFonts w:ascii="Avenir LT Std 45 Book" w:hAnsi="Avenir LT Std 45 Book" w:cs="Calibri"/>
          <w:color w:val="000000"/>
          <w:sz w:val="24"/>
          <w:szCs w:val="24"/>
          <w:lang w:eastAsia="es-MX"/>
        </w:rPr>
        <w:t>$</w:t>
      </w:r>
      <w:r w:rsidR="00196456">
        <w:rPr>
          <w:rFonts w:ascii="Avenir LT Std 45 Book" w:hAnsi="Avenir LT Std 45 Book" w:cs="Calibri"/>
          <w:color w:val="000000"/>
          <w:sz w:val="24"/>
          <w:szCs w:val="24"/>
          <w:lang w:eastAsia="es-MX"/>
        </w:rPr>
        <w:t xml:space="preserve"> </w:t>
      </w:r>
      <w:r w:rsidR="00EC2B8A" w:rsidRPr="00985061">
        <w:rPr>
          <w:rFonts w:ascii="Avenir LT Std 45 Book" w:hAnsi="Avenir LT Std 45 Book" w:cs="Calibri"/>
          <w:color w:val="000000"/>
          <w:sz w:val="24"/>
          <w:szCs w:val="24"/>
          <w:lang w:eastAsia="es-MX"/>
        </w:rPr>
        <w:t>89,999.10 (Ochenta y Nueve Mil Novecientos Noventa y Nueve Pesos 10/100 M.N</w:t>
      </w:r>
      <w:r w:rsidR="007358E3">
        <w:rPr>
          <w:rFonts w:ascii="Avenir LT Std 45 Book" w:hAnsi="Avenir LT Std 45 Book" w:cs="Calibri"/>
          <w:color w:val="000000"/>
          <w:sz w:val="24"/>
          <w:szCs w:val="24"/>
          <w:lang w:eastAsia="es-MX"/>
        </w:rPr>
        <w:t>.</w:t>
      </w:r>
      <w:r w:rsidR="00EC2B8A" w:rsidRPr="00985061">
        <w:rPr>
          <w:rFonts w:ascii="Avenir LT Std 45 Book" w:hAnsi="Avenir LT Std 45 Book" w:cs="Calibri"/>
          <w:color w:val="000000"/>
          <w:sz w:val="24"/>
          <w:szCs w:val="24"/>
          <w:lang w:eastAsia="es-MX"/>
        </w:rPr>
        <w:t>)</w:t>
      </w:r>
      <w:r w:rsidR="007358E3">
        <w:rPr>
          <w:rFonts w:ascii="Avenir LT Std 45 Book" w:hAnsi="Avenir LT Std 45 Book" w:cs="Calibri"/>
          <w:color w:val="000000"/>
          <w:sz w:val="24"/>
          <w:szCs w:val="24"/>
          <w:lang w:eastAsia="es-MX"/>
        </w:rPr>
        <w:t>,</w:t>
      </w:r>
      <w:r w:rsidR="00EC2B8A" w:rsidRPr="00985061">
        <w:rPr>
          <w:rFonts w:ascii="Avenir LT Std 45 Book" w:hAnsi="Avenir LT Std 45 Book" w:cs="Calibri"/>
          <w:color w:val="000000"/>
          <w:sz w:val="24"/>
          <w:szCs w:val="24"/>
          <w:lang w:eastAsia="es-MX"/>
        </w:rPr>
        <w:t xml:space="preserve"> </w:t>
      </w:r>
      <w:r w:rsidR="00B16DB1" w:rsidRPr="00985061">
        <w:rPr>
          <w:rFonts w:ascii="Avenir LT Std 45 Book" w:hAnsi="Avenir LT Std 45 Book" w:cs="Calibri"/>
          <w:color w:val="000000"/>
          <w:sz w:val="24"/>
          <w:szCs w:val="24"/>
          <w:lang w:eastAsia="es-MX"/>
        </w:rPr>
        <w:t>misma que será sufragada</w:t>
      </w:r>
      <w:r w:rsidRPr="00985061">
        <w:rPr>
          <w:rFonts w:ascii="Avenir LT Std 45 Book" w:hAnsi="Avenir LT Std 45 Book" w:cs="Calibri"/>
          <w:color w:val="000000"/>
          <w:sz w:val="24"/>
          <w:szCs w:val="24"/>
          <w:lang w:eastAsia="es-MX"/>
        </w:rPr>
        <w:t xml:space="preserve"> en </w:t>
      </w:r>
      <w:r w:rsidR="00EC2B8A" w:rsidRPr="00985061">
        <w:rPr>
          <w:rFonts w:ascii="Avenir LT Std 45 Book" w:hAnsi="Avenir LT Std 45 Book" w:cs="Calibri"/>
          <w:color w:val="000000"/>
          <w:sz w:val="24"/>
          <w:szCs w:val="24"/>
          <w:lang w:eastAsia="es-MX"/>
        </w:rPr>
        <w:t xml:space="preserve">4 </w:t>
      </w:r>
      <w:r w:rsidRPr="00985061">
        <w:rPr>
          <w:rFonts w:ascii="Avenir LT Std 45 Book" w:hAnsi="Avenir LT Std 45 Book" w:cs="Calibri"/>
          <w:color w:val="000000"/>
          <w:sz w:val="24"/>
          <w:szCs w:val="24"/>
          <w:lang w:eastAsia="es-MX"/>
        </w:rPr>
        <w:t>pagos como ya antes se mencionó</w:t>
      </w:r>
      <w:r w:rsidR="00032235" w:rsidRPr="00985061">
        <w:rPr>
          <w:rFonts w:ascii="Avenir LT Std 45 Book" w:hAnsi="Avenir LT Std 45 Book" w:cs="Calibri"/>
          <w:color w:val="000000"/>
          <w:sz w:val="24"/>
          <w:szCs w:val="24"/>
          <w:lang w:eastAsia="es-MX"/>
        </w:rPr>
        <w:t xml:space="preserve"> y de conformidad al convenio que posteriormente se estará suscribiendo con el citado trabajador.</w:t>
      </w:r>
    </w:p>
    <w:p w14:paraId="5D726CD8" w14:textId="7FFAC725" w:rsidR="0086088F" w:rsidRPr="00985061" w:rsidRDefault="0086088F" w:rsidP="00E74403">
      <w:pPr>
        <w:autoSpaceDN w:val="0"/>
        <w:spacing w:after="0" w:line="240" w:lineRule="auto"/>
        <w:ind w:left="851"/>
        <w:jc w:val="both"/>
        <w:rPr>
          <w:rFonts w:ascii="Avenir LT Std 45 Book" w:hAnsi="Avenir LT Std 45 Book" w:cstheme="minorHAnsi"/>
          <w:color w:val="000000" w:themeColor="text1"/>
          <w:sz w:val="24"/>
          <w:szCs w:val="24"/>
          <w:lang w:eastAsia="es-MX"/>
        </w:rPr>
      </w:pPr>
    </w:p>
    <w:p w14:paraId="043CEF0B" w14:textId="53488BB5" w:rsidR="006D4942" w:rsidRPr="00985061" w:rsidRDefault="006D4942" w:rsidP="00E74403">
      <w:pPr>
        <w:spacing w:after="0" w:line="240" w:lineRule="auto"/>
        <w:ind w:left="851"/>
        <w:jc w:val="both"/>
        <w:rPr>
          <w:rFonts w:ascii="Avenir LT Std 45 Book" w:hAnsi="Avenir LT Std 45 Book" w:cstheme="minorHAnsi"/>
          <w:sz w:val="24"/>
          <w:szCs w:val="24"/>
          <w:lang w:eastAsia="es-MX"/>
        </w:rPr>
      </w:pPr>
      <w:r w:rsidRPr="00985061">
        <w:rPr>
          <w:rFonts w:ascii="Avenir LT Std 45 Book" w:hAnsi="Avenir LT Std 45 Book" w:cstheme="minorHAnsi"/>
          <w:sz w:val="24"/>
          <w:szCs w:val="24"/>
          <w:lang w:eastAsia="es-MX"/>
        </w:rPr>
        <w:t xml:space="preserve">Una vez agotada la exposición de motivos y al no </w:t>
      </w:r>
      <w:r w:rsidR="00883882" w:rsidRPr="00985061">
        <w:rPr>
          <w:rFonts w:ascii="Avenir LT Std 45 Book" w:hAnsi="Avenir LT Std 45 Book" w:cstheme="minorHAnsi"/>
          <w:sz w:val="24"/>
          <w:szCs w:val="24"/>
          <w:lang w:eastAsia="es-MX"/>
        </w:rPr>
        <w:t>haber más</w:t>
      </w:r>
      <w:r w:rsidRPr="00985061">
        <w:rPr>
          <w:rFonts w:ascii="Avenir LT Std 45 Book" w:hAnsi="Avenir LT Std 45 Book" w:cstheme="minorHAnsi"/>
          <w:sz w:val="24"/>
          <w:szCs w:val="24"/>
          <w:lang w:eastAsia="es-MX"/>
        </w:rPr>
        <w:t xml:space="preserve"> intervenciones, se somete el presente punto de acuerdo para votación, mismo que resulta aprobado por unanimidad.</w:t>
      </w:r>
    </w:p>
    <w:p w14:paraId="4CE0A57E" w14:textId="77777777" w:rsidR="00D41FC2" w:rsidRPr="00985061" w:rsidRDefault="00D41FC2" w:rsidP="00E74403">
      <w:pPr>
        <w:spacing w:after="0" w:line="240" w:lineRule="auto"/>
        <w:ind w:left="851"/>
        <w:jc w:val="both"/>
        <w:rPr>
          <w:rFonts w:ascii="Avenir LT Std 45 Book" w:hAnsi="Avenir LT Std 45 Book" w:cstheme="minorHAnsi"/>
          <w:sz w:val="24"/>
          <w:szCs w:val="24"/>
          <w:lang w:eastAsia="es-MX"/>
        </w:rPr>
      </w:pPr>
    </w:p>
    <w:p w14:paraId="1EC4EC27" w14:textId="00089272" w:rsidR="00880955" w:rsidRDefault="0078532C" w:rsidP="00E74403">
      <w:pPr>
        <w:suppressAutoHyphens/>
        <w:autoSpaceDN w:val="0"/>
        <w:spacing w:after="0" w:line="240" w:lineRule="auto"/>
        <w:ind w:left="851"/>
        <w:jc w:val="both"/>
        <w:textAlignment w:val="baseline"/>
        <w:rPr>
          <w:rFonts w:ascii="Avenir LT Std 45 Book" w:hAnsi="Avenir LT Std 45 Book" w:cs="Calibri"/>
          <w:color w:val="000000"/>
          <w:sz w:val="24"/>
          <w:szCs w:val="24"/>
          <w:lang w:eastAsia="es-MX"/>
        </w:rPr>
      </w:pPr>
      <w:r w:rsidRPr="00BF62D6">
        <w:rPr>
          <w:rFonts w:ascii="Bookman Old Style" w:hAnsi="Bookman Old Style" w:cstheme="minorHAnsi"/>
          <w:b/>
          <w:sz w:val="24"/>
          <w:szCs w:val="24"/>
          <w:lang w:eastAsia="es-MX"/>
        </w:rPr>
        <w:t>SEXTO</w:t>
      </w:r>
      <w:r w:rsidRPr="00985061">
        <w:rPr>
          <w:rFonts w:ascii="Avenir LT Std 45 Book" w:hAnsi="Avenir LT Std 45 Book" w:cstheme="minorHAnsi"/>
          <w:b/>
          <w:sz w:val="24"/>
          <w:szCs w:val="24"/>
          <w:lang w:eastAsia="es-MX"/>
        </w:rPr>
        <w:t xml:space="preserve">: </w:t>
      </w:r>
      <w:r w:rsidRPr="00985061">
        <w:rPr>
          <w:rFonts w:ascii="Avenir LT Std 45 Book" w:hAnsi="Avenir LT Std 45 Book" w:cstheme="minorHAnsi"/>
          <w:sz w:val="24"/>
          <w:szCs w:val="24"/>
          <w:lang w:eastAsia="es-MX"/>
        </w:rPr>
        <w:t xml:space="preserve">En desahogo del siguiente punto del orden del día se presenta para su análisis </w:t>
      </w:r>
      <w:r w:rsidRPr="00985061">
        <w:rPr>
          <w:rFonts w:ascii="Avenir LT Std 45 Book" w:hAnsi="Avenir LT Std 45 Book" w:cstheme="minorHAnsi"/>
          <w:color w:val="000000" w:themeColor="text1"/>
          <w:sz w:val="24"/>
          <w:szCs w:val="24"/>
          <w:lang w:eastAsia="es-MX"/>
        </w:rPr>
        <w:t xml:space="preserve">y en su </w:t>
      </w:r>
      <w:r w:rsidR="00880955" w:rsidRPr="00985061">
        <w:rPr>
          <w:rFonts w:ascii="Avenir LT Std 45 Book" w:hAnsi="Avenir LT Std 45 Book" w:cs="Calibri"/>
          <w:color w:val="000000"/>
          <w:sz w:val="24"/>
          <w:szCs w:val="24"/>
          <w:lang w:eastAsia="es-MX"/>
        </w:rPr>
        <w:t>caso aprobación la apertura de un fondo de caja por concepto de comisiones por la cantidad de $6,000.00 (Seis Mil Pesos 00/100 M.N</w:t>
      </w:r>
      <w:r w:rsidR="00ED6EDC">
        <w:rPr>
          <w:rFonts w:ascii="Avenir LT Std 45 Book" w:hAnsi="Avenir LT Std 45 Book" w:cs="Calibri"/>
          <w:color w:val="000000"/>
          <w:sz w:val="24"/>
          <w:szCs w:val="24"/>
          <w:lang w:eastAsia="es-MX"/>
        </w:rPr>
        <w:t>.</w:t>
      </w:r>
      <w:r w:rsidR="00880955" w:rsidRPr="00985061">
        <w:rPr>
          <w:rFonts w:ascii="Avenir LT Std 45 Book" w:hAnsi="Avenir LT Std 45 Book" w:cs="Calibri"/>
          <w:color w:val="000000"/>
          <w:sz w:val="24"/>
          <w:szCs w:val="24"/>
          <w:lang w:eastAsia="es-MX"/>
        </w:rPr>
        <w:t>)</w:t>
      </w:r>
      <w:r w:rsidR="00ED6EDC">
        <w:rPr>
          <w:rFonts w:ascii="Avenir LT Std 45 Book" w:hAnsi="Avenir LT Std 45 Book" w:cs="Calibri"/>
          <w:color w:val="000000"/>
          <w:sz w:val="24"/>
          <w:szCs w:val="24"/>
          <w:lang w:eastAsia="es-MX"/>
        </w:rPr>
        <w:t>.</w:t>
      </w:r>
    </w:p>
    <w:p w14:paraId="03A4494C" w14:textId="41DF1CD6" w:rsidR="00880955" w:rsidRPr="00985061" w:rsidRDefault="00E44A8E" w:rsidP="00ED6EDC">
      <w:pPr>
        <w:suppressAutoHyphens/>
        <w:autoSpaceDN w:val="0"/>
        <w:spacing w:after="0" w:line="240" w:lineRule="auto"/>
        <w:ind w:left="851"/>
        <w:jc w:val="both"/>
        <w:textAlignment w:val="baseline"/>
        <w:rPr>
          <w:rFonts w:ascii="Avenir LT Std 45 Book" w:hAnsi="Avenir LT Std 45 Book" w:cs="Calibri"/>
          <w:color w:val="000000"/>
          <w:sz w:val="24"/>
          <w:szCs w:val="24"/>
          <w:lang w:eastAsia="es-MX"/>
        </w:rPr>
      </w:pPr>
      <w:r w:rsidRPr="00985061">
        <w:rPr>
          <w:rFonts w:ascii="Avenir LT Std 45 Book" w:hAnsi="Avenir LT Std 45 Book" w:cs="Calibri"/>
          <w:color w:val="000000"/>
          <w:sz w:val="24"/>
          <w:szCs w:val="24"/>
          <w:lang w:eastAsia="es-MX"/>
        </w:rPr>
        <w:t xml:space="preserve">Señalando que el presente punto de acuerdo es </w:t>
      </w:r>
      <w:r w:rsidR="00880955" w:rsidRPr="00985061">
        <w:rPr>
          <w:rFonts w:ascii="Avenir LT Std 45 Book" w:hAnsi="Avenir LT Std 45 Book" w:cs="Calibri"/>
          <w:color w:val="000000"/>
          <w:sz w:val="24"/>
          <w:szCs w:val="24"/>
          <w:lang w:eastAsia="es-MX"/>
        </w:rPr>
        <w:t xml:space="preserve"> solicitado por el Departamento de la Hacienda </w:t>
      </w:r>
      <w:r w:rsidRPr="00985061">
        <w:rPr>
          <w:rFonts w:ascii="Avenir LT Std 45 Book" w:hAnsi="Avenir LT Std 45 Book" w:cs="Calibri"/>
          <w:color w:val="000000"/>
          <w:sz w:val="24"/>
          <w:szCs w:val="24"/>
          <w:lang w:eastAsia="es-MX"/>
        </w:rPr>
        <w:t>Pública</w:t>
      </w:r>
      <w:r w:rsidR="00880955" w:rsidRPr="00985061">
        <w:rPr>
          <w:rFonts w:ascii="Avenir LT Std 45 Book" w:hAnsi="Avenir LT Std 45 Book" w:cs="Calibri"/>
          <w:color w:val="000000"/>
          <w:sz w:val="24"/>
          <w:szCs w:val="24"/>
          <w:lang w:eastAsia="es-MX"/>
        </w:rPr>
        <w:t xml:space="preserve"> Municipal, en virtud de que </w:t>
      </w:r>
      <w:r w:rsidRPr="00985061">
        <w:rPr>
          <w:rFonts w:ascii="Avenir LT Std 45 Book" w:hAnsi="Avenir LT Std 45 Book" w:cs="Calibri"/>
          <w:color w:val="000000"/>
          <w:sz w:val="24"/>
          <w:szCs w:val="24"/>
          <w:lang w:eastAsia="es-MX"/>
        </w:rPr>
        <w:t>por el momento</w:t>
      </w:r>
      <w:r w:rsidR="00880955" w:rsidRPr="00985061">
        <w:rPr>
          <w:rFonts w:ascii="Avenir LT Std 45 Book" w:hAnsi="Avenir LT Std 45 Book" w:cs="Calibri"/>
          <w:color w:val="000000"/>
          <w:sz w:val="24"/>
          <w:szCs w:val="24"/>
          <w:lang w:eastAsia="es-MX"/>
        </w:rPr>
        <w:t xml:space="preserve"> el vehículo Tiida el cual estaba asignado para las comisiones</w:t>
      </w:r>
      <w:r w:rsidRPr="00985061">
        <w:rPr>
          <w:rFonts w:ascii="Avenir LT Std 45 Book" w:hAnsi="Avenir LT Std 45 Book" w:cs="Calibri"/>
          <w:color w:val="000000"/>
          <w:sz w:val="24"/>
          <w:szCs w:val="24"/>
          <w:lang w:eastAsia="es-MX"/>
        </w:rPr>
        <w:t xml:space="preserve"> no se encuentra en condiciones para tal efecto,</w:t>
      </w:r>
      <w:r w:rsidR="00880955" w:rsidRPr="00985061">
        <w:rPr>
          <w:rFonts w:ascii="Avenir LT Std 45 Book" w:hAnsi="Avenir LT Std 45 Book" w:cs="Calibri"/>
          <w:color w:val="000000"/>
          <w:sz w:val="24"/>
          <w:szCs w:val="24"/>
          <w:lang w:eastAsia="es-MX"/>
        </w:rPr>
        <w:t xml:space="preserve"> por consiguiente y </w:t>
      </w:r>
      <w:r w:rsidRPr="00985061">
        <w:rPr>
          <w:rFonts w:ascii="Avenir LT Std 45 Book" w:hAnsi="Avenir LT Std 45 Book" w:cs="Calibri"/>
          <w:color w:val="000000"/>
          <w:sz w:val="24"/>
          <w:szCs w:val="24"/>
          <w:lang w:eastAsia="es-MX"/>
        </w:rPr>
        <w:t>en razón de que cada semana hay comisiones a Guadalajara principalmente</w:t>
      </w:r>
      <w:r w:rsidR="00880955" w:rsidRPr="00985061">
        <w:rPr>
          <w:rFonts w:ascii="Avenir LT Std 45 Book" w:hAnsi="Avenir LT Std 45 Book" w:cs="Calibri"/>
          <w:color w:val="000000"/>
          <w:sz w:val="24"/>
          <w:szCs w:val="24"/>
          <w:lang w:eastAsia="es-MX"/>
        </w:rPr>
        <w:t>, se optó por realizarlas en vehículos propios cuando no estén disponibles l</w:t>
      </w:r>
      <w:r w:rsidRPr="00985061">
        <w:rPr>
          <w:rFonts w:ascii="Avenir LT Std 45 Book" w:hAnsi="Avenir LT Std 45 Book" w:cs="Calibri"/>
          <w:color w:val="000000"/>
          <w:sz w:val="24"/>
          <w:szCs w:val="24"/>
          <w:lang w:eastAsia="es-MX"/>
        </w:rPr>
        <w:t>as unidades</w:t>
      </w:r>
      <w:r w:rsidR="00880955" w:rsidRPr="00985061">
        <w:rPr>
          <w:rFonts w:ascii="Avenir LT Std 45 Book" w:hAnsi="Avenir LT Std 45 Book" w:cs="Calibri"/>
          <w:color w:val="000000"/>
          <w:sz w:val="24"/>
          <w:szCs w:val="24"/>
          <w:lang w:eastAsia="es-MX"/>
        </w:rPr>
        <w:t xml:space="preserve"> oficiales, sin embargo en ocasiones los compañeros comisionados no cuentan con el recurso suficiente para llevarlas a cabo por ende se solicita la apertura de este fondo revolvente para que sea utilizado para las diversas comisiones con sus respectivas comprobaciones</w:t>
      </w:r>
      <w:r w:rsidRPr="00985061">
        <w:rPr>
          <w:rFonts w:ascii="Avenir LT Std 45 Book" w:hAnsi="Avenir LT Std 45 Book" w:cs="Calibri"/>
          <w:color w:val="000000"/>
          <w:sz w:val="24"/>
          <w:szCs w:val="24"/>
          <w:lang w:eastAsia="es-MX"/>
        </w:rPr>
        <w:t>, para hacer el reintegro correspondiente.</w:t>
      </w:r>
    </w:p>
    <w:p w14:paraId="3765DBEB" w14:textId="72F011CE" w:rsidR="0078532C" w:rsidRPr="00985061" w:rsidRDefault="0078532C" w:rsidP="00BF62D6">
      <w:pPr>
        <w:spacing w:after="0" w:line="240" w:lineRule="auto"/>
        <w:ind w:left="851"/>
        <w:jc w:val="both"/>
        <w:rPr>
          <w:rFonts w:ascii="Avenir LT Std 45 Book" w:hAnsi="Avenir LT Std 45 Book" w:cstheme="minorHAnsi"/>
          <w:color w:val="000000" w:themeColor="text1"/>
          <w:sz w:val="24"/>
          <w:szCs w:val="24"/>
          <w:lang w:eastAsia="es-MX"/>
        </w:rPr>
      </w:pPr>
      <w:r w:rsidRPr="00985061">
        <w:rPr>
          <w:rFonts w:ascii="Avenir LT Std 45 Book" w:hAnsi="Avenir LT Std 45 Book" w:cstheme="minorHAnsi"/>
          <w:color w:val="000000" w:themeColor="text1"/>
          <w:sz w:val="24"/>
          <w:szCs w:val="24"/>
          <w:lang w:eastAsia="es-MX"/>
        </w:rPr>
        <w:t>Una vez realizada la exposición de motivos y la no haber intervenciones por parte de los ediles presentes, se sometió el presente punto de acuerdo para su aprobación, resultando aprobado por unanimidad.</w:t>
      </w:r>
    </w:p>
    <w:p w14:paraId="1ED56F76" w14:textId="59B2A647" w:rsidR="00031A7E" w:rsidRPr="00985061" w:rsidRDefault="00031A7E" w:rsidP="00E74403">
      <w:pPr>
        <w:spacing w:after="0" w:line="240" w:lineRule="auto"/>
        <w:ind w:left="851"/>
        <w:jc w:val="both"/>
        <w:rPr>
          <w:rFonts w:ascii="Avenir LT Std 45 Book" w:hAnsi="Avenir LT Std 45 Book"/>
          <w:sz w:val="24"/>
          <w:szCs w:val="24"/>
        </w:rPr>
      </w:pPr>
    </w:p>
    <w:p w14:paraId="54E2F518" w14:textId="3B3244A9" w:rsidR="00B62411" w:rsidRDefault="00B162B3" w:rsidP="00B62411">
      <w:pPr>
        <w:suppressAutoHyphens/>
        <w:autoSpaceDN w:val="0"/>
        <w:spacing w:after="0" w:line="240" w:lineRule="auto"/>
        <w:ind w:left="851"/>
        <w:jc w:val="both"/>
        <w:textAlignment w:val="baseline"/>
        <w:rPr>
          <w:rFonts w:ascii="Avenir LT Std 45 Book" w:hAnsi="Avenir LT Std 45 Book" w:cs="Calibri"/>
          <w:sz w:val="24"/>
          <w:szCs w:val="24"/>
          <w:lang w:eastAsia="es-MX"/>
        </w:rPr>
      </w:pPr>
      <w:r w:rsidRPr="00BF62D6">
        <w:rPr>
          <w:rFonts w:ascii="Bookman Old Style" w:hAnsi="Bookman Old Style"/>
          <w:b/>
          <w:bCs/>
          <w:sz w:val="24"/>
          <w:szCs w:val="24"/>
        </w:rPr>
        <w:t>SÉPTIMO</w:t>
      </w:r>
      <w:r w:rsidRPr="00985061">
        <w:rPr>
          <w:rFonts w:ascii="Avenir LT Std 45 Book" w:hAnsi="Avenir LT Std 45 Book"/>
          <w:b/>
          <w:bCs/>
          <w:sz w:val="24"/>
          <w:szCs w:val="24"/>
        </w:rPr>
        <w:t>:</w:t>
      </w:r>
      <w:r w:rsidRPr="00985061">
        <w:rPr>
          <w:rFonts w:ascii="Avenir LT Std 45 Book" w:hAnsi="Avenir LT Std 45 Book"/>
          <w:bCs/>
          <w:sz w:val="24"/>
          <w:szCs w:val="24"/>
        </w:rPr>
        <w:t xml:space="preserve"> </w:t>
      </w:r>
      <w:r w:rsidR="00B62411" w:rsidRPr="00985061">
        <w:rPr>
          <w:rFonts w:ascii="Avenir LT Std 45 Book" w:hAnsi="Avenir LT Std 45 Book" w:cs="Calibri"/>
          <w:sz w:val="24"/>
          <w:szCs w:val="24"/>
          <w:lang w:eastAsia="es-MX"/>
        </w:rPr>
        <w:t>Análisis y en su caso aprobación del gasto por concepto de compra de una licencia Estándar Profesional por un año “Para Pequeñas y Medianas Empresas” de la plataforma Zoom para la celebración de sesiones de Ayuntamiento, edilicias y de cualquier otra índole laboral, la cual asciende a la cantidad única anual de $7,553.41 (Siete Mil Quinientos Cincuenta y Tres Pesos 41/100 M.N</w:t>
      </w:r>
      <w:r w:rsidR="00974EAC">
        <w:rPr>
          <w:rFonts w:ascii="Avenir LT Std 45 Book" w:hAnsi="Avenir LT Std 45 Book" w:cs="Calibri"/>
          <w:sz w:val="24"/>
          <w:szCs w:val="24"/>
          <w:lang w:eastAsia="es-MX"/>
        </w:rPr>
        <w:t>.</w:t>
      </w:r>
      <w:r w:rsidR="00B62411" w:rsidRPr="00985061">
        <w:rPr>
          <w:rFonts w:ascii="Avenir LT Std 45 Book" w:hAnsi="Avenir LT Std 45 Book" w:cs="Calibri"/>
          <w:sz w:val="24"/>
          <w:szCs w:val="24"/>
          <w:lang w:eastAsia="es-MX"/>
        </w:rPr>
        <w:t>).</w:t>
      </w:r>
    </w:p>
    <w:p w14:paraId="74AFF8DD" w14:textId="77777777" w:rsidR="00196456" w:rsidRPr="00985061" w:rsidRDefault="00196456" w:rsidP="00B62411">
      <w:pPr>
        <w:suppressAutoHyphens/>
        <w:autoSpaceDN w:val="0"/>
        <w:spacing w:after="0" w:line="240" w:lineRule="auto"/>
        <w:ind w:left="851"/>
        <w:jc w:val="both"/>
        <w:textAlignment w:val="baseline"/>
        <w:rPr>
          <w:rFonts w:ascii="Avenir LT Std 45 Book" w:hAnsi="Avenir LT Std 45 Book" w:cs="Calibri"/>
          <w:sz w:val="24"/>
          <w:szCs w:val="24"/>
          <w:lang w:eastAsia="es-MX"/>
        </w:rPr>
      </w:pPr>
    </w:p>
    <w:p w14:paraId="71E4DAD8" w14:textId="6BBBA6E7" w:rsidR="007358E3" w:rsidRDefault="00B62411" w:rsidP="00B62411">
      <w:pPr>
        <w:suppressAutoHyphens/>
        <w:autoSpaceDN w:val="0"/>
        <w:spacing w:after="0" w:line="240" w:lineRule="auto"/>
        <w:ind w:left="851"/>
        <w:jc w:val="both"/>
        <w:textAlignment w:val="baseline"/>
        <w:rPr>
          <w:rFonts w:ascii="Avenir LT Std 45 Book" w:hAnsi="Avenir LT Std 45 Book" w:cs="Calibri"/>
          <w:sz w:val="24"/>
          <w:szCs w:val="24"/>
          <w:lang w:eastAsia="es-MX"/>
        </w:rPr>
      </w:pPr>
      <w:r w:rsidRPr="00985061">
        <w:rPr>
          <w:rFonts w:ascii="Avenir LT Std 45 Book" w:hAnsi="Avenir LT Std 45 Book" w:cs="Calibri"/>
          <w:sz w:val="24"/>
          <w:szCs w:val="24"/>
          <w:lang w:eastAsia="es-MX"/>
        </w:rPr>
        <w:t xml:space="preserve">Cabe mencionar que en virtud de que el Segundo Informe de Gobierno por parte del Presidente Municipal Martin Larios García, no pudo llevarse a cabo de forma tradicional y presencial, fue razón por la cual se buscó otras alternativas para poderlo realizar siendo la opción más viable la forma virtual, por lo tanto se compró una licencia  con las características antes </w:t>
      </w:r>
      <w:r w:rsidR="007358E3">
        <w:rPr>
          <w:rFonts w:ascii="Avenir LT Std 45 Book" w:hAnsi="Avenir LT Std 45 Book" w:cs="Calibri"/>
          <w:sz w:val="24"/>
          <w:szCs w:val="24"/>
          <w:lang w:eastAsia="es-MX"/>
        </w:rPr>
        <w:t xml:space="preserve"> </w:t>
      </w:r>
      <w:r w:rsidRPr="00985061">
        <w:rPr>
          <w:rFonts w:ascii="Avenir LT Std 45 Book" w:hAnsi="Avenir LT Std 45 Book" w:cs="Calibri"/>
          <w:sz w:val="24"/>
          <w:szCs w:val="24"/>
          <w:lang w:eastAsia="es-MX"/>
        </w:rPr>
        <w:t xml:space="preserve">señaladas </w:t>
      </w:r>
      <w:r w:rsidR="007358E3">
        <w:rPr>
          <w:rFonts w:ascii="Avenir LT Std 45 Book" w:hAnsi="Avenir LT Std 45 Book" w:cs="Calibri"/>
          <w:sz w:val="24"/>
          <w:szCs w:val="24"/>
          <w:lang w:eastAsia="es-MX"/>
        </w:rPr>
        <w:t xml:space="preserve"> </w:t>
      </w:r>
      <w:r w:rsidRPr="00985061">
        <w:rPr>
          <w:rFonts w:ascii="Avenir LT Std 45 Book" w:hAnsi="Avenir LT Std 45 Book" w:cs="Calibri"/>
          <w:sz w:val="24"/>
          <w:szCs w:val="24"/>
          <w:lang w:eastAsia="es-MX"/>
        </w:rPr>
        <w:t xml:space="preserve">para </w:t>
      </w:r>
      <w:r w:rsidR="007358E3">
        <w:rPr>
          <w:rFonts w:ascii="Avenir LT Std 45 Book" w:hAnsi="Avenir LT Std 45 Book" w:cs="Calibri"/>
          <w:sz w:val="24"/>
          <w:szCs w:val="24"/>
          <w:lang w:eastAsia="es-MX"/>
        </w:rPr>
        <w:t xml:space="preserve"> </w:t>
      </w:r>
      <w:r w:rsidRPr="00985061">
        <w:rPr>
          <w:rFonts w:ascii="Avenir LT Std 45 Book" w:hAnsi="Avenir LT Std 45 Book" w:cs="Calibri"/>
          <w:sz w:val="24"/>
          <w:szCs w:val="24"/>
          <w:lang w:eastAsia="es-MX"/>
        </w:rPr>
        <w:t xml:space="preserve">poder </w:t>
      </w:r>
      <w:r w:rsidR="007358E3">
        <w:rPr>
          <w:rFonts w:ascii="Avenir LT Std 45 Book" w:hAnsi="Avenir LT Std 45 Book" w:cs="Calibri"/>
          <w:sz w:val="24"/>
          <w:szCs w:val="24"/>
          <w:lang w:eastAsia="es-MX"/>
        </w:rPr>
        <w:t xml:space="preserve"> </w:t>
      </w:r>
      <w:r w:rsidRPr="00985061">
        <w:rPr>
          <w:rFonts w:ascii="Avenir LT Std 45 Book" w:hAnsi="Avenir LT Std 45 Book" w:cs="Calibri"/>
          <w:sz w:val="24"/>
          <w:szCs w:val="24"/>
          <w:lang w:eastAsia="es-MX"/>
        </w:rPr>
        <w:t xml:space="preserve">llevarla </w:t>
      </w:r>
      <w:r w:rsidR="007358E3">
        <w:rPr>
          <w:rFonts w:ascii="Avenir LT Std 45 Book" w:hAnsi="Avenir LT Std 45 Book" w:cs="Calibri"/>
          <w:sz w:val="24"/>
          <w:szCs w:val="24"/>
          <w:lang w:eastAsia="es-MX"/>
        </w:rPr>
        <w:t xml:space="preserve">  </w:t>
      </w:r>
      <w:r w:rsidRPr="00985061">
        <w:rPr>
          <w:rFonts w:ascii="Avenir LT Std 45 Book" w:hAnsi="Avenir LT Std 45 Book" w:cs="Calibri"/>
          <w:sz w:val="24"/>
          <w:szCs w:val="24"/>
          <w:lang w:eastAsia="es-MX"/>
        </w:rPr>
        <w:t xml:space="preserve">a </w:t>
      </w:r>
      <w:r w:rsidR="007358E3">
        <w:rPr>
          <w:rFonts w:ascii="Avenir LT Std 45 Book" w:hAnsi="Avenir LT Std 45 Book" w:cs="Calibri"/>
          <w:sz w:val="24"/>
          <w:szCs w:val="24"/>
          <w:lang w:eastAsia="es-MX"/>
        </w:rPr>
        <w:t xml:space="preserve">  </w:t>
      </w:r>
      <w:r w:rsidRPr="00985061">
        <w:rPr>
          <w:rFonts w:ascii="Avenir LT Std 45 Book" w:hAnsi="Avenir LT Std 45 Book" w:cs="Calibri"/>
          <w:sz w:val="24"/>
          <w:szCs w:val="24"/>
          <w:lang w:eastAsia="es-MX"/>
        </w:rPr>
        <w:t>cabo</w:t>
      </w:r>
      <w:r w:rsidR="007358E3">
        <w:rPr>
          <w:rFonts w:ascii="Avenir LT Std 45 Book" w:hAnsi="Avenir LT Std 45 Book" w:cs="Calibri"/>
          <w:sz w:val="24"/>
          <w:szCs w:val="24"/>
          <w:lang w:eastAsia="es-MX"/>
        </w:rPr>
        <w:t xml:space="preserve">  </w:t>
      </w:r>
      <w:r w:rsidRPr="00985061">
        <w:rPr>
          <w:rFonts w:ascii="Avenir LT Std 45 Book" w:hAnsi="Avenir LT Std 45 Book" w:cs="Calibri"/>
          <w:sz w:val="24"/>
          <w:szCs w:val="24"/>
          <w:lang w:eastAsia="es-MX"/>
        </w:rPr>
        <w:t xml:space="preserve"> con </w:t>
      </w:r>
      <w:r w:rsidR="007358E3">
        <w:rPr>
          <w:rFonts w:ascii="Avenir LT Std 45 Book" w:hAnsi="Avenir LT Std 45 Book" w:cs="Calibri"/>
          <w:sz w:val="24"/>
          <w:szCs w:val="24"/>
          <w:lang w:eastAsia="es-MX"/>
        </w:rPr>
        <w:t xml:space="preserve">  </w:t>
      </w:r>
      <w:r w:rsidRPr="00985061">
        <w:rPr>
          <w:rFonts w:ascii="Avenir LT Std 45 Book" w:hAnsi="Avenir LT Std 45 Book" w:cs="Calibri"/>
          <w:sz w:val="24"/>
          <w:szCs w:val="24"/>
          <w:lang w:eastAsia="es-MX"/>
        </w:rPr>
        <w:t xml:space="preserve">los </w:t>
      </w:r>
      <w:r w:rsidR="007358E3">
        <w:rPr>
          <w:rFonts w:ascii="Avenir LT Std 45 Book" w:hAnsi="Avenir LT Std 45 Book" w:cs="Calibri"/>
          <w:sz w:val="24"/>
          <w:szCs w:val="24"/>
          <w:lang w:eastAsia="es-MX"/>
        </w:rPr>
        <w:t xml:space="preserve"> </w:t>
      </w:r>
      <w:r w:rsidRPr="00985061">
        <w:rPr>
          <w:rFonts w:ascii="Avenir LT Std 45 Book" w:hAnsi="Avenir LT Std 45 Book" w:cs="Calibri"/>
          <w:sz w:val="24"/>
          <w:szCs w:val="24"/>
          <w:lang w:eastAsia="es-MX"/>
        </w:rPr>
        <w:t xml:space="preserve">requerimientos </w:t>
      </w:r>
    </w:p>
    <w:p w14:paraId="21E17E33" w14:textId="73AC82A8" w:rsidR="00B62411" w:rsidRDefault="00B62411" w:rsidP="00B62411">
      <w:pPr>
        <w:suppressAutoHyphens/>
        <w:autoSpaceDN w:val="0"/>
        <w:spacing w:after="0" w:line="240" w:lineRule="auto"/>
        <w:ind w:left="851"/>
        <w:jc w:val="both"/>
        <w:textAlignment w:val="baseline"/>
        <w:rPr>
          <w:rFonts w:ascii="Avenir LT Std 45 Book" w:hAnsi="Avenir LT Std 45 Book" w:cs="Calibri"/>
          <w:sz w:val="24"/>
          <w:szCs w:val="24"/>
          <w:lang w:eastAsia="es-MX"/>
        </w:rPr>
      </w:pPr>
      <w:proofErr w:type="gramStart"/>
      <w:r w:rsidRPr="00985061">
        <w:rPr>
          <w:rFonts w:ascii="Avenir LT Std 45 Book" w:hAnsi="Avenir LT Std 45 Book" w:cs="Calibri"/>
          <w:sz w:val="24"/>
          <w:szCs w:val="24"/>
          <w:lang w:eastAsia="es-MX"/>
        </w:rPr>
        <w:t>mínimos</w:t>
      </w:r>
      <w:proofErr w:type="gramEnd"/>
      <w:r w:rsidRPr="00985061">
        <w:rPr>
          <w:rFonts w:ascii="Avenir LT Std 45 Book" w:hAnsi="Avenir LT Std 45 Book" w:cs="Calibri"/>
          <w:sz w:val="24"/>
          <w:szCs w:val="24"/>
          <w:lang w:eastAsia="es-MX"/>
        </w:rPr>
        <w:t xml:space="preserve"> indispensables, por ejemplo sesiones ilimitadas sin tiempo fijo, capacidad para 100 participantes, 2 administradores para llevar el control de las sesiones, la posibilidad de transmitir en tiempo real a través de las redes sociales, capacitación constante sobre la plataforma entre muchas más.</w:t>
      </w:r>
    </w:p>
    <w:p w14:paraId="53FDA2C7" w14:textId="77777777" w:rsidR="0025057D" w:rsidRDefault="0025057D" w:rsidP="00B62411">
      <w:pPr>
        <w:suppressAutoHyphens/>
        <w:autoSpaceDN w:val="0"/>
        <w:spacing w:after="0" w:line="240" w:lineRule="auto"/>
        <w:ind w:left="851"/>
        <w:jc w:val="both"/>
        <w:textAlignment w:val="baseline"/>
        <w:rPr>
          <w:rFonts w:ascii="Avenir LT Std 45 Book" w:hAnsi="Avenir LT Std 45 Book" w:cs="Calibri"/>
          <w:sz w:val="24"/>
          <w:szCs w:val="24"/>
          <w:lang w:eastAsia="es-MX"/>
        </w:rPr>
      </w:pPr>
    </w:p>
    <w:p w14:paraId="445A87C8" w14:textId="77777777" w:rsidR="0025057D" w:rsidRDefault="0025057D" w:rsidP="00B62411">
      <w:pPr>
        <w:suppressAutoHyphens/>
        <w:autoSpaceDN w:val="0"/>
        <w:spacing w:after="0" w:line="240" w:lineRule="auto"/>
        <w:ind w:left="851"/>
        <w:jc w:val="both"/>
        <w:textAlignment w:val="baseline"/>
        <w:rPr>
          <w:rFonts w:ascii="Avenir LT Std 45 Book" w:hAnsi="Avenir LT Std 45 Book" w:cs="Calibri"/>
          <w:sz w:val="24"/>
          <w:szCs w:val="24"/>
          <w:lang w:eastAsia="es-MX"/>
        </w:rPr>
      </w:pPr>
    </w:p>
    <w:p w14:paraId="62B33441" w14:textId="77777777" w:rsidR="00B62411" w:rsidRDefault="00B62411" w:rsidP="00B62411">
      <w:pPr>
        <w:suppressAutoHyphens/>
        <w:autoSpaceDN w:val="0"/>
        <w:spacing w:after="0" w:line="240" w:lineRule="auto"/>
        <w:ind w:left="851"/>
        <w:jc w:val="both"/>
        <w:textAlignment w:val="baseline"/>
        <w:rPr>
          <w:rFonts w:ascii="Avenir LT Std 45 Book" w:hAnsi="Avenir LT Std 45 Book" w:cs="Calibri"/>
          <w:sz w:val="24"/>
          <w:szCs w:val="24"/>
          <w:lang w:eastAsia="es-MX"/>
        </w:rPr>
      </w:pPr>
      <w:r w:rsidRPr="00985061">
        <w:rPr>
          <w:rFonts w:ascii="Avenir LT Std 45 Book" w:hAnsi="Avenir LT Std 45 Book" w:cs="Calibri"/>
          <w:sz w:val="24"/>
          <w:szCs w:val="24"/>
          <w:lang w:eastAsia="es-MX"/>
        </w:rPr>
        <w:t xml:space="preserve">Es importante resaltar que dicho pago es único y anual, además de que la factura con Numero </w:t>
      </w:r>
      <w:proofErr w:type="spellStart"/>
      <w:r w:rsidRPr="00985061">
        <w:rPr>
          <w:rFonts w:ascii="Avenir LT Std 45 Book" w:hAnsi="Avenir LT Std 45 Book" w:cs="Calibri"/>
          <w:sz w:val="24"/>
          <w:szCs w:val="24"/>
          <w:lang w:eastAsia="es-MX"/>
        </w:rPr>
        <w:t>Invoice</w:t>
      </w:r>
      <w:proofErr w:type="spellEnd"/>
      <w:r w:rsidRPr="00985061">
        <w:rPr>
          <w:rFonts w:ascii="Avenir LT Std 45 Book" w:hAnsi="Avenir LT Std 45 Book" w:cs="Calibri"/>
          <w:sz w:val="24"/>
          <w:szCs w:val="24"/>
          <w:lang w:eastAsia="es-MX"/>
        </w:rPr>
        <w:t xml:space="preserve"> #INV39947097 corresponde a la cantidad de $347.77 (Trecientos Cuarenta y Siete Dólares 77/100 US), misma que al tipo de cambio  de $21.719556028409 (Veintiún Pesos 71/100 M.N) conforme a la fecha de compra del 5 de septiembre del año en curso asciende a la cantidad total en pesos mexicanos de $7,553.41 (Siete Mil Quinientos Cincuenta y Tres Pesos 41/100 M.N), haciendo énfasis que con </w:t>
      </w:r>
      <w:proofErr w:type="gramStart"/>
      <w:r w:rsidRPr="00985061">
        <w:rPr>
          <w:rFonts w:ascii="Avenir LT Std 45 Book" w:hAnsi="Avenir LT Std 45 Book" w:cs="Calibri"/>
          <w:sz w:val="24"/>
          <w:szCs w:val="24"/>
          <w:lang w:eastAsia="es-MX"/>
        </w:rPr>
        <w:t>dicha</w:t>
      </w:r>
      <w:proofErr w:type="gramEnd"/>
      <w:r w:rsidRPr="00985061">
        <w:rPr>
          <w:rFonts w:ascii="Avenir LT Std 45 Book" w:hAnsi="Avenir LT Std 45 Book" w:cs="Calibri"/>
          <w:sz w:val="24"/>
          <w:szCs w:val="24"/>
          <w:lang w:eastAsia="es-MX"/>
        </w:rPr>
        <w:t xml:space="preserve"> licencia se podrá continuar celebrando sesiones de Ayuntamiento conforme a la normatividad aplicable cuando así se designe o para la celebración de sesiones edilicias o de cualquier otra índole laboral, con los beneficios antes mencionados.</w:t>
      </w:r>
    </w:p>
    <w:p w14:paraId="0287E31F" w14:textId="77777777" w:rsidR="007358E3" w:rsidRPr="00985061" w:rsidRDefault="007358E3" w:rsidP="00B62411">
      <w:pPr>
        <w:suppressAutoHyphens/>
        <w:autoSpaceDN w:val="0"/>
        <w:spacing w:after="0" w:line="240" w:lineRule="auto"/>
        <w:ind w:left="851"/>
        <w:jc w:val="both"/>
        <w:textAlignment w:val="baseline"/>
        <w:rPr>
          <w:rFonts w:ascii="Avenir LT Std 45 Book" w:hAnsi="Avenir LT Std 45 Book" w:cs="Calibri"/>
          <w:sz w:val="24"/>
          <w:szCs w:val="24"/>
          <w:lang w:eastAsia="es-MX"/>
        </w:rPr>
      </w:pPr>
    </w:p>
    <w:p w14:paraId="0FE897A1" w14:textId="77777777" w:rsidR="00B62411" w:rsidRPr="00985061" w:rsidRDefault="00B62411" w:rsidP="00B62411">
      <w:pPr>
        <w:suppressAutoHyphens/>
        <w:autoSpaceDN w:val="0"/>
        <w:spacing w:after="0" w:line="240" w:lineRule="auto"/>
        <w:ind w:left="851"/>
        <w:jc w:val="both"/>
        <w:textAlignment w:val="baseline"/>
        <w:rPr>
          <w:rFonts w:ascii="Avenir LT Std 45 Book" w:hAnsi="Avenir LT Std 45 Book" w:cs="Calibri"/>
          <w:sz w:val="24"/>
          <w:szCs w:val="24"/>
          <w:lang w:eastAsia="es-MX"/>
        </w:rPr>
      </w:pPr>
      <w:r w:rsidRPr="00985061">
        <w:rPr>
          <w:rFonts w:ascii="Avenir LT Std 45 Book" w:hAnsi="Avenir LT Std 45 Book" w:cs="Calibri"/>
          <w:sz w:val="24"/>
          <w:szCs w:val="24"/>
          <w:lang w:eastAsia="es-MX"/>
        </w:rPr>
        <w:t>En plenaria se manifestó que nos encontramos ante una nueva normalidad y eso implica la función pública administrativa a través de medios virtuales, por lo tanto, es fundamental contar con los medios idóneos para adaptarnos a la misma, resaltando que dicho pago ampara el uso y goce de los beneficios antes descritos para el cuerpo edilicio y/o servidor público que se asigne, por un término de un año.</w:t>
      </w:r>
    </w:p>
    <w:p w14:paraId="690DB22F" w14:textId="77777777" w:rsidR="00B62411" w:rsidRPr="00985061" w:rsidRDefault="00B62411" w:rsidP="00B62411">
      <w:pPr>
        <w:suppressAutoHyphens/>
        <w:autoSpaceDN w:val="0"/>
        <w:spacing w:after="0" w:line="240" w:lineRule="auto"/>
        <w:ind w:left="851"/>
        <w:jc w:val="both"/>
        <w:textAlignment w:val="baseline"/>
        <w:rPr>
          <w:rFonts w:ascii="Avenir LT Std 45 Book" w:hAnsi="Avenir LT Std 45 Book" w:cs="Calibri"/>
          <w:sz w:val="24"/>
          <w:szCs w:val="24"/>
          <w:lang w:eastAsia="es-MX"/>
        </w:rPr>
      </w:pPr>
    </w:p>
    <w:p w14:paraId="62AA0293" w14:textId="4D79A5D7" w:rsidR="00A26EBF" w:rsidRPr="00985061" w:rsidRDefault="00B62411" w:rsidP="00B62411">
      <w:pPr>
        <w:suppressAutoHyphens/>
        <w:autoSpaceDN w:val="0"/>
        <w:spacing w:after="0" w:line="240" w:lineRule="auto"/>
        <w:ind w:left="851"/>
        <w:jc w:val="both"/>
        <w:textAlignment w:val="baseline"/>
        <w:rPr>
          <w:rFonts w:ascii="Avenir LT Std 45 Book" w:hAnsi="Avenir LT Std 45 Book" w:cstheme="minorHAnsi"/>
          <w:sz w:val="24"/>
          <w:szCs w:val="24"/>
          <w:lang w:eastAsia="es-MX"/>
        </w:rPr>
      </w:pPr>
      <w:r w:rsidRPr="00985061">
        <w:rPr>
          <w:rFonts w:ascii="Avenir LT Std 45 Book" w:hAnsi="Avenir LT Std 45 Book" w:cs="Calibri"/>
          <w:sz w:val="24"/>
          <w:szCs w:val="24"/>
          <w:lang w:eastAsia="es-MX"/>
        </w:rPr>
        <w:t>Una vez realizada la exposición de motivos y la no haber intervenciones por parte de los ediles presentes, se sometió el presente punto de acuerdo para su aprobación ante el pleno del Ayuntamiento, resultando aprobado por unanimidad.</w:t>
      </w:r>
    </w:p>
    <w:p w14:paraId="735C130D" w14:textId="77777777" w:rsidR="00893A17" w:rsidRPr="00985061" w:rsidRDefault="00893A17" w:rsidP="00E74403">
      <w:pPr>
        <w:autoSpaceDN w:val="0"/>
        <w:spacing w:after="0" w:line="240" w:lineRule="auto"/>
        <w:ind w:left="851"/>
        <w:jc w:val="both"/>
        <w:rPr>
          <w:rFonts w:ascii="Avenir LT Std 45 Book" w:hAnsi="Avenir LT Std 45 Book" w:cstheme="minorHAnsi"/>
          <w:sz w:val="24"/>
          <w:szCs w:val="24"/>
          <w:lang w:eastAsia="es-MX"/>
        </w:rPr>
      </w:pPr>
    </w:p>
    <w:p w14:paraId="6C308E89" w14:textId="39DF561B" w:rsidR="00F91419" w:rsidRPr="00985061" w:rsidRDefault="00220544" w:rsidP="00E74403">
      <w:pPr>
        <w:autoSpaceDN w:val="0"/>
        <w:spacing w:after="0" w:line="240" w:lineRule="auto"/>
        <w:ind w:left="851"/>
        <w:jc w:val="both"/>
        <w:rPr>
          <w:rFonts w:ascii="Avenir LT Std 45 Book" w:eastAsia="Calibri" w:hAnsi="Avenir LT Std 45 Book" w:cs="Arial"/>
          <w:color w:val="000000"/>
          <w:sz w:val="24"/>
          <w:szCs w:val="24"/>
        </w:rPr>
      </w:pPr>
      <w:r w:rsidRPr="007358E3">
        <w:rPr>
          <w:rFonts w:ascii="Bookman Old Style" w:hAnsi="Bookman Old Style" w:cstheme="minorHAnsi"/>
          <w:b/>
          <w:sz w:val="24"/>
          <w:szCs w:val="24"/>
          <w:lang w:eastAsia="es-MX"/>
        </w:rPr>
        <w:t>OCTAVO</w:t>
      </w:r>
      <w:r w:rsidR="007358E3">
        <w:rPr>
          <w:rFonts w:ascii="Avenir LT Std 45 Book" w:hAnsi="Avenir LT Std 45 Book" w:cstheme="minorHAnsi"/>
          <w:b/>
          <w:sz w:val="24"/>
          <w:szCs w:val="24"/>
          <w:lang w:eastAsia="es-MX"/>
        </w:rPr>
        <w:t>:</w:t>
      </w:r>
      <w:r w:rsidRPr="00985061">
        <w:rPr>
          <w:rFonts w:ascii="Avenir LT Std 45 Book" w:hAnsi="Avenir LT Std 45 Book" w:cstheme="minorHAnsi"/>
          <w:sz w:val="24"/>
          <w:szCs w:val="24"/>
          <w:lang w:eastAsia="es-MX"/>
        </w:rPr>
        <w:t xml:space="preserve"> En desahogo del siguiente punto del orden del día se presenta para su análisis </w:t>
      </w:r>
      <w:r w:rsidR="00741274" w:rsidRPr="00985061">
        <w:rPr>
          <w:rFonts w:ascii="Avenir LT Std 45 Book" w:hAnsi="Avenir LT Std 45 Book" w:cstheme="minorHAnsi"/>
          <w:color w:val="000000" w:themeColor="text1"/>
          <w:sz w:val="24"/>
          <w:szCs w:val="24"/>
          <w:lang w:eastAsia="es-MX"/>
        </w:rPr>
        <w:t xml:space="preserve">y en su </w:t>
      </w:r>
      <w:r w:rsidR="00F91419" w:rsidRPr="00985061">
        <w:rPr>
          <w:rFonts w:ascii="Avenir LT Std 45 Book" w:hAnsi="Avenir LT Std 45 Book" w:cs="Calibri"/>
          <w:color w:val="000000"/>
          <w:sz w:val="24"/>
          <w:szCs w:val="24"/>
          <w:lang w:eastAsia="es-MX"/>
        </w:rPr>
        <w:t xml:space="preserve">caso aprobación del gasto por concepto de compra de un vuelo comercial en virtud de la comisión asignada al Oficial Mayor Prof. Ramiro Torres Chávez, la cual asciende a la cantidad de </w:t>
      </w:r>
      <w:r w:rsidR="00F91419" w:rsidRPr="00985061">
        <w:rPr>
          <w:rFonts w:ascii="Avenir LT Std 45 Book" w:eastAsia="Calibri" w:hAnsi="Avenir LT Std 45 Book" w:cs="Arial"/>
          <w:color w:val="000000"/>
          <w:sz w:val="24"/>
          <w:szCs w:val="24"/>
        </w:rPr>
        <w:t>$5,643.07 (Cinco Mil Seiscientos Cuarenta y Tres Pesos 07/100 M.N</w:t>
      </w:r>
      <w:r w:rsidR="007358E3">
        <w:rPr>
          <w:rFonts w:ascii="Avenir LT Std 45 Book" w:eastAsia="Calibri" w:hAnsi="Avenir LT Std 45 Book" w:cs="Arial"/>
          <w:color w:val="000000"/>
          <w:sz w:val="24"/>
          <w:szCs w:val="24"/>
        </w:rPr>
        <w:t>.</w:t>
      </w:r>
      <w:r w:rsidR="00F91419" w:rsidRPr="00985061">
        <w:rPr>
          <w:rFonts w:ascii="Avenir LT Std 45 Book" w:eastAsia="Calibri" w:hAnsi="Avenir LT Std 45 Book" w:cs="Arial"/>
          <w:color w:val="000000"/>
          <w:sz w:val="24"/>
          <w:szCs w:val="24"/>
        </w:rPr>
        <w:t>)</w:t>
      </w:r>
      <w:r w:rsidR="00381F88" w:rsidRPr="00985061">
        <w:rPr>
          <w:rFonts w:ascii="Avenir LT Std 45 Book" w:eastAsia="Calibri" w:hAnsi="Avenir LT Std 45 Book" w:cs="Arial"/>
          <w:color w:val="000000"/>
          <w:sz w:val="24"/>
          <w:szCs w:val="24"/>
        </w:rPr>
        <w:t xml:space="preserve">, señalando que en el informe presentado por el compañero antes mencionado, manifiesta haber acudido a la referida Ciudad para promover un proyecto de vivienda ante unos empresarios pertenecientes a una financiera, lo cual se acredita con el respectivo informe de comisión, bajo el </w:t>
      </w:r>
      <w:r w:rsidR="00823F6D" w:rsidRPr="00985061">
        <w:rPr>
          <w:rFonts w:ascii="Avenir LT Std 45 Book" w:eastAsia="Calibri" w:hAnsi="Avenir LT Std 45 Book" w:cs="Arial"/>
          <w:color w:val="000000"/>
          <w:sz w:val="24"/>
          <w:szCs w:val="24"/>
        </w:rPr>
        <w:t>número</w:t>
      </w:r>
      <w:r w:rsidR="00381F88" w:rsidRPr="00985061">
        <w:rPr>
          <w:rFonts w:ascii="Avenir LT Std 45 Book" w:eastAsia="Calibri" w:hAnsi="Avenir LT Std 45 Book" w:cs="Arial"/>
          <w:color w:val="000000"/>
          <w:sz w:val="24"/>
          <w:szCs w:val="24"/>
        </w:rPr>
        <w:t xml:space="preserve"> de folio 074/REGUNIDCOM/2020, el cual se compartió ante todos los ediles para su debida observación y análisis.</w:t>
      </w:r>
    </w:p>
    <w:p w14:paraId="747B6BEA" w14:textId="1DD911D6" w:rsidR="00741274" w:rsidRPr="00985061" w:rsidRDefault="00741274" w:rsidP="00E74403">
      <w:pPr>
        <w:autoSpaceDN w:val="0"/>
        <w:spacing w:after="0" w:line="240" w:lineRule="auto"/>
        <w:ind w:left="851"/>
        <w:jc w:val="both"/>
        <w:rPr>
          <w:rFonts w:ascii="Avenir LT Std 45 Book" w:hAnsi="Avenir LT Std 45 Book" w:cstheme="minorHAnsi"/>
          <w:sz w:val="24"/>
          <w:szCs w:val="24"/>
          <w:highlight w:val="yellow"/>
          <w:lang w:eastAsia="es-MX"/>
        </w:rPr>
      </w:pPr>
    </w:p>
    <w:p w14:paraId="1BEBF21E" w14:textId="56862B34" w:rsidR="00220544" w:rsidRPr="00985061" w:rsidRDefault="00220544" w:rsidP="00E74403">
      <w:pPr>
        <w:spacing w:after="0" w:line="240" w:lineRule="auto"/>
        <w:ind w:left="851"/>
        <w:jc w:val="both"/>
        <w:rPr>
          <w:rFonts w:ascii="Avenir LT Std 45 Book" w:hAnsi="Avenir LT Std 45 Book" w:cstheme="minorHAnsi"/>
          <w:sz w:val="24"/>
          <w:szCs w:val="24"/>
          <w:lang w:eastAsia="es-MX"/>
        </w:rPr>
      </w:pPr>
      <w:r w:rsidRPr="00985061">
        <w:rPr>
          <w:rFonts w:ascii="Avenir LT Std 45 Book" w:hAnsi="Avenir LT Std 45 Book" w:cstheme="minorHAnsi"/>
          <w:sz w:val="24"/>
          <w:szCs w:val="24"/>
          <w:lang w:eastAsia="es-MX"/>
        </w:rPr>
        <w:t>Una vez agotada la exposición de motivos,</w:t>
      </w:r>
      <w:r w:rsidR="009A69B6" w:rsidRPr="00985061">
        <w:rPr>
          <w:rFonts w:ascii="Avenir LT Std 45 Book" w:hAnsi="Avenir LT Std 45 Book" w:cstheme="minorHAnsi"/>
          <w:sz w:val="24"/>
          <w:szCs w:val="24"/>
          <w:lang w:eastAsia="es-MX"/>
        </w:rPr>
        <w:t xml:space="preserve"> y al no haber más intervenciones,</w:t>
      </w:r>
      <w:r w:rsidRPr="00985061">
        <w:rPr>
          <w:rFonts w:ascii="Avenir LT Std 45 Book" w:hAnsi="Avenir LT Std 45 Book" w:cstheme="minorHAnsi"/>
          <w:sz w:val="24"/>
          <w:szCs w:val="24"/>
          <w:lang w:eastAsia="es-MX"/>
        </w:rPr>
        <w:t xml:space="preserve"> se somete el presente punto de acuerdo para votación, mismo que resulta aprobado por unanimidad.</w:t>
      </w:r>
    </w:p>
    <w:p w14:paraId="0FA87C98" w14:textId="4A66CD82" w:rsidR="00220544" w:rsidRPr="00985061" w:rsidRDefault="00220544" w:rsidP="00E74403">
      <w:pPr>
        <w:spacing w:after="0"/>
        <w:ind w:left="851"/>
        <w:jc w:val="both"/>
        <w:rPr>
          <w:rFonts w:ascii="Avenir LT Std 45 Book" w:hAnsi="Avenir LT Std 45 Book" w:cstheme="minorHAnsi"/>
          <w:b/>
          <w:sz w:val="24"/>
          <w:szCs w:val="24"/>
          <w:lang w:eastAsia="es-MX"/>
        </w:rPr>
      </w:pPr>
    </w:p>
    <w:p w14:paraId="4F51614F" w14:textId="70866C0A" w:rsidR="00BD2DFE" w:rsidRDefault="00220544" w:rsidP="00E74403">
      <w:pPr>
        <w:autoSpaceDN w:val="0"/>
        <w:spacing w:after="0" w:line="240" w:lineRule="auto"/>
        <w:ind w:left="851"/>
        <w:jc w:val="both"/>
        <w:rPr>
          <w:rFonts w:ascii="Avenir LT Std 45 Book" w:eastAsia="Calibri" w:hAnsi="Avenir LT Std 45 Book" w:cs="Arial"/>
          <w:color w:val="000000"/>
          <w:sz w:val="24"/>
          <w:szCs w:val="24"/>
        </w:rPr>
      </w:pPr>
      <w:r w:rsidRPr="007358E3">
        <w:rPr>
          <w:rFonts w:ascii="Bookman Old Style" w:hAnsi="Bookman Old Style" w:cstheme="minorHAnsi"/>
          <w:b/>
          <w:sz w:val="24"/>
          <w:szCs w:val="24"/>
          <w:lang w:eastAsia="es-MX"/>
        </w:rPr>
        <w:t>NOVENO</w:t>
      </w:r>
      <w:r w:rsidR="007358E3">
        <w:rPr>
          <w:rFonts w:ascii="Avenir LT Std 45 Book" w:hAnsi="Avenir LT Std 45 Book" w:cstheme="minorHAnsi"/>
          <w:b/>
          <w:sz w:val="24"/>
          <w:szCs w:val="24"/>
          <w:lang w:eastAsia="es-MX"/>
        </w:rPr>
        <w:t xml:space="preserve">: </w:t>
      </w:r>
      <w:r w:rsidR="001E0DAA" w:rsidRPr="00985061">
        <w:rPr>
          <w:rFonts w:ascii="Avenir LT Std 45 Book" w:hAnsi="Avenir LT Std 45 Book" w:cstheme="minorHAnsi"/>
          <w:sz w:val="24"/>
          <w:szCs w:val="24"/>
          <w:lang w:eastAsia="es-MX"/>
        </w:rPr>
        <w:t xml:space="preserve">Continuando con el orden del día se presenta para su </w:t>
      </w:r>
      <w:r w:rsidR="001E0DAA" w:rsidRPr="00985061">
        <w:rPr>
          <w:rFonts w:ascii="Avenir LT Std 45 Book" w:hAnsi="Avenir LT Std 45 Book" w:cs="Calibri"/>
          <w:color w:val="000000"/>
          <w:sz w:val="24"/>
          <w:szCs w:val="24"/>
          <w:lang w:eastAsia="es-MX"/>
        </w:rPr>
        <w:t xml:space="preserve">análisis y en su </w:t>
      </w:r>
      <w:r w:rsidR="00B92156" w:rsidRPr="00985061">
        <w:rPr>
          <w:rFonts w:ascii="Avenir LT Std 45 Book" w:eastAsia="Calibri" w:hAnsi="Avenir LT Std 45 Book" w:cs="Arial"/>
          <w:color w:val="000000"/>
          <w:sz w:val="24"/>
          <w:szCs w:val="24"/>
        </w:rPr>
        <w:t>caso aprobación para la ratificación respecto al Plan de Desarrollo Urbano del Municipio de Tecalitlán Jalisco</w:t>
      </w:r>
      <w:r w:rsidR="00BD2DFE" w:rsidRPr="00985061">
        <w:rPr>
          <w:rFonts w:ascii="Avenir LT Std 45 Book" w:eastAsia="Calibri" w:hAnsi="Avenir LT Std 45 Book" w:cs="Arial"/>
          <w:color w:val="000000"/>
          <w:sz w:val="24"/>
          <w:szCs w:val="24"/>
        </w:rPr>
        <w:t>.</w:t>
      </w:r>
    </w:p>
    <w:p w14:paraId="654F454E" w14:textId="77777777" w:rsidR="007358E3" w:rsidRPr="00985061" w:rsidRDefault="007358E3" w:rsidP="00E74403">
      <w:pPr>
        <w:autoSpaceDN w:val="0"/>
        <w:spacing w:after="0" w:line="240" w:lineRule="auto"/>
        <w:ind w:left="851"/>
        <w:jc w:val="both"/>
        <w:rPr>
          <w:rFonts w:ascii="Avenir LT Std 45 Book" w:eastAsia="Calibri" w:hAnsi="Avenir LT Std 45 Book" w:cs="Arial"/>
          <w:color w:val="000000"/>
          <w:sz w:val="24"/>
          <w:szCs w:val="24"/>
        </w:rPr>
      </w:pPr>
    </w:p>
    <w:p w14:paraId="2D229C73" w14:textId="700FBD3A" w:rsidR="007358E3" w:rsidRDefault="00BD2DFE" w:rsidP="00E74403">
      <w:pPr>
        <w:autoSpaceDN w:val="0"/>
        <w:spacing w:after="0" w:line="240" w:lineRule="auto"/>
        <w:ind w:left="851"/>
        <w:jc w:val="both"/>
        <w:rPr>
          <w:rFonts w:ascii="Avenir LT Std 45 Book" w:eastAsia="Calibri" w:hAnsi="Avenir LT Std 45 Book" w:cs="Arial"/>
          <w:color w:val="000000"/>
          <w:sz w:val="24"/>
          <w:szCs w:val="24"/>
        </w:rPr>
      </w:pPr>
      <w:r w:rsidRPr="00985061">
        <w:rPr>
          <w:rFonts w:ascii="Avenir LT Std 45 Book" w:eastAsia="Calibri" w:hAnsi="Avenir LT Std 45 Book" w:cs="Arial"/>
          <w:color w:val="000000"/>
          <w:sz w:val="24"/>
          <w:szCs w:val="24"/>
        </w:rPr>
        <w:t>En uso de la voz de</w:t>
      </w:r>
      <w:r w:rsidR="00B92156" w:rsidRPr="00985061">
        <w:rPr>
          <w:rFonts w:ascii="Avenir LT Std 45 Book" w:eastAsia="Calibri" w:hAnsi="Avenir LT Std 45 Book" w:cs="Arial"/>
          <w:color w:val="000000"/>
          <w:sz w:val="24"/>
          <w:szCs w:val="24"/>
        </w:rPr>
        <w:t xml:space="preserve">l Arq. Sergio Alan Cuevas Arias, Subdirector de Obras </w:t>
      </w:r>
      <w:r w:rsidRPr="00985061">
        <w:rPr>
          <w:rFonts w:ascii="Avenir LT Std 45 Book" w:eastAsia="Calibri" w:hAnsi="Avenir LT Std 45 Book" w:cs="Arial"/>
          <w:color w:val="000000"/>
          <w:sz w:val="24"/>
          <w:szCs w:val="24"/>
        </w:rPr>
        <w:t>Públicas</w:t>
      </w:r>
      <w:r w:rsidR="00B92156" w:rsidRPr="00985061">
        <w:rPr>
          <w:rFonts w:ascii="Avenir LT Std 45 Book" w:eastAsia="Calibri" w:hAnsi="Avenir LT Std 45 Book" w:cs="Arial"/>
          <w:color w:val="000000"/>
          <w:sz w:val="24"/>
          <w:szCs w:val="24"/>
        </w:rPr>
        <w:t xml:space="preserve"> </w:t>
      </w:r>
      <w:r w:rsidRPr="00985061">
        <w:rPr>
          <w:rFonts w:ascii="Avenir LT Std 45 Book" w:eastAsia="Calibri" w:hAnsi="Avenir LT Std 45 Book" w:cs="Arial"/>
          <w:color w:val="000000"/>
          <w:sz w:val="24"/>
          <w:szCs w:val="24"/>
        </w:rPr>
        <w:t>señal</w:t>
      </w:r>
      <w:r w:rsidR="00823F6D" w:rsidRPr="00985061">
        <w:rPr>
          <w:rFonts w:ascii="Avenir LT Std 45 Book" w:eastAsia="Calibri" w:hAnsi="Avenir LT Std 45 Book" w:cs="Arial"/>
          <w:color w:val="000000"/>
          <w:sz w:val="24"/>
          <w:szCs w:val="24"/>
        </w:rPr>
        <w:t>ó</w:t>
      </w:r>
      <w:r w:rsidRPr="00985061">
        <w:rPr>
          <w:rFonts w:ascii="Avenir LT Std 45 Book" w:eastAsia="Calibri" w:hAnsi="Avenir LT Std 45 Book" w:cs="Arial"/>
          <w:color w:val="000000"/>
          <w:sz w:val="24"/>
          <w:szCs w:val="24"/>
        </w:rPr>
        <w:t xml:space="preserve"> que </w:t>
      </w:r>
      <w:r w:rsidR="0073428F" w:rsidRPr="00985061">
        <w:rPr>
          <w:rFonts w:ascii="Avenir LT Std 45 Book" w:eastAsia="Calibri" w:hAnsi="Avenir LT Std 45 Book" w:cs="Arial"/>
          <w:color w:val="000000"/>
          <w:sz w:val="24"/>
          <w:szCs w:val="24"/>
        </w:rPr>
        <w:t xml:space="preserve">el referido Plan tiene por objeto  establecer las estrategias que permitan orientar el Desarrollo urbano hacia el mejoramiento </w:t>
      </w:r>
      <w:r w:rsidR="007358E3">
        <w:rPr>
          <w:rFonts w:ascii="Avenir LT Std 45 Book" w:eastAsia="Calibri" w:hAnsi="Avenir LT Std 45 Book" w:cs="Arial"/>
          <w:color w:val="000000"/>
          <w:sz w:val="24"/>
          <w:szCs w:val="24"/>
        </w:rPr>
        <w:t xml:space="preserve">  </w:t>
      </w:r>
      <w:r w:rsidR="0073428F" w:rsidRPr="00985061">
        <w:rPr>
          <w:rFonts w:ascii="Avenir LT Std 45 Book" w:eastAsia="Calibri" w:hAnsi="Avenir LT Std 45 Book" w:cs="Arial"/>
          <w:color w:val="000000"/>
          <w:sz w:val="24"/>
          <w:szCs w:val="24"/>
        </w:rPr>
        <w:t xml:space="preserve">de </w:t>
      </w:r>
      <w:r w:rsidR="007358E3">
        <w:rPr>
          <w:rFonts w:ascii="Avenir LT Std 45 Book" w:eastAsia="Calibri" w:hAnsi="Avenir LT Std 45 Book" w:cs="Arial"/>
          <w:color w:val="000000"/>
          <w:sz w:val="24"/>
          <w:szCs w:val="24"/>
        </w:rPr>
        <w:t xml:space="preserve"> </w:t>
      </w:r>
      <w:r w:rsidR="0073428F" w:rsidRPr="00985061">
        <w:rPr>
          <w:rFonts w:ascii="Avenir LT Std 45 Book" w:eastAsia="Calibri" w:hAnsi="Avenir LT Std 45 Book" w:cs="Arial"/>
          <w:color w:val="000000"/>
          <w:sz w:val="24"/>
          <w:szCs w:val="24"/>
        </w:rPr>
        <w:t xml:space="preserve">la </w:t>
      </w:r>
      <w:r w:rsidR="007358E3">
        <w:rPr>
          <w:rFonts w:ascii="Avenir LT Std 45 Book" w:eastAsia="Calibri" w:hAnsi="Avenir LT Std 45 Book" w:cs="Arial"/>
          <w:color w:val="000000"/>
          <w:sz w:val="24"/>
          <w:szCs w:val="24"/>
        </w:rPr>
        <w:t xml:space="preserve"> </w:t>
      </w:r>
      <w:r w:rsidR="0073428F" w:rsidRPr="00985061">
        <w:rPr>
          <w:rFonts w:ascii="Avenir LT Std 45 Book" w:eastAsia="Calibri" w:hAnsi="Avenir LT Std 45 Book" w:cs="Arial"/>
          <w:color w:val="000000"/>
          <w:sz w:val="24"/>
          <w:szCs w:val="24"/>
        </w:rPr>
        <w:t xml:space="preserve">calidad </w:t>
      </w:r>
      <w:r w:rsidR="007358E3">
        <w:rPr>
          <w:rFonts w:ascii="Avenir LT Std 45 Book" w:eastAsia="Calibri" w:hAnsi="Avenir LT Std 45 Book" w:cs="Arial"/>
          <w:color w:val="000000"/>
          <w:sz w:val="24"/>
          <w:szCs w:val="24"/>
        </w:rPr>
        <w:t xml:space="preserve"> </w:t>
      </w:r>
      <w:r w:rsidR="0073428F" w:rsidRPr="00985061">
        <w:rPr>
          <w:rFonts w:ascii="Avenir LT Std 45 Book" w:eastAsia="Calibri" w:hAnsi="Avenir LT Std 45 Book" w:cs="Arial"/>
          <w:color w:val="000000"/>
          <w:sz w:val="24"/>
          <w:szCs w:val="24"/>
        </w:rPr>
        <w:t xml:space="preserve">urbana </w:t>
      </w:r>
      <w:r w:rsidR="007358E3">
        <w:rPr>
          <w:rFonts w:ascii="Avenir LT Std 45 Book" w:eastAsia="Calibri" w:hAnsi="Avenir LT Std 45 Book" w:cs="Arial"/>
          <w:color w:val="000000"/>
          <w:sz w:val="24"/>
          <w:szCs w:val="24"/>
        </w:rPr>
        <w:t xml:space="preserve">  </w:t>
      </w:r>
      <w:r w:rsidR="0073428F" w:rsidRPr="00985061">
        <w:rPr>
          <w:rFonts w:ascii="Avenir LT Std 45 Book" w:eastAsia="Calibri" w:hAnsi="Avenir LT Std 45 Book" w:cs="Arial"/>
          <w:color w:val="000000"/>
          <w:sz w:val="24"/>
          <w:szCs w:val="24"/>
        </w:rPr>
        <w:t xml:space="preserve">y de vida </w:t>
      </w:r>
      <w:r w:rsidR="007358E3">
        <w:rPr>
          <w:rFonts w:ascii="Avenir LT Std 45 Book" w:eastAsia="Calibri" w:hAnsi="Avenir LT Std 45 Book" w:cs="Arial"/>
          <w:color w:val="000000"/>
          <w:sz w:val="24"/>
          <w:szCs w:val="24"/>
        </w:rPr>
        <w:t xml:space="preserve"> </w:t>
      </w:r>
      <w:r w:rsidR="0073428F" w:rsidRPr="00985061">
        <w:rPr>
          <w:rFonts w:ascii="Avenir LT Std 45 Book" w:eastAsia="Calibri" w:hAnsi="Avenir LT Std 45 Book" w:cs="Arial"/>
          <w:color w:val="000000"/>
          <w:sz w:val="24"/>
          <w:szCs w:val="24"/>
        </w:rPr>
        <w:t>de</w:t>
      </w:r>
      <w:r w:rsidR="007358E3">
        <w:rPr>
          <w:rFonts w:ascii="Avenir LT Std 45 Book" w:eastAsia="Calibri" w:hAnsi="Avenir LT Std 45 Book" w:cs="Arial"/>
          <w:color w:val="000000"/>
          <w:sz w:val="24"/>
          <w:szCs w:val="24"/>
        </w:rPr>
        <w:t xml:space="preserve"> </w:t>
      </w:r>
      <w:r w:rsidR="0073428F" w:rsidRPr="00985061">
        <w:rPr>
          <w:rFonts w:ascii="Avenir LT Std 45 Book" w:eastAsia="Calibri" w:hAnsi="Avenir LT Std 45 Book" w:cs="Arial"/>
          <w:color w:val="000000"/>
          <w:sz w:val="24"/>
          <w:szCs w:val="24"/>
        </w:rPr>
        <w:t xml:space="preserve"> sus </w:t>
      </w:r>
      <w:r w:rsidR="007358E3">
        <w:rPr>
          <w:rFonts w:ascii="Avenir LT Std 45 Book" w:eastAsia="Calibri" w:hAnsi="Avenir LT Std 45 Book" w:cs="Arial"/>
          <w:color w:val="000000"/>
          <w:sz w:val="24"/>
          <w:szCs w:val="24"/>
        </w:rPr>
        <w:t xml:space="preserve">  </w:t>
      </w:r>
      <w:r w:rsidR="0073428F" w:rsidRPr="00985061">
        <w:rPr>
          <w:rFonts w:ascii="Avenir LT Std 45 Book" w:eastAsia="Calibri" w:hAnsi="Avenir LT Std 45 Book" w:cs="Arial"/>
          <w:color w:val="000000"/>
          <w:sz w:val="24"/>
          <w:szCs w:val="24"/>
        </w:rPr>
        <w:t xml:space="preserve">habitantes </w:t>
      </w:r>
      <w:r w:rsidR="007358E3">
        <w:rPr>
          <w:rFonts w:ascii="Avenir LT Std 45 Book" w:eastAsia="Calibri" w:hAnsi="Avenir LT Std 45 Book" w:cs="Arial"/>
          <w:color w:val="000000"/>
          <w:sz w:val="24"/>
          <w:szCs w:val="24"/>
        </w:rPr>
        <w:t xml:space="preserve">  </w:t>
      </w:r>
      <w:r w:rsidR="0073428F" w:rsidRPr="00985061">
        <w:rPr>
          <w:rFonts w:ascii="Avenir LT Std 45 Book" w:eastAsia="Calibri" w:hAnsi="Avenir LT Std 45 Book" w:cs="Arial"/>
          <w:color w:val="000000"/>
          <w:sz w:val="24"/>
          <w:szCs w:val="24"/>
        </w:rPr>
        <w:t xml:space="preserve">de </w:t>
      </w:r>
    </w:p>
    <w:p w14:paraId="1F54069C" w14:textId="23D8BCD3" w:rsidR="00B92156" w:rsidRDefault="0073428F" w:rsidP="00E74403">
      <w:pPr>
        <w:autoSpaceDN w:val="0"/>
        <w:spacing w:after="0" w:line="240" w:lineRule="auto"/>
        <w:ind w:left="851"/>
        <w:jc w:val="both"/>
        <w:rPr>
          <w:rFonts w:ascii="Avenir LT Std 45 Book" w:eastAsia="Calibri" w:hAnsi="Avenir LT Std 45 Book" w:cs="Arial"/>
          <w:color w:val="000000"/>
          <w:sz w:val="24"/>
          <w:szCs w:val="24"/>
        </w:rPr>
      </w:pPr>
      <w:r w:rsidRPr="00985061">
        <w:rPr>
          <w:rFonts w:ascii="Avenir LT Std 45 Book" w:eastAsia="Calibri" w:hAnsi="Avenir LT Std 45 Book" w:cs="Arial"/>
          <w:color w:val="000000"/>
          <w:sz w:val="24"/>
          <w:szCs w:val="24"/>
        </w:rPr>
        <w:t xml:space="preserve">acuerdo a lo establecido en el </w:t>
      </w:r>
      <w:r w:rsidR="000050C6" w:rsidRPr="00985061">
        <w:rPr>
          <w:rFonts w:ascii="Avenir LT Std 45 Book" w:eastAsia="Calibri" w:hAnsi="Avenir LT Std 45 Book" w:cs="Arial"/>
          <w:color w:val="000000"/>
          <w:sz w:val="24"/>
          <w:szCs w:val="24"/>
        </w:rPr>
        <w:t>Código</w:t>
      </w:r>
      <w:r w:rsidRPr="00985061">
        <w:rPr>
          <w:rFonts w:ascii="Avenir LT Std 45 Book" w:eastAsia="Calibri" w:hAnsi="Avenir LT Std 45 Book" w:cs="Arial"/>
          <w:color w:val="000000"/>
          <w:sz w:val="24"/>
          <w:szCs w:val="24"/>
        </w:rPr>
        <w:t xml:space="preserve"> Urbano del Estado de Jalisco, siendo una de ellas las de determinar los usos y destinos que se generen por efecto de las acciones urbanísticas, así como precisar la </w:t>
      </w:r>
      <w:r w:rsidR="000050C6" w:rsidRPr="00985061">
        <w:rPr>
          <w:rFonts w:ascii="Avenir LT Std 45 Book" w:eastAsia="Calibri" w:hAnsi="Avenir LT Std 45 Book" w:cs="Arial"/>
          <w:color w:val="000000"/>
          <w:sz w:val="24"/>
          <w:szCs w:val="24"/>
        </w:rPr>
        <w:t>zonificación</w:t>
      </w:r>
      <w:r w:rsidRPr="00985061">
        <w:rPr>
          <w:rFonts w:ascii="Avenir LT Std 45 Book" w:eastAsia="Calibri" w:hAnsi="Avenir LT Std 45 Book" w:cs="Arial"/>
          <w:color w:val="000000"/>
          <w:sz w:val="24"/>
          <w:szCs w:val="24"/>
        </w:rPr>
        <w:t xml:space="preserve"> de las áreas que integran  y delimita</w:t>
      </w:r>
      <w:r w:rsidR="004C7A30" w:rsidRPr="00985061">
        <w:rPr>
          <w:rFonts w:ascii="Avenir LT Std 45 Book" w:eastAsia="Calibri" w:hAnsi="Avenir LT Std 45 Book" w:cs="Arial"/>
          <w:color w:val="000000"/>
          <w:sz w:val="24"/>
          <w:szCs w:val="24"/>
        </w:rPr>
        <w:t>r</w:t>
      </w:r>
      <w:r w:rsidRPr="00985061">
        <w:rPr>
          <w:rFonts w:ascii="Avenir LT Std 45 Book" w:eastAsia="Calibri" w:hAnsi="Avenir LT Std 45 Book" w:cs="Arial"/>
          <w:color w:val="000000"/>
          <w:sz w:val="24"/>
          <w:szCs w:val="24"/>
        </w:rPr>
        <w:t xml:space="preserve"> el centro de población entre otras </w:t>
      </w:r>
      <w:r w:rsidR="000050C6" w:rsidRPr="00985061">
        <w:rPr>
          <w:rFonts w:ascii="Avenir LT Std 45 Book" w:eastAsia="Calibri" w:hAnsi="Avenir LT Std 45 Book" w:cs="Arial"/>
          <w:color w:val="000000"/>
          <w:sz w:val="24"/>
          <w:szCs w:val="24"/>
        </w:rPr>
        <w:t>más</w:t>
      </w:r>
      <w:r w:rsidRPr="00985061">
        <w:rPr>
          <w:rFonts w:ascii="Avenir LT Std 45 Book" w:eastAsia="Calibri" w:hAnsi="Avenir LT Std 45 Book" w:cs="Arial"/>
          <w:color w:val="000000"/>
          <w:sz w:val="24"/>
          <w:szCs w:val="24"/>
        </w:rPr>
        <w:t xml:space="preserve">, sin embargo cabe mencionar que dicho Plan fue aprobado el </w:t>
      </w:r>
      <w:r w:rsidR="000050C6" w:rsidRPr="00985061">
        <w:rPr>
          <w:rFonts w:ascii="Avenir LT Std 45 Book" w:eastAsia="Calibri" w:hAnsi="Avenir LT Std 45 Book" w:cs="Arial"/>
          <w:color w:val="000000"/>
          <w:sz w:val="24"/>
          <w:szCs w:val="24"/>
        </w:rPr>
        <w:t>día</w:t>
      </w:r>
      <w:r w:rsidRPr="00985061">
        <w:rPr>
          <w:rFonts w:ascii="Avenir LT Std 45 Book" w:eastAsia="Calibri" w:hAnsi="Avenir LT Std 45 Book" w:cs="Arial"/>
          <w:color w:val="000000"/>
          <w:sz w:val="24"/>
          <w:szCs w:val="24"/>
        </w:rPr>
        <w:t xml:space="preserve"> 3 de febrero del 2012 y fue registrado ante el </w:t>
      </w:r>
      <w:r w:rsidR="000050C6" w:rsidRPr="00985061">
        <w:rPr>
          <w:rFonts w:ascii="Avenir LT Std 45 Book" w:eastAsia="Calibri" w:hAnsi="Avenir LT Std 45 Book" w:cs="Arial"/>
          <w:color w:val="000000"/>
          <w:sz w:val="24"/>
          <w:szCs w:val="24"/>
        </w:rPr>
        <w:t>Registro</w:t>
      </w:r>
      <w:r w:rsidRPr="00985061">
        <w:rPr>
          <w:rFonts w:ascii="Avenir LT Std 45 Book" w:eastAsia="Calibri" w:hAnsi="Avenir LT Std 45 Book" w:cs="Arial"/>
          <w:color w:val="000000"/>
          <w:sz w:val="24"/>
          <w:szCs w:val="24"/>
        </w:rPr>
        <w:t xml:space="preserve"> </w:t>
      </w:r>
      <w:r w:rsidR="00823F6D" w:rsidRPr="00985061">
        <w:rPr>
          <w:rFonts w:ascii="Avenir LT Std 45 Book" w:eastAsia="Calibri" w:hAnsi="Avenir LT Std 45 Book" w:cs="Arial"/>
          <w:color w:val="000000"/>
          <w:sz w:val="24"/>
          <w:szCs w:val="24"/>
        </w:rPr>
        <w:t>Público</w:t>
      </w:r>
      <w:r w:rsidRPr="00985061">
        <w:rPr>
          <w:rFonts w:ascii="Avenir LT Std 45 Book" w:eastAsia="Calibri" w:hAnsi="Avenir LT Std 45 Book" w:cs="Arial"/>
          <w:color w:val="000000"/>
          <w:sz w:val="24"/>
          <w:szCs w:val="24"/>
        </w:rPr>
        <w:t xml:space="preserve"> de la </w:t>
      </w:r>
      <w:r w:rsidRPr="00985061">
        <w:rPr>
          <w:rFonts w:ascii="Avenir LT Std 45 Book" w:eastAsia="Calibri" w:hAnsi="Avenir LT Std 45 Book" w:cs="Arial"/>
          <w:color w:val="000000"/>
          <w:sz w:val="24"/>
          <w:szCs w:val="24"/>
        </w:rPr>
        <w:lastRenderedPageBreak/>
        <w:t xml:space="preserve">Propiedad y Comercio, y es el que actualmente se encuentra operando en nuestro Municipio, sin embargo se encuentra obsoleto ya que no contempla las ultimas actualizaciones urbanas de nuestro Municipio, lo cual repercute en varias formas, por lo cual exhorta a los </w:t>
      </w:r>
      <w:r w:rsidR="000050C6" w:rsidRPr="00985061">
        <w:rPr>
          <w:rFonts w:ascii="Avenir LT Std 45 Book" w:eastAsia="Calibri" w:hAnsi="Avenir LT Std 45 Book" w:cs="Arial"/>
          <w:color w:val="000000"/>
          <w:sz w:val="24"/>
          <w:szCs w:val="24"/>
        </w:rPr>
        <w:t>Munícipes</w:t>
      </w:r>
      <w:r w:rsidRPr="00985061">
        <w:rPr>
          <w:rFonts w:ascii="Avenir LT Std 45 Book" w:eastAsia="Calibri" w:hAnsi="Avenir LT Std 45 Book" w:cs="Arial"/>
          <w:color w:val="000000"/>
          <w:sz w:val="24"/>
          <w:szCs w:val="24"/>
        </w:rPr>
        <w:t xml:space="preserve"> a gestionar para lograr actualizar dicho Plan, ya que el mismo conlleva a realizar un gasto considerable pero del cual es muy importante contar con uno actualizado y con total apego a las condiciones actuales de nuestro Municipio, </w:t>
      </w:r>
      <w:r w:rsidR="00BD029A" w:rsidRPr="00985061">
        <w:rPr>
          <w:rFonts w:ascii="Avenir LT Std 45 Book" w:eastAsia="Calibri" w:hAnsi="Avenir LT Std 45 Book" w:cs="Arial"/>
          <w:color w:val="000000"/>
          <w:sz w:val="24"/>
          <w:szCs w:val="24"/>
        </w:rPr>
        <w:t>porque</w:t>
      </w:r>
      <w:r w:rsidRPr="00985061">
        <w:rPr>
          <w:rFonts w:ascii="Avenir LT Std 45 Book" w:eastAsia="Calibri" w:hAnsi="Avenir LT Std 45 Book" w:cs="Arial"/>
          <w:color w:val="000000"/>
          <w:sz w:val="24"/>
          <w:szCs w:val="24"/>
        </w:rPr>
        <w:t xml:space="preserve"> actualmente </w:t>
      </w:r>
      <w:r w:rsidR="00BD029A" w:rsidRPr="00985061">
        <w:rPr>
          <w:rFonts w:ascii="Avenir LT Std 45 Book" w:eastAsia="Calibri" w:hAnsi="Avenir LT Std 45 Book" w:cs="Arial"/>
          <w:color w:val="000000"/>
          <w:sz w:val="24"/>
          <w:szCs w:val="24"/>
        </w:rPr>
        <w:t xml:space="preserve">en </w:t>
      </w:r>
      <w:r w:rsidRPr="00985061">
        <w:rPr>
          <w:rFonts w:ascii="Avenir LT Std 45 Book" w:eastAsia="Calibri" w:hAnsi="Avenir LT Std 45 Book" w:cs="Arial"/>
          <w:color w:val="000000"/>
          <w:sz w:val="24"/>
          <w:szCs w:val="24"/>
        </w:rPr>
        <w:t>el Plan vigente no se contemplan las nuevas colonias</w:t>
      </w:r>
      <w:r w:rsidR="000050C6" w:rsidRPr="00985061">
        <w:rPr>
          <w:rFonts w:ascii="Avenir LT Std 45 Book" w:eastAsia="Calibri" w:hAnsi="Avenir LT Std 45 Book" w:cs="Arial"/>
          <w:color w:val="000000"/>
          <w:sz w:val="24"/>
          <w:szCs w:val="24"/>
        </w:rPr>
        <w:t xml:space="preserve"> y/o fraccionamientos lo que afecta directamente al crecimiento urbano de </w:t>
      </w:r>
      <w:r w:rsidR="00BD029A" w:rsidRPr="00985061">
        <w:rPr>
          <w:rFonts w:ascii="Avenir LT Std 45 Book" w:eastAsia="Calibri" w:hAnsi="Avenir LT Std 45 Book" w:cs="Arial"/>
          <w:color w:val="000000"/>
          <w:sz w:val="24"/>
          <w:szCs w:val="24"/>
        </w:rPr>
        <w:t xml:space="preserve">la </w:t>
      </w:r>
      <w:r w:rsidR="000050C6" w:rsidRPr="00985061">
        <w:rPr>
          <w:rFonts w:ascii="Avenir LT Std 45 Book" w:eastAsia="Calibri" w:hAnsi="Avenir LT Std 45 Book" w:cs="Arial"/>
          <w:color w:val="000000"/>
          <w:sz w:val="24"/>
          <w:szCs w:val="24"/>
        </w:rPr>
        <w:t>población.</w:t>
      </w:r>
    </w:p>
    <w:p w14:paraId="26DB3D5A" w14:textId="77777777" w:rsidR="007358E3" w:rsidRPr="00985061" w:rsidRDefault="007358E3" w:rsidP="00E74403">
      <w:pPr>
        <w:autoSpaceDN w:val="0"/>
        <w:spacing w:after="0" w:line="240" w:lineRule="auto"/>
        <w:ind w:left="851"/>
        <w:jc w:val="both"/>
        <w:rPr>
          <w:rFonts w:ascii="Avenir LT Std 45 Book" w:eastAsia="Calibri" w:hAnsi="Avenir LT Std 45 Book" w:cs="Arial"/>
          <w:color w:val="000000"/>
          <w:sz w:val="24"/>
          <w:szCs w:val="24"/>
        </w:rPr>
      </w:pPr>
    </w:p>
    <w:p w14:paraId="3069D8C6" w14:textId="2F21AD5C" w:rsidR="000050C6" w:rsidRDefault="000050C6" w:rsidP="00E74403">
      <w:pPr>
        <w:autoSpaceDN w:val="0"/>
        <w:spacing w:after="0" w:line="240" w:lineRule="auto"/>
        <w:ind w:left="851"/>
        <w:jc w:val="both"/>
        <w:rPr>
          <w:rFonts w:ascii="Avenir LT Std 45 Book" w:eastAsia="Calibri" w:hAnsi="Avenir LT Std 45 Book" w:cs="Arial"/>
          <w:color w:val="000000"/>
          <w:sz w:val="24"/>
          <w:szCs w:val="24"/>
        </w:rPr>
      </w:pPr>
      <w:r w:rsidRPr="00985061">
        <w:rPr>
          <w:rFonts w:ascii="Avenir LT Std 45 Book" w:eastAsia="Calibri" w:hAnsi="Avenir LT Std 45 Book" w:cs="Arial"/>
          <w:color w:val="000000"/>
          <w:sz w:val="24"/>
          <w:szCs w:val="24"/>
        </w:rPr>
        <w:t xml:space="preserve">En eso orden de ideas el </w:t>
      </w:r>
      <w:r w:rsidR="00BD029A" w:rsidRPr="00985061">
        <w:rPr>
          <w:rFonts w:ascii="Avenir LT Std 45 Book" w:eastAsia="Calibri" w:hAnsi="Avenir LT Std 45 Book" w:cs="Arial"/>
          <w:color w:val="000000"/>
          <w:sz w:val="24"/>
          <w:szCs w:val="24"/>
        </w:rPr>
        <w:t xml:space="preserve">Arq. Sergio Alan Cuevas Arias </w:t>
      </w:r>
      <w:r w:rsidRPr="00985061">
        <w:rPr>
          <w:rFonts w:ascii="Avenir LT Std 45 Book" w:eastAsia="Calibri" w:hAnsi="Avenir LT Std 45 Book" w:cs="Arial"/>
          <w:color w:val="000000"/>
          <w:sz w:val="24"/>
          <w:szCs w:val="24"/>
        </w:rPr>
        <w:t>expres</w:t>
      </w:r>
      <w:r w:rsidR="00A17DDA">
        <w:rPr>
          <w:rFonts w:ascii="Avenir LT Std 45 Book" w:eastAsia="Calibri" w:hAnsi="Avenir LT Std 45 Book" w:cs="Arial"/>
          <w:color w:val="000000"/>
          <w:sz w:val="24"/>
          <w:szCs w:val="24"/>
        </w:rPr>
        <w:t>ó</w:t>
      </w:r>
      <w:r w:rsidRPr="00985061">
        <w:rPr>
          <w:rFonts w:ascii="Avenir LT Std 45 Book" w:eastAsia="Calibri" w:hAnsi="Avenir LT Std 45 Book" w:cs="Arial"/>
          <w:color w:val="000000"/>
          <w:sz w:val="24"/>
          <w:szCs w:val="24"/>
        </w:rPr>
        <w:t xml:space="preserve"> que posteriormente en el año 2016 la administración en turno inici</w:t>
      </w:r>
      <w:r w:rsidR="00BD029A" w:rsidRPr="00985061">
        <w:rPr>
          <w:rFonts w:ascii="Avenir LT Std 45 Book" w:eastAsia="Calibri" w:hAnsi="Avenir LT Std 45 Book" w:cs="Arial"/>
          <w:color w:val="000000"/>
          <w:sz w:val="24"/>
          <w:szCs w:val="24"/>
        </w:rPr>
        <w:t>ó</w:t>
      </w:r>
      <w:r w:rsidRPr="00985061">
        <w:rPr>
          <w:rFonts w:ascii="Avenir LT Std 45 Book" w:eastAsia="Calibri" w:hAnsi="Avenir LT Std 45 Book" w:cs="Arial"/>
          <w:color w:val="000000"/>
          <w:sz w:val="24"/>
          <w:szCs w:val="24"/>
        </w:rPr>
        <w:t xml:space="preserve"> la actualización del Plan en cuestión</w:t>
      </w:r>
      <w:r w:rsidR="00990BA4">
        <w:rPr>
          <w:rFonts w:ascii="Avenir LT Std 45 Book" w:eastAsia="Calibri" w:hAnsi="Avenir LT Std 45 Book" w:cs="Arial"/>
          <w:color w:val="000000"/>
          <w:sz w:val="24"/>
          <w:szCs w:val="24"/>
        </w:rPr>
        <w:t>,</w:t>
      </w:r>
      <w:r w:rsidRPr="00985061">
        <w:rPr>
          <w:rFonts w:ascii="Avenir LT Std 45 Book" w:eastAsia="Calibri" w:hAnsi="Avenir LT Std 45 Book" w:cs="Arial"/>
          <w:color w:val="000000"/>
          <w:sz w:val="24"/>
          <w:szCs w:val="24"/>
        </w:rPr>
        <w:t xml:space="preserve"> sin embargo</w:t>
      </w:r>
      <w:r w:rsidR="00990BA4">
        <w:rPr>
          <w:rFonts w:ascii="Avenir LT Std 45 Book" w:eastAsia="Calibri" w:hAnsi="Avenir LT Std 45 Book" w:cs="Arial"/>
          <w:color w:val="000000"/>
          <w:sz w:val="24"/>
          <w:szCs w:val="24"/>
        </w:rPr>
        <w:t>,</w:t>
      </w:r>
      <w:r w:rsidRPr="00985061">
        <w:rPr>
          <w:rFonts w:ascii="Avenir LT Std 45 Book" w:eastAsia="Calibri" w:hAnsi="Avenir LT Std 45 Book" w:cs="Arial"/>
          <w:color w:val="000000"/>
          <w:sz w:val="24"/>
          <w:szCs w:val="24"/>
        </w:rPr>
        <w:t xml:space="preserve"> no culmin</w:t>
      </w:r>
      <w:r w:rsidR="00990BA4">
        <w:rPr>
          <w:rFonts w:ascii="Avenir LT Std 45 Book" w:eastAsia="Calibri" w:hAnsi="Avenir LT Std 45 Book" w:cs="Arial"/>
          <w:color w:val="000000"/>
          <w:sz w:val="24"/>
          <w:szCs w:val="24"/>
        </w:rPr>
        <w:t>ó</w:t>
      </w:r>
      <w:r w:rsidRPr="00985061">
        <w:rPr>
          <w:rFonts w:ascii="Avenir LT Std 45 Book" w:eastAsia="Calibri" w:hAnsi="Avenir LT Std 45 Book" w:cs="Arial"/>
          <w:color w:val="000000"/>
          <w:sz w:val="24"/>
          <w:szCs w:val="24"/>
        </w:rPr>
        <w:t xml:space="preserve"> su </w:t>
      </w:r>
      <w:r w:rsidR="00823F6D" w:rsidRPr="00985061">
        <w:rPr>
          <w:rFonts w:ascii="Avenir LT Std 45 Book" w:eastAsia="Calibri" w:hAnsi="Avenir LT Std 45 Book" w:cs="Arial"/>
          <w:color w:val="000000"/>
          <w:sz w:val="24"/>
          <w:szCs w:val="24"/>
        </w:rPr>
        <w:t>trámite</w:t>
      </w:r>
      <w:r w:rsidRPr="00985061">
        <w:rPr>
          <w:rFonts w:ascii="Avenir LT Std 45 Book" w:eastAsia="Calibri" w:hAnsi="Avenir LT Std 45 Book" w:cs="Arial"/>
          <w:color w:val="000000"/>
          <w:sz w:val="24"/>
          <w:szCs w:val="24"/>
        </w:rPr>
        <w:t xml:space="preserve"> y por lo tanto no pudo ser registrado en el Registro </w:t>
      </w:r>
      <w:r w:rsidR="00823F6D" w:rsidRPr="00985061">
        <w:rPr>
          <w:rFonts w:ascii="Avenir LT Std 45 Book" w:eastAsia="Calibri" w:hAnsi="Avenir LT Std 45 Book" w:cs="Arial"/>
          <w:color w:val="000000"/>
          <w:sz w:val="24"/>
          <w:szCs w:val="24"/>
        </w:rPr>
        <w:t>Público</w:t>
      </w:r>
      <w:r w:rsidRPr="00985061">
        <w:rPr>
          <w:rFonts w:ascii="Avenir LT Std 45 Book" w:eastAsia="Calibri" w:hAnsi="Avenir LT Std 45 Book" w:cs="Arial"/>
          <w:color w:val="000000"/>
          <w:sz w:val="24"/>
          <w:szCs w:val="24"/>
        </w:rPr>
        <w:t xml:space="preserve"> de la Propiedad y Comercio, por lo que carece de validez.</w:t>
      </w:r>
    </w:p>
    <w:p w14:paraId="61F6EE3A" w14:textId="77777777" w:rsidR="00A17DDA" w:rsidRPr="00985061" w:rsidRDefault="00A17DDA" w:rsidP="00E74403">
      <w:pPr>
        <w:autoSpaceDN w:val="0"/>
        <w:spacing w:after="0" w:line="240" w:lineRule="auto"/>
        <w:ind w:left="851"/>
        <w:jc w:val="both"/>
        <w:rPr>
          <w:rFonts w:ascii="Avenir LT Std 45 Book" w:eastAsia="Calibri" w:hAnsi="Avenir LT Std 45 Book" w:cs="Arial"/>
          <w:color w:val="000000"/>
          <w:sz w:val="24"/>
          <w:szCs w:val="24"/>
        </w:rPr>
      </w:pPr>
    </w:p>
    <w:p w14:paraId="5680E10C" w14:textId="5956858E" w:rsidR="000050C6" w:rsidRPr="00985061" w:rsidRDefault="000050C6" w:rsidP="00E74403">
      <w:pPr>
        <w:autoSpaceDN w:val="0"/>
        <w:spacing w:after="0" w:line="240" w:lineRule="auto"/>
        <w:ind w:left="851"/>
        <w:jc w:val="both"/>
        <w:rPr>
          <w:rFonts w:ascii="Avenir LT Std 45 Book" w:hAnsi="Avenir LT Std 45 Book"/>
        </w:rPr>
      </w:pPr>
      <w:r w:rsidRPr="00985061">
        <w:rPr>
          <w:rFonts w:ascii="Avenir LT Std 45 Book" w:eastAsia="Calibri" w:hAnsi="Avenir LT Std 45 Book" w:cs="Arial"/>
          <w:color w:val="000000"/>
          <w:sz w:val="24"/>
          <w:szCs w:val="24"/>
        </w:rPr>
        <w:t xml:space="preserve">Por </w:t>
      </w:r>
      <w:r w:rsidR="00A17DDA">
        <w:rPr>
          <w:rFonts w:ascii="Avenir LT Std 45 Book" w:eastAsia="Calibri" w:hAnsi="Avenir LT Std 45 Book" w:cs="Arial"/>
          <w:color w:val="000000"/>
          <w:sz w:val="24"/>
          <w:szCs w:val="24"/>
        </w:rPr>
        <w:t>ú</w:t>
      </w:r>
      <w:r w:rsidRPr="00985061">
        <w:rPr>
          <w:rFonts w:ascii="Avenir LT Std 45 Book" w:eastAsia="Calibri" w:hAnsi="Avenir LT Std 45 Book" w:cs="Arial"/>
          <w:color w:val="000000"/>
          <w:sz w:val="24"/>
          <w:szCs w:val="24"/>
        </w:rPr>
        <w:t xml:space="preserve">ltimo y en razón a lo antes expuesto solicita que dicho Plan sea ratificado por el pleno del Ayuntamiento para que de momento y mientras es actualizado, éste </w:t>
      </w:r>
      <w:r w:rsidR="00823F6D" w:rsidRPr="00985061">
        <w:rPr>
          <w:rFonts w:ascii="Avenir LT Std 45 Book" w:eastAsia="Calibri" w:hAnsi="Avenir LT Std 45 Book" w:cs="Arial"/>
          <w:color w:val="000000"/>
          <w:sz w:val="24"/>
          <w:szCs w:val="24"/>
        </w:rPr>
        <w:t>último</w:t>
      </w:r>
      <w:r w:rsidRPr="00985061">
        <w:rPr>
          <w:rFonts w:ascii="Avenir LT Std 45 Book" w:eastAsia="Calibri" w:hAnsi="Avenir LT Std 45 Book" w:cs="Arial"/>
          <w:color w:val="000000"/>
          <w:sz w:val="24"/>
          <w:szCs w:val="24"/>
        </w:rPr>
        <w:t xml:space="preserve"> a</w:t>
      </w:r>
      <w:r w:rsidR="00990BA4">
        <w:rPr>
          <w:rFonts w:ascii="Avenir LT Std 45 Book" w:eastAsia="Calibri" w:hAnsi="Avenir LT Std 45 Book" w:cs="Arial"/>
          <w:color w:val="000000"/>
          <w:sz w:val="24"/>
          <w:szCs w:val="24"/>
        </w:rPr>
        <w:t>ú</w:t>
      </w:r>
      <w:r w:rsidRPr="00985061">
        <w:rPr>
          <w:rFonts w:ascii="Avenir LT Std 45 Book" w:eastAsia="Calibri" w:hAnsi="Avenir LT Std 45 Book" w:cs="Arial"/>
          <w:color w:val="000000"/>
          <w:sz w:val="24"/>
          <w:szCs w:val="24"/>
        </w:rPr>
        <w:t>n surta efectos para los actos que corresponda.</w:t>
      </w:r>
    </w:p>
    <w:p w14:paraId="247395E4" w14:textId="758E4272" w:rsidR="001E0DAA" w:rsidRPr="00985061" w:rsidRDefault="001E0DAA" w:rsidP="00E74403">
      <w:pPr>
        <w:suppressAutoHyphens/>
        <w:autoSpaceDN w:val="0"/>
        <w:spacing w:after="0" w:line="240" w:lineRule="auto"/>
        <w:ind w:left="851"/>
        <w:jc w:val="both"/>
        <w:textAlignment w:val="baseline"/>
        <w:rPr>
          <w:rFonts w:ascii="Avenir LT Std 45 Book" w:hAnsi="Avenir LT Std 45 Book" w:cstheme="minorHAnsi"/>
          <w:sz w:val="24"/>
          <w:szCs w:val="24"/>
          <w:lang w:eastAsia="es-MX"/>
        </w:rPr>
      </w:pPr>
    </w:p>
    <w:p w14:paraId="5EB1DE5D" w14:textId="77777777" w:rsidR="000562DC" w:rsidRPr="00985061" w:rsidRDefault="000562DC" w:rsidP="00E74403">
      <w:pPr>
        <w:spacing w:after="0" w:line="240" w:lineRule="auto"/>
        <w:ind w:left="851"/>
        <w:jc w:val="both"/>
        <w:rPr>
          <w:rFonts w:ascii="Avenir LT Std 45 Book" w:hAnsi="Avenir LT Std 45 Book" w:cstheme="minorHAnsi"/>
          <w:sz w:val="24"/>
          <w:szCs w:val="24"/>
          <w:lang w:eastAsia="es-MX"/>
        </w:rPr>
      </w:pPr>
      <w:r w:rsidRPr="00985061">
        <w:rPr>
          <w:rFonts w:ascii="Avenir LT Std 45 Book" w:hAnsi="Avenir LT Std 45 Book" w:cstheme="minorHAnsi"/>
          <w:sz w:val="24"/>
          <w:szCs w:val="24"/>
          <w:lang w:eastAsia="es-MX"/>
        </w:rPr>
        <w:t>Una vez agotada la exposición de motivos, y al no haber más intervenciones, se somete el presente punto de acuerdo para votación, mismo que resulta aprobado por unanimidad.</w:t>
      </w:r>
    </w:p>
    <w:p w14:paraId="5D8E4BD9" w14:textId="45F003EB" w:rsidR="00280930" w:rsidRDefault="00280930" w:rsidP="009E1DBC">
      <w:pPr>
        <w:pStyle w:val="Sinespaciado"/>
        <w:rPr>
          <w:lang w:eastAsia="es-MX"/>
        </w:rPr>
      </w:pPr>
    </w:p>
    <w:p w14:paraId="5CF20FFA" w14:textId="7F90FF3A" w:rsidR="00B92156" w:rsidRPr="00985061" w:rsidRDefault="00CB2A69" w:rsidP="00E74403">
      <w:pPr>
        <w:autoSpaceDN w:val="0"/>
        <w:spacing w:after="0" w:line="240" w:lineRule="auto"/>
        <w:ind w:left="851"/>
        <w:jc w:val="both"/>
        <w:rPr>
          <w:rFonts w:ascii="Avenir LT Std 45 Book" w:eastAsia="Calibri" w:hAnsi="Avenir LT Std 45 Book" w:cs="Arial"/>
          <w:color w:val="000000"/>
          <w:sz w:val="24"/>
          <w:szCs w:val="24"/>
        </w:rPr>
      </w:pPr>
      <w:r w:rsidRPr="009E1DBC">
        <w:rPr>
          <w:rFonts w:ascii="Bookman Old Style" w:hAnsi="Bookman Old Style" w:cstheme="minorHAnsi"/>
          <w:b/>
          <w:sz w:val="24"/>
          <w:szCs w:val="24"/>
          <w:lang w:eastAsia="es-MX"/>
        </w:rPr>
        <w:t>DÉCIMO</w:t>
      </w:r>
      <w:r w:rsidR="00990BA4">
        <w:rPr>
          <w:rFonts w:ascii="Avenir LT Std 45 Book" w:hAnsi="Avenir LT Std 45 Book" w:cstheme="minorHAnsi"/>
          <w:b/>
          <w:sz w:val="24"/>
          <w:szCs w:val="24"/>
          <w:lang w:eastAsia="es-MX"/>
        </w:rPr>
        <w:t>:</w:t>
      </w:r>
      <w:r w:rsidR="000562DC" w:rsidRPr="00985061">
        <w:rPr>
          <w:rFonts w:ascii="Avenir LT Std 45 Book" w:hAnsi="Avenir LT Std 45 Book" w:cstheme="minorHAnsi"/>
          <w:b/>
          <w:sz w:val="24"/>
          <w:szCs w:val="24"/>
          <w:lang w:eastAsia="es-MX"/>
        </w:rPr>
        <w:t xml:space="preserve"> </w:t>
      </w:r>
      <w:r w:rsidR="000562DC" w:rsidRPr="00985061">
        <w:rPr>
          <w:rFonts w:ascii="Avenir LT Std 45 Book" w:hAnsi="Avenir LT Std 45 Book" w:cstheme="minorHAnsi"/>
          <w:sz w:val="24"/>
          <w:szCs w:val="24"/>
          <w:lang w:eastAsia="es-MX"/>
        </w:rPr>
        <w:t>En desahogo del siguiente punto del orden del día se presenta</w:t>
      </w:r>
      <w:r w:rsidRPr="00985061">
        <w:rPr>
          <w:rFonts w:ascii="Avenir LT Std 45 Book" w:hAnsi="Avenir LT Std 45 Book" w:cstheme="minorHAnsi"/>
          <w:sz w:val="24"/>
          <w:szCs w:val="24"/>
          <w:lang w:eastAsia="es-MX"/>
        </w:rPr>
        <w:t xml:space="preserve"> para su análisis y en su </w:t>
      </w:r>
      <w:r w:rsidR="00B92156" w:rsidRPr="00985061">
        <w:rPr>
          <w:rFonts w:ascii="Avenir LT Std 45 Book" w:eastAsia="Calibri" w:hAnsi="Avenir LT Std 45 Book" w:cs="Arial"/>
          <w:color w:val="000000"/>
          <w:sz w:val="24"/>
          <w:szCs w:val="24"/>
        </w:rPr>
        <w:t xml:space="preserve">caso aprobación el Catálogo de puestos y salarios del H. Ayuntamiento de Tecalitlán Jalisco, </w:t>
      </w:r>
      <w:r w:rsidR="002035D2" w:rsidRPr="00985061">
        <w:rPr>
          <w:rFonts w:ascii="Avenir LT Std 45 Book" w:eastAsia="Calibri" w:hAnsi="Avenir LT Std 45 Book" w:cs="Arial"/>
          <w:color w:val="000000"/>
          <w:sz w:val="24"/>
          <w:szCs w:val="24"/>
        </w:rPr>
        <w:t xml:space="preserve">para lo cual se manifestó que </w:t>
      </w:r>
      <w:r w:rsidR="00B92156" w:rsidRPr="00985061">
        <w:rPr>
          <w:rFonts w:ascii="Avenir LT Std 45 Book" w:eastAsia="Calibri" w:hAnsi="Avenir LT Std 45 Book" w:cs="Arial"/>
          <w:color w:val="000000"/>
          <w:sz w:val="24"/>
          <w:szCs w:val="24"/>
        </w:rPr>
        <w:t xml:space="preserve">nuestro Municipio está participando para la certificación con el INAFED (Instituto Nacional para el Federalismo y Desarrollo Municipal) por lo tanto como parte del procedimiento es necesario contar con </w:t>
      </w:r>
      <w:r w:rsidR="002035D2" w:rsidRPr="00985061">
        <w:rPr>
          <w:rFonts w:ascii="Avenir LT Std 45 Book" w:eastAsia="Calibri" w:hAnsi="Avenir LT Std 45 Book" w:cs="Arial"/>
          <w:color w:val="000000"/>
          <w:sz w:val="24"/>
          <w:szCs w:val="24"/>
        </w:rPr>
        <w:t xml:space="preserve">la aprobación por parte del pleno del Ayuntamiento sobre los </w:t>
      </w:r>
      <w:r w:rsidR="00B92156" w:rsidRPr="00985061">
        <w:rPr>
          <w:rFonts w:ascii="Avenir LT Std 45 Book" w:eastAsia="Calibri" w:hAnsi="Avenir LT Std 45 Book" w:cs="Arial"/>
          <w:color w:val="000000"/>
          <w:sz w:val="24"/>
          <w:szCs w:val="24"/>
        </w:rPr>
        <w:t xml:space="preserve">diversos instrumentos jurídicos </w:t>
      </w:r>
      <w:r w:rsidR="002035D2" w:rsidRPr="00985061">
        <w:rPr>
          <w:rFonts w:ascii="Avenir LT Std 45 Book" w:eastAsia="Calibri" w:hAnsi="Avenir LT Std 45 Book" w:cs="Arial"/>
          <w:color w:val="000000"/>
          <w:sz w:val="24"/>
          <w:szCs w:val="24"/>
        </w:rPr>
        <w:t xml:space="preserve">y administrativos </w:t>
      </w:r>
      <w:r w:rsidR="00B92156" w:rsidRPr="00985061">
        <w:rPr>
          <w:rFonts w:ascii="Avenir LT Std 45 Book" w:eastAsia="Calibri" w:hAnsi="Avenir LT Std 45 Book" w:cs="Arial"/>
          <w:color w:val="000000"/>
          <w:sz w:val="24"/>
          <w:szCs w:val="24"/>
        </w:rPr>
        <w:t xml:space="preserve">siendo el caso </w:t>
      </w:r>
      <w:r w:rsidR="002035D2" w:rsidRPr="00985061">
        <w:rPr>
          <w:rFonts w:ascii="Avenir LT Std 45 Book" w:eastAsia="Calibri" w:hAnsi="Avenir LT Std 45 Book" w:cs="Arial"/>
          <w:color w:val="000000"/>
          <w:sz w:val="24"/>
          <w:szCs w:val="24"/>
        </w:rPr>
        <w:t xml:space="preserve">de </w:t>
      </w:r>
      <w:r w:rsidR="00B92156" w:rsidRPr="00985061">
        <w:rPr>
          <w:rFonts w:ascii="Avenir LT Std 45 Book" w:eastAsia="Calibri" w:hAnsi="Avenir LT Std 45 Book" w:cs="Arial"/>
          <w:color w:val="000000"/>
          <w:sz w:val="24"/>
          <w:szCs w:val="24"/>
        </w:rPr>
        <w:t xml:space="preserve">dicho </w:t>
      </w:r>
      <w:r w:rsidR="002035D2" w:rsidRPr="00985061">
        <w:rPr>
          <w:rFonts w:ascii="Avenir LT Std 45 Book" w:eastAsia="Calibri" w:hAnsi="Avenir LT Std 45 Book" w:cs="Arial"/>
          <w:color w:val="000000"/>
          <w:sz w:val="24"/>
          <w:szCs w:val="24"/>
        </w:rPr>
        <w:t>catálogo</w:t>
      </w:r>
      <w:r w:rsidR="00B92156" w:rsidRPr="00985061">
        <w:rPr>
          <w:rFonts w:ascii="Avenir LT Std 45 Book" w:eastAsia="Calibri" w:hAnsi="Avenir LT Std 45 Book" w:cs="Arial"/>
          <w:color w:val="000000"/>
          <w:sz w:val="24"/>
          <w:szCs w:val="24"/>
        </w:rPr>
        <w:t xml:space="preserve"> de puestos y salarios para el presente ejercicio fiscal 2020</w:t>
      </w:r>
      <w:r w:rsidR="002035D2" w:rsidRPr="00985061">
        <w:rPr>
          <w:rFonts w:ascii="Avenir LT Std 45 Book" w:eastAsia="Calibri" w:hAnsi="Avenir LT Std 45 Book" w:cs="Arial"/>
          <w:color w:val="000000"/>
          <w:sz w:val="24"/>
          <w:szCs w:val="24"/>
        </w:rPr>
        <w:t xml:space="preserve">, en el cual se contemplan </w:t>
      </w:r>
      <w:r w:rsidR="00C35768" w:rsidRPr="00985061">
        <w:rPr>
          <w:rFonts w:ascii="Avenir LT Std 45 Book" w:eastAsia="Calibri" w:hAnsi="Avenir LT Std 45 Book" w:cs="Arial"/>
          <w:color w:val="000000"/>
          <w:sz w:val="24"/>
          <w:szCs w:val="24"/>
        </w:rPr>
        <w:t>todos los puestos con sus respectivos nombres del funcionario y/o servidor público que lo ostenta  con su correspondiente salario base quincenal.</w:t>
      </w:r>
    </w:p>
    <w:p w14:paraId="0D42FFB7" w14:textId="77777777" w:rsidR="00C35768" w:rsidRPr="00985061" w:rsidRDefault="00C35768" w:rsidP="00E74403">
      <w:pPr>
        <w:autoSpaceDN w:val="0"/>
        <w:spacing w:after="0" w:line="240" w:lineRule="auto"/>
        <w:ind w:left="851"/>
        <w:jc w:val="both"/>
        <w:rPr>
          <w:rFonts w:ascii="Avenir LT Std 45 Book" w:hAnsi="Avenir LT Std 45 Book"/>
        </w:rPr>
      </w:pPr>
    </w:p>
    <w:p w14:paraId="20870B16" w14:textId="5F06C00A" w:rsidR="00CB2A69" w:rsidRPr="00985061" w:rsidRDefault="00EE28C6" w:rsidP="009E1DBC">
      <w:pPr>
        <w:autoSpaceDN w:val="0"/>
        <w:spacing w:after="0" w:line="240" w:lineRule="auto"/>
        <w:ind w:left="851"/>
        <w:jc w:val="both"/>
        <w:rPr>
          <w:rFonts w:ascii="Avenir LT Std 45 Book" w:hAnsi="Avenir LT Std 45 Book" w:cstheme="minorHAnsi"/>
          <w:sz w:val="24"/>
          <w:szCs w:val="24"/>
          <w:lang w:eastAsia="es-MX"/>
        </w:rPr>
      </w:pPr>
      <w:r w:rsidRPr="00985061">
        <w:rPr>
          <w:rFonts w:ascii="Avenir LT Std 45 Book" w:hAnsi="Avenir LT Std 45 Book" w:cstheme="minorHAnsi"/>
          <w:sz w:val="24"/>
          <w:szCs w:val="24"/>
          <w:lang w:eastAsia="es-MX"/>
        </w:rPr>
        <w:t xml:space="preserve">Una vez agotada la exposición de motivos y al no </w:t>
      </w:r>
      <w:r w:rsidR="000562DC" w:rsidRPr="00985061">
        <w:rPr>
          <w:rFonts w:ascii="Avenir LT Std 45 Book" w:hAnsi="Avenir LT Std 45 Book" w:cstheme="minorHAnsi"/>
          <w:sz w:val="24"/>
          <w:szCs w:val="24"/>
          <w:lang w:eastAsia="es-MX"/>
        </w:rPr>
        <w:t>haber más</w:t>
      </w:r>
      <w:r w:rsidRPr="00985061">
        <w:rPr>
          <w:rFonts w:ascii="Avenir LT Std 45 Book" w:hAnsi="Avenir LT Std 45 Book" w:cstheme="minorHAnsi"/>
          <w:sz w:val="24"/>
          <w:szCs w:val="24"/>
          <w:lang w:eastAsia="es-MX"/>
        </w:rPr>
        <w:t xml:space="preserve"> intervenciones por parte de los ediles, se somete el presente punto de acuerdo para votación, mismo que resulta aprobado por unanimidad.</w:t>
      </w:r>
    </w:p>
    <w:p w14:paraId="21021B1F" w14:textId="68D745C8" w:rsidR="00B92156" w:rsidRDefault="00B92156" w:rsidP="00E74403">
      <w:pPr>
        <w:autoSpaceDN w:val="0"/>
        <w:spacing w:after="0" w:line="240" w:lineRule="auto"/>
        <w:ind w:left="851"/>
        <w:jc w:val="both"/>
        <w:rPr>
          <w:rFonts w:ascii="Avenir LT Std 45 Book" w:hAnsi="Avenir LT Std 45 Book" w:cstheme="minorHAnsi"/>
          <w:sz w:val="24"/>
          <w:szCs w:val="24"/>
          <w:lang w:eastAsia="es-MX"/>
        </w:rPr>
      </w:pPr>
    </w:p>
    <w:p w14:paraId="1280CC8E" w14:textId="56E2D143" w:rsidR="00974EAC" w:rsidRDefault="00B92156" w:rsidP="00E74403">
      <w:pPr>
        <w:pStyle w:val="Default"/>
        <w:ind w:left="851"/>
        <w:jc w:val="both"/>
        <w:rPr>
          <w:rFonts w:ascii="Avenir LT Std 45 Book" w:hAnsi="Avenir LT Std 45 Book" w:cs="Calibri"/>
        </w:rPr>
      </w:pPr>
      <w:r w:rsidRPr="009E1DBC">
        <w:rPr>
          <w:rFonts w:ascii="Bookman Old Style" w:hAnsi="Bookman Old Style" w:cstheme="minorHAnsi"/>
          <w:b/>
          <w:lang w:eastAsia="es-MX"/>
        </w:rPr>
        <w:t>DÉCIMO PRIMERO</w:t>
      </w:r>
      <w:r w:rsidR="009E1DBC">
        <w:rPr>
          <w:rFonts w:ascii="Avenir LT Std 45 Book" w:hAnsi="Avenir LT Std 45 Book" w:cstheme="minorHAnsi"/>
          <w:b/>
          <w:lang w:eastAsia="es-MX"/>
        </w:rPr>
        <w:t>:</w:t>
      </w:r>
      <w:r w:rsidRPr="00985061">
        <w:rPr>
          <w:rFonts w:ascii="Avenir LT Std 45 Book" w:hAnsi="Avenir LT Std 45 Book" w:cstheme="minorHAnsi"/>
          <w:lang w:eastAsia="es-MX"/>
        </w:rPr>
        <w:t xml:space="preserve"> Continuando con el orden del día se presenta para su </w:t>
      </w:r>
      <w:r w:rsidRPr="00985061">
        <w:rPr>
          <w:rFonts w:ascii="Avenir LT Std 45 Book" w:hAnsi="Avenir LT Std 45 Book" w:cs="Calibri"/>
          <w:lang w:eastAsia="es-MX"/>
        </w:rPr>
        <w:t xml:space="preserve">análisis y en su </w:t>
      </w:r>
      <w:r w:rsidRPr="00985061">
        <w:rPr>
          <w:rFonts w:ascii="Avenir LT Std 45 Book" w:eastAsia="Calibri" w:hAnsi="Avenir LT Std 45 Book"/>
        </w:rPr>
        <w:t xml:space="preserve">caso aprobación del Dictamen </w:t>
      </w:r>
      <w:r w:rsidR="00C35768" w:rsidRPr="00985061">
        <w:rPr>
          <w:rFonts w:ascii="Avenir LT Std 45 Book" w:eastAsia="Calibri" w:hAnsi="Avenir LT Std 45 Book"/>
        </w:rPr>
        <w:t xml:space="preserve">por el cual se ratifican los Reglamentos Vigentes del Municipio de Tecalitlán Jalisco, lo anterior como parte de las facultades de </w:t>
      </w:r>
      <w:r w:rsidR="00C35768" w:rsidRPr="00985061">
        <w:rPr>
          <w:rFonts w:ascii="Avenir LT Std 45 Book" w:hAnsi="Avenir LT Std 45 Book" w:cs="Calibri"/>
        </w:rPr>
        <w:t>la Comisión Edilicia de Reglamentos al ser competentes para conocer y dictaminar la iniciativa señalada en el referido Dictamen de conformidad con lo establecido en</w:t>
      </w:r>
      <w:r w:rsidR="00974EAC">
        <w:rPr>
          <w:rFonts w:ascii="Avenir LT Std 45 Book" w:hAnsi="Avenir LT Std 45 Book" w:cs="Calibri"/>
        </w:rPr>
        <w:t xml:space="preserve"> </w:t>
      </w:r>
      <w:r w:rsidR="00C35768" w:rsidRPr="00985061">
        <w:rPr>
          <w:rFonts w:ascii="Avenir LT Std 45 Book" w:hAnsi="Avenir LT Std 45 Book" w:cs="Calibri"/>
        </w:rPr>
        <w:t xml:space="preserve"> los </w:t>
      </w:r>
      <w:r w:rsidR="00974EAC">
        <w:rPr>
          <w:rFonts w:ascii="Avenir LT Std 45 Book" w:hAnsi="Avenir LT Std 45 Book" w:cs="Calibri"/>
        </w:rPr>
        <w:t xml:space="preserve"> </w:t>
      </w:r>
      <w:r w:rsidR="00C35768" w:rsidRPr="00985061">
        <w:rPr>
          <w:rFonts w:ascii="Avenir LT Std 45 Book" w:hAnsi="Avenir LT Std 45 Book" w:cs="Calibri"/>
        </w:rPr>
        <w:t xml:space="preserve">artículos </w:t>
      </w:r>
      <w:r w:rsidR="00974EAC">
        <w:rPr>
          <w:rFonts w:ascii="Avenir LT Std 45 Book" w:hAnsi="Avenir LT Std 45 Book" w:cs="Calibri"/>
        </w:rPr>
        <w:t xml:space="preserve"> </w:t>
      </w:r>
      <w:r w:rsidR="00C35768" w:rsidRPr="00985061">
        <w:rPr>
          <w:rFonts w:ascii="Avenir LT Std 45 Book" w:hAnsi="Avenir LT Std 45 Book" w:cs="Calibri"/>
        </w:rPr>
        <w:t xml:space="preserve">41 </w:t>
      </w:r>
    </w:p>
    <w:p w14:paraId="57288729" w14:textId="77777777" w:rsidR="00974EAC" w:rsidRDefault="00974EAC" w:rsidP="00E74403">
      <w:pPr>
        <w:pStyle w:val="Default"/>
        <w:ind w:left="851"/>
        <w:jc w:val="both"/>
        <w:rPr>
          <w:rFonts w:ascii="Avenir LT Std 45 Book" w:hAnsi="Avenir LT Std 45 Book" w:cs="Calibri"/>
        </w:rPr>
      </w:pPr>
    </w:p>
    <w:p w14:paraId="7242247C" w14:textId="72343029" w:rsidR="00B92156" w:rsidRDefault="00C35768" w:rsidP="00E74403">
      <w:pPr>
        <w:pStyle w:val="Default"/>
        <w:ind w:left="851"/>
        <w:jc w:val="both"/>
        <w:rPr>
          <w:rFonts w:ascii="Avenir LT Std 45 Book" w:hAnsi="Avenir LT Std 45 Book" w:cs="Calibri"/>
        </w:rPr>
      </w:pPr>
      <w:r w:rsidRPr="00985061">
        <w:rPr>
          <w:rFonts w:ascii="Avenir LT Std 45 Book" w:hAnsi="Avenir LT Std 45 Book" w:cs="Calibri"/>
        </w:rPr>
        <w:t xml:space="preserve">Fracción IV, 42 </w:t>
      </w:r>
      <w:proofErr w:type="gramStart"/>
      <w:r w:rsidRPr="00985061">
        <w:rPr>
          <w:rFonts w:ascii="Avenir LT Std 45 Book" w:hAnsi="Avenir LT Std 45 Book" w:cs="Calibri"/>
        </w:rPr>
        <w:t>Fracción</w:t>
      </w:r>
      <w:proofErr w:type="gramEnd"/>
      <w:r w:rsidRPr="00985061">
        <w:rPr>
          <w:rFonts w:ascii="Avenir LT Std 45 Book" w:hAnsi="Avenir LT Std 45 Book" w:cs="Calibri"/>
        </w:rPr>
        <w:t xml:space="preserve"> VI, 50 fracción I de la Ley del Gobierno y Administración Pública Municipal del Estado de Jalisco, 76 fracción ll, los cuales se enlistan a continuación:</w:t>
      </w:r>
    </w:p>
    <w:p w14:paraId="59B2CCC8" w14:textId="77777777" w:rsidR="007A618F" w:rsidRPr="00985061" w:rsidRDefault="007A618F" w:rsidP="00E74403">
      <w:pPr>
        <w:pStyle w:val="Default"/>
        <w:ind w:left="851"/>
        <w:jc w:val="both"/>
        <w:rPr>
          <w:rFonts w:ascii="Avenir LT Std 45 Book" w:hAnsi="Avenir LT Std 45 Book" w:cs="Calibri"/>
        </w:rPr>
      </w:pPr>
    </w:p>
    <w:p w14:paraId="1255D04E" w14:textId="77777777" w:rsidR="00C35768" w:rsidRPr="00985061" w:rsidRDefault="00C35768" w:rsidP="00E74403">
      <w:pPr>
        <w:autoSpaceDE w:val="0"/>
        <w:autoSpaceDN w:val="0"/>
        <w:adjustRightInd w:val="0"/>
        <w:spacing w:after="0" w:line="240" w:lineRule="auto"/>
        <w:ind w:left="851"/>
        <w:rPr>
          <w:rFonts w:ascii="Avenir LT Std 45 Book" w:hAnsi="Avenir LT Std 45 Book" w:cs="Arial"/>
          <w:color w:val="000000"/>
          <w:sz w:val="24"/>
          <w:szCs w:val="24"/>
        </w:rPr>
      </w:pPr>
    </w:p>
    <w:p w14:paraId="77A589D3" w14:textId="6F9BFD34"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lastRenderedPageBreak/>
        <w:t>Alumbrado p</w:t>
      </w:r>
      <w:r w:rsidR="007C1874">
        <w:rPr>
          <w:rFonts w:ascii="Avenir LT Std 45 Book" w:hAnsi="Avenir LT Std 45 Book" w:cs="Arial"/>
          <w:color w:val="000000"/>
          <w:sz w:val="24"/>
          <w:szCs w:val="24"/>
        </w:rPr>
        <w:t>ú</w:t>
      </w:r>
      <w:r w:rsidRPr="00985061">
        <w:rPr>
          <w:rFonts w:ascii="Avenir LT Std 45 Book" w:hAnsi="Avenir LT Std 45 Book" w:cs="Arial"/>
          <w:color w:val="000000"/>
          <w:sz w:val="24"/>
          <w:szCs w:val="24"/>
        </w:rPr>
        <w:t xml:space="preserve">blico </w:t>
      </w:r>
    </w:p>
    <w:p w14:paraId="3E3D98A7" w14:textId="73779FB1"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Rastro </w:t>
      </w:r>
    </w:p>
    <w:p w14:paraId="5AD0B89A"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Actividades comerciales, industriales y de prestación de servicios </w:t>
      </w:r>
    </w:p>
    <w:p w14:paraId="08BF1654"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Agua potable </w:t>
      </w:r>
    </w:p>
    <w:p w14:paraId="401968A7" w14:textId="13DDC718"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Aseo p</w:t>
      </w:r>
      <w:r w:rsidR="007C1874">
        <w:rPr>
          <w:rFonts w:ascii="Avenir LT Std 45 Book" w:hAnsi="Avenir LT Std 45 Book" w:cs="Arial"/>
          <w:color w:val="000000"/>
          <w:sz w:val="24"/>
          <w:szCs w:val="24"/>
        </w:rPr>
        <w:t>ú</w:t>
      </w:r>
      <w:r w:rsidRPr="00985061">
        <w:rPr>
          <w:rFonts w:ascii="Avenir LT Std 45 Book" w:hAnsi="Avenir LT Std 45 Book" w:cs="Arial"/>
          <w:color w:val="000000"/>
          <w:sz w:val="24"/>
          <w:szCs w:val="24"/>
        </w:rPr>
        <w:t xml:space="preserve">blico </w:t>
      </w:r>
    </w:p>
    <w:p w14:paraId="2E795763"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Catastro </w:t>
      </w:r>
    </w:p>
    <w:p w14:paraId="45872C68"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Cementerio </w:t>
      </w:r>
    </w:p>
    <w:p w14:paraId="089AF237"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Ciudades hermanas </w:t>
      </w:r>
    </w:p>
    <w:p w14:paraId="14BE4B85" w14:textId="77777777" w:rsidR="00823F6D"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Control de población canina </w:t>
      </w:r>
    </w:p>
    <w:p w14:paraId="429D7E22" w14:textId="67A08940"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proofErr w:type="spellStart"/>
      <w:r w:rsidRPr="00985061">
        <w:rPr>
          <w:rFonts w:ascii="Avenir LT Std 45 Book" w:hAnsi="Avenir LT Std 45 Book" w:cs="Arial"/>
          <w:color w:val="000000"/>
          <w:sz w:val="24"/>
          <w:szCs w:val="24"/>
        </w:rPr>
        <w:t>Dif</w:t>
      </w:r>
      <w:proofErr w:type="spellEnd"/>
      <w:r w:rsidRPr="00985061">
        <w:rPr>
          <w:rFonts w:ascii="Avenir LT Std 45 Book" w:hAnsi="Avenir LT Std 45 Book" w:cs="Arial"/>
          <w:color w:val="000000"/>
          <w:sz w:val="24"/>
          <w:szCs w:val="24"/>
        </w:rPr>
        <w:t xml:space="preserve"> </w:t>
      </w:r>
    </w:p>
    <w:p w14:paraId="177C77D0"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Ecología </w:t>
      </w:r>
    </w:p>
    <w:p w14:paraId="0A44F70F"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Entrega y recepción </w:t>
      </w:r>
    </w:p>
    <w:p w14:paraId="221948A8"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Mercados </w:t>
      </w:r>
    </w:p>
    <w:p w14:paraId="0940A290"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Juventud </w:t>
      </w:r>
    </w:p>
    <w:p w14:paraId="1A4D0F43"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Parques y jardines </w:t>
      </w:r>
    </w:p>
    <w:p w14:paraId="03B36A26"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Salud Tecalitlán </w:t>
      </w:r>
    </w:p>
    <w:p w14:paraId="4B56BD71"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Tianguis </w:t>
      </w:r>
    </w:p>
    <w:p w14:paraId="19BAC1FD"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Turismo </w:t>
      </w:r>
    </w:p>
    <w:p w14:paraId="12AD39B3"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Viáticos </w:t>
      </w:r>
    </w:p>
    <w:p w14:paraId="02B8159B"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Regularización y titulación de predios </w:t>
      </w:r>
    </w:p>
    <w:p w14:paraId="688623CA" w14:textId="7777777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Protección animal </w:t>
      </w:r>
    </w:p>
    <w:p w14:paraId="01736556" w14:textId="648F4CE7" w:rsidR="00C35768" w:rsidRPr="00985061" w:rsidRDefault="00C35768" w:rsidP="009E1DBC">
      <w:pPr>
        <w:pStyle w:val="Prrafodelista"/>
        <w:numPr>
          <w:ilvl w:val="0"/>
          <w:numId w:val="31"/>
        </w:numPr>
        <w:autoSpaceDE w:val="0"/>
        <w:autoSpaceDN w:val="0"/>
        <w:adjustRightInd w:val="0"/>
        <w:spacing w:after="20" w:line="240" w:lineRule="auto"/>
        <w:ind w:left="1701" w:hanging="425"/>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Protección civil </w:t>
      </w:r>
    </w:p>
    <w:p w14:paraId="2969CDB6" w14:textId="77777777" w:rsidR="00C35768" w:rsidRPr="00985061" w:rsidRDefault="00C35768" w:rsidP="00974EAC">
      <w:pPr>
        <w:pStyle w:val="Sinespaciado"/>
      </w:pPr>
    </w:p>
    <w:p w14:paraId="1A4ACECC" w14:textId="77777777" w:rsidR="00C35768" w:rsidRPr="00985061" w:rsidRDefault="00C35768" w:rsidP="00E74403">
      <w:pPr>
        <w:autoSpaceDN w:val="0"/>
        <w:spacing w:after="0" w:line="240" w:lineRule="auto"/>
        <w:ind w:left="851"/>
        <w:jc w:val="both"/>
        <w:rPr>
          <w:rFonts w:ascii="Avenir LT Std 45 Book" w:hAnsi="Avenir LT Std 45 Book" w:cstheme="minorHAnsi"/>
          <w:sz w:val="24"/>
          <w:szCs w:val="24"/>
          <w:lang w:eastAsia="es-MX"/>
        </w:rPr>
      </w:pPr>
      <w:r w:rsidRPr="00985061">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259CFB79" w14:textId="50ED800B" w:rsidR="00B92156" w:rsidRPr="00985061" w:rsidRDefault="00B92156" w:rsidP="00E74403">
      <w:pPr>
        <w:autoSpaceDN w:val="0"/>
        <w:spacing w:after="0" w:line="240" w:lineRule="auto"/>
        <w:ind w:left="851"/>
        <w:jc w:val="both"/>
        <w:rPr>
          <w:rFonts w:ascii="Avenir LT Std 45 Book" w:hAnsi="Avenir LT Std 45 Book" w:cstheme="minorHAnsi"/>
          <w:sz w:val="24"/>
          <w:szCs w:val="24"/>
          <w:lang w:eastAsia="es-MX"/>
        </w:rPr>
      </w:pPr>
    </w:p>
    <w:p w14:paraId="29FAD81D" w14:textId="57788622" w:rsidR="00C803D1" w:rsidRDefault="00B92156" w:rsidP="00E74403">
      <w:pPr>
        <w:autoSpaceDN w:val="0"/>
        <w:spacing w:after="0" w:line="240" w:lineRule="auto"/>
        <w:ind w:left="851"/>
        <w:jc w:val="both"/>
        <w:rPr>
          <w:rFonts w:ascii="Avenir LT Std 45 Book" w:hAnsi="Avenir LT Std 45 Book" w:cs="Arial"/>
          <w:color w:val="222222"/>
          <w:sz w:val="24"/>
          <w:szCs w:val="24"/>
          <w:shd w:val="clear" w:color="auto" w:fill="FFFFFF"/>
        </w:rPr>
      </w:pPr>
      <w:r w:rsidRPr="00116646">
        <w:rPr>
          <w:rFonts w:ascii="Bookman Old Style" w:hAnsi="Bookman Old Style" w:cstheme="minorHAnsi"/>
          <w:b/>
          <w:sz w:val="24"/>
          <w:szCs w:val="24"/>
          <w:lang w:eastAsia="es-MX"/>
        </w:rPr>
        <w:t>DÉCIMO SEGUNDO</w:t>
      </w:r>
      <w:r w:rsidR="009E1DBC" w:rsidRPr="00116646">
        <w:rPr>
          <w:rFonts w:ascii="Bookman Old Style" w:hAnsi="Bookman Old Style" w:cstheme="minorHAnsi"/>
          <w:b/>
          <w:sz w:val="24"/>
          <w:szCs w:val="24"/>
          <w:lang w:eastAsia="es-MX"/>
        </w:rPr>
        <w:t>:</w:t>
      </w:r>
      <w:r w:rsidR="009E1DBC">
        <w:rPr>
          <w:rFonts w:ascii="Avenir LT Std 45 Book" w:hAnsi="Avenir LT Std 45 Book" w:cstheme="minorHAnsi"/>
          <w:b/>
          <w:sz w:val="24"/>
          <w:szCs w:val="24"/>
          <w:lang w:eastAsia="es-MX"/>
        </w:rPr>
        <w:t xml:space="preserve"> </w:t>
      </w:r>
      <w:r w:rsidRPr="00985061">
        <w:rPr>
          <w:rFonts w:ascii="Avenir LT Std 45 Book" w:eastAsia="Calibri" w:hAnsi="Avenir LT Std 45 Book" w:cs="Arial"/>
          <w:color w:val="000000"/>
          <w:sz w:val="24"/>
          <w:szCs w:val="24"/>
        </w:rPr>
        <w:t xml:space="preserve">Análisis y en su caso aprobación para la Ratificación del compendio de Manuales de Organización del Municipio de Tecalitlán Jalisco, </w:t>
      </w:r>
      <w:r w:rsidR="00C803D1" w:rsidRPr="00985061">
        <w:rPr>
          <w:rFonts w:ascii="Avenir LT Std 45 Book" w:eastAsia="Calibri" w:hAnsi="Avenir LT Std 45 Book" w:cs="Arial"/>
          <w:color w:val="000000"/>
          <w:sz w:val="24"/>
          <w:szCs w:val="24"/>
        </w:rPr>
        <w:t>señalando que dichos manuales son</w:t>
      </w:r>
      <w:r w:rsidRPr="00985061">
        <w:rPr>
          <w:rFonts w:ascii="Avenir LT Std 45 Book" w:hAnsi="Avenir LT Std 45 Book" w:cs="Arial"/>
          <w:color w:val="222222"/>
          <w:sz w:val="24"/>
          <w:szCs w:val="24"/>
          <w:shd w:val="clear" w:color="auto" w:fill="FFFFFF"/>
        </w:rPr>
        <w:t xml:space="preserve"> un instrumento administrativo que se utiliza</w:t>
      </w:r>
      <w:r w:rsidR="00C803D1" w:rsidRPr="00985061">
        <w:rPr>
          <w:rFonts w:ascii="Avenir LT Std 45 Book" w:hAnsi="Avenir LT Std 45 Book" w:cs="Arial"/>
          <w:color w:val="222222"/>
          <w:sz w:val="24"/>
          <w:szCs w:val="24"/>
          <w:shd w:val="clear" w:color="auto" w:fill="FFFFFF"/>
        </w:rPr>
        <w:t>n</w:t>
      </w:r>
      <w:r w:rsidRPr="00985061">
        <w:rPr>
          <w:rFonts w:ascii="Avenir LT Std 45 Book" w:hAnsi="Avenir LT Std 45 Book" w:cs="Arial"/>
          <w:color w:val="222222"/>
          <w:sz w:val="24"/>
          <w:szCs w:val="24"/>
          <w:shd w:val="clear" w:color="auto" w:fill="FFFFFF"/>
        </w:rPr>
        <w:t xml:space="preserve"> </w:t>
      </w:r>
      <w:r w:rsidR="00C803D1" w:rsidRPr="00985061">
        <w:rPr>
          <w:rFonts w:ascii="Avenir LT Std 45 Book" w:hAnsi="Avenir LT Std 45 Book" w:cs="Arial"/>
          <w:color w:val="222222"/>
          <w:sz w:val="24"/>
          <w:szCs w:val="24"/>
          <w:shd w:val="clear" w:color="auto" w:fill="FFFFFF"/>
        </w:rPr>
        <w:t xml:space="preserve">como </w:t>
      </w:r>
      <w:r w:rsidRPr="00985061">
        <w:rPr>
          <w:rFonts w:ascii="Avenir LT Std 45 Book" w:hAnsi="Avenir LT Std 45 Book" w:cs="Arial"/>
          <w:color w:val="222222"/>
          <w:sz w:val="24"/>
          <w:szCs w:val="24"/>
          <w:shd w:val="clear" w:color="auto" w:fill="FFFFFF"/>
        </w:rPr>
        <w:t>apoyo para la correcta coordinación de todas las personas que forman parte de una estructura organizacional</w:t>
      </w:r>
      <w:r w:rsidR="00C803D1" w:rsidRPr="00985061">
        <w:rPr>
          <w:rFonts w:ascii="Avenir LT Std 45 Book" w:hAnsi="Avenir LT Std 45 Book" w:cs="Arial"/>
          <w:color w:val="222222"/>
          <w:sz w:val="24"/>
          <w:szCs w:val="24"/>
          <w:shd w:val="clear" w:color="auto" w:fill="FFFFFF"/>
        </w:rPr>
        <w:t xml:space="preserve">, los cuales </w:t>
      </w:r>
      <w:r w:rsidRPr="00985061">
        <w:rPr>
          <w:rFonts w:ascii="Avenir LT Std 45 Book" w:hAnsi="Avenir LT Std 45 Book" w:cs="Arial"/>
          <w:color w:val="222222"/>
          <w:sz w:val="24"/>
          <w:szCs w:val="24"/>
          <w:shd w:val="clear" w:color="auto" w:fill="FFFFFF"/>
        </w:rPr>
        <w:t xml:space="preserve"> </w:t>
      </w:r>
      <w:r w:rsidR="00C803D1" w:rsidRPr="00985061">
        <w:rPr>
          <w:rFonts w:ascii="Avenir LT Std 45 Book" w:hAnsi="Avenir LT Std 45 Book" w:cs="Arial"/>
          <w:color w:val="222222"/>
          <w:sz w:val="24"/>
          <w:szCs w:val="24"/>
          <w:shd w:val="clear" w:color="auto" w:fill="FFFFFF"/>
        </w:rPr>
        <w:t>están</w:t>
      </w:r>
      <w:r w:rsidRPr="00985061">
        <w:rPr>
          <w:rFonts w:ascii="Avenir LT Std 45 Book" w:hAnsi="Avenir LT Std 45 Book" w:cs="Arial"/>
          <w:color w:val="222222"/>
          <w:sz w:val="24"/>
          <w:szCs w:val="24"/>
          <w:shd w:val="clear" w:color="auto" w:fill="FFFFFF"/>
        </w:rPr>
        <w:t xml:space="preserve"> diseñado</w:t>
      </w:r>
      <w:r w:rsidR="00C803D1" w:rsidRPr="00985061">
        <w:rPr>
          <w:rFonts w:ascii="Avenir LT Std 45 Book" w:hAnsi="Avenir LT Std 45 Book" w:cs="Arial"/>
          <w:color w:val="222222"/>
          <w:sz w:val="24"/>
          <w:szCs w:val="24"/>
          <w:shd w:val="clear" w:color="auto" w:fill="FFFFFF"/>
        </w:rPr>
        <w:t>s</w:t>
      </w:r>
      <w:r w:rsidRPr="00985061">
        <w:rPr>
          <w:rFonts w:ascii="Avenir LT Std 45 Book" w:hAnsi="Avenir LT Std 45 Book" w:cs="Arial"/>
          <w:color w:val="222222"/>
          <w:sz w:val="24"/>
          <w:szCs w:val="24"/>
          <w:shd w:val="clear" w:color="auto" w:fill="FFFFFF"/>
        </w:rPr>
        <w:t xml:space="preserve"> para difundir las líneas de autoridad y responsabilidad, así como para dar a conocer los objetivos y las funciones en este caso de cada departamento</w:t>
      </w:r>
      <w:r w:rsidR="00C803D1" w:rsidRPr="00985061">
        <w:rPr>
          <w:rFonts w:ascii="Avenir LT Std 45 Book" w:hAnsi="Avenir LT Std 45 Book" w:cs="Arial"/>
          <w:color w:val="222222"/>
          <w:sz w:val="24"/>
          <w:szCs w:val="24"/>
          <w:shd w:val="clear" w:color="auto" w:fill="FFFFFF"/>
        </w:rPr>
        <w:t xml:space="preserve"> al servicio del H Ayuntamiento de Tecalitlán Jalisco, para lo cual a continuación se enlistan los manuales vigentes hasta el momento:</w:t>
      </w:r>
    </w:p>
    <w:p w14:paraId="5D40FC0C" w14:textId="77777777" w:rsidR="00974EAC" w:rsidRPr="00985061" w:rsidRDefault="00974EAC" w:rsidP="00974EAC">
      <w:pPr>
        <w:pStyle w:val="Sinespaciado"/>
        <w:rPr>
          <w:shd w:val="clear" w:color="auto" w:fill="FFFFFF"/>
        </w:rPr>
      </w:pPr>
    </w:p>
    <w:p w14:paraId="208ADF10" w14:textId="3F18B916"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Deportes</w:t>
      </w:r>
    </w:p>
    <w:p w14:paraId="0A9C2549" w14:textId="7F71D219"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Seguridad Pública</w:t>
      </w:r>
    </w:p>
    <w:p w14:paraId="234F050A" w14:textId="63B4CF21"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Comunicación Social</w:t>
      </w:r>
    </w:p>
    <w:p w14:paraId="298107DB" w14:textId="2F8A3BE6"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Fomento Agropecuario</w:t>
      </w:r>
    </w:p>
    <w:p w14:paraId="56173160" w14:textId="66ABFCE6"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Transparencia</w:t>
      </w:r>
    </w:p>
    <w:p w14:paraId="52CE2164" w14:textId="30AEBE6D" w:rsidR="00FD74B4"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Programas Federales</w:t>
      </w:r>
    </w:p>
    <w:p w14:paraId="48E3DA49" w14:textId="24790C6E"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Agua Potable</w:t>
      </w:r>
    </w:p>
    <w:p w14:paraId="6839FE01" w14:textId="3DC1168F"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Alumbrado Público</w:t>
      </w:r>
    </w:p>
    <w:p w14:paraId="13D26440" w14:textId="02FB114C"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Catastro</w:t>
      </w:r>
    </w:p>
    <w:p w14:paraId="095CB6B5" w14:textId="42E5352E"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Computo e informática</w:t>
      </w:r>
    </w:p>
    <w:p w14:paraId="44D9EDDC" w14:textId="21A1D99B"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Contraloría</w:t>
      </w:r>
    </w:p>
    <w:p w14:paraId="7786DBEC" w14:textId="67512352" w:rsidR="00FD74B4"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Educación</w:t>
      </w:r>
    </w:p>
    <w:p w14:paraId="0BAFE61F" w14:textId="52546799"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 xml:space="preserve">Instituto </w:t>
      </w:r>
      <w:proofErr w:type="spellStart"/>
      <w:r w:rsidRPr="00985061">
        <w:rPr>
          <w:rFonts w:ascii="Avenir LT Std 45 Book" w:hAnsi="Avenir LT Std 45 Book" w:cs="Arial"/>
          <w:sz w:val="24"/>
          <w:szCs w:val="24"/>
        </w:rPr>
        <w:t>Tecalitlense</w:t>
      </w:r>
      <w:proofErr w:type="spellEnd"/>
      <w:r w:rsidRPr="00985061">
        <w:rPr>
          <w:rFonts w:ascii="Avenir LT Std 45 Book" w:hAnsi="Avenir LT Std 45 Book" w:cs="Arial"/>
          <w:sz w:val="24"/>
          <w:szCs w:val="24"/>
        </w:rPr>
        <w:t xml:space="preserve"> de la Mujer</w:t>
      </w:r>
    </w:p>
    <w:p w14:paraId="761BF0A0" w14:textId="774D722B"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Jefatura de Gabinete</w:t>
      </w:r>
    </w:p>
    <w:p w14:paraId="28EB2143" w14:textId="78C15F98"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Instituto de la Juventud</w:t>
      </w:r>
    </w:p>
    <w:p w14:paraId="5F67D9FC" w14:textId="336B6AFE"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Instituto del Adulto Mayor</w:t>
      </w:r>
    </w:p>
    <w:p w14:paraId="2E227FCD" w14:textId="54C29334"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Obras Públicas</w:t>
      </w:r>
    </w:p>
    <w:p w14:paraId="7C8D9A7C" w14:textId="421B7EE0"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lastRenderedPageBreak/>
        <w:t>Oficialía Mayor</w:t>
      </w:r>
    </w:p>
    <w:p w14:paraId="5F6C7E08" w14:textId="5D34D36D"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Participación Ciudadana</w:t>
      </w:r>
    </w:p>
    <w:p w14:paraId="602BE3D4" w14:textId="0665A44D"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Promoción Económica</w:t>
      </w:r>
    </w:p>
    <w:p w14:paraId="0ED01D93" w14:textId="1BF05B12"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Secretaria General</w:t>
      </w:r>
    </w:p>
    <w:p w14:paraId="610B56E8" w14:textId="7E1CDA3E"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Servicios Generales</w:t>
      </w:r>
    </w:p>
    <w:p w14:paraId="0B11FF91" w14:textId="194BBFA0"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Sindicatura</w:t>
      </w:r>
    </w:p>
    <w:p w14:paraId="4C8605C3" w14:textId="32AF14F9" w:rsidR="00FD74B4" w:rsidRPr="00985061" w:rsidRDefault="00FD74B4" w:rsidP="00116646">
      <w:pPr>
        <w:pStyle w:val="Sinespaciado"/>
        <w:numPr>
          <w:ilvl w:val="0"/>
          <w:numId w:val="34"/>
        </w:numPr>
        <w:ind w:left="1701" w:hanging="425"/>
        <w:jc w:val="both"/>
        <w:rPr>
          <w:rFonts w:ascii="Avenir LT Std 45 Book" w:hAnsi="Avenir LT Std 45 Book" w:cs="Arial"/>
          <w:sz w:val="24"/>
          <w:szCs w:val="24"/>
        </w:rPr>
      </w:pPr>
      <w:r w:rsidRPr="00985061">
        <w:rPr>
          <w:rFonts w:ascii="Avenir LT Std 45 Book" w:hAnsi="Avenir LT Std 45 Book" w:cs="Arial"/>
          <w:sz w:val="24"/>
          <w:szCs w:val="24"/>
        </w:rPr>
        <w:t>Turismo</w:t>
      </w:r>
    </w:p>
    <w:p w14:paraId="18C2BE44" w14:textId="77777777" w:rsidR="00C803D1" w:rsidRPr="00985061" w:rsidRDefault="00C803D1" w:rsidP="00974EAC">
      <w:pPr>
        <w:pStyle w:val="Sinespaciado"/>
        <w:rPr>
          <w:shd w:val="clear" w:color="auto" w:fill="FFFFFF"/>
        </w:rPr>
      </w:pPr>
    </w:p>
    <w:p w14:paraId="31B57C84" w14:textId="2B2B7463" w:rsidR="00B92156" w:rsidRPr="00985061" w:rsidRDefault="00B92156" w:rsidP="00E74403">
      <w:pPr>
        <w:autoSpaceDN w:val="0"/>
        <w:spacing w:after="0" w:line="240" w:lineRule="auto"/>
        <w:ind w:left="851"/>
        <w:jc w:val="both"/>
        <w:rPr>
          <w:rFonts w:ascii="Avenir LT Std 45 Book" w:hAnsi="Avenir LT Std 45 Book"/>
          <w:sz w:val="24"/>
          <w:szCs w:val="24"/>
        </w:rPr>
      </w:pPr>
      <w:r w:rsidRPr="00985061">
        <w:rPr>
          <w:rFonts w:ascii="Avenir LT Std 45 Book" w:hAnsi="Avenir LT Std 45 Book" w:cs="Arial"/>
          <w:color w:val="222222"/>
          <w:sz w:val="24"/>
          <w:szCs w:val="24"/>
          <w:shd w:val="clear" w:color="auto" w:fill="FFFFFF"/>
        </w:rPr>
        <w:t xml:space="preserve">De igual manera </w:t>
      </w:r>
      <w:r w:rsidR="00C803D1" w:rsidRPr="00985061">
        <w:rPr>
          <w:rFonts w:ascii="Avenir LT Std 45 Book" w:hAnsi="Avenir LT Std 45 Book" w:cs="Arial"/>
          <w:color w:val="222222"/>
          <w:sz w:val="24"/>
          <w:szCs w:val="24"/>
          <w:shd w:val="clear" w:color="auto" w:fill="FFFFFF"/>
        </w:rPr>
        <w:t>se precisó</w:t>
      </w:r>
      <w:r w:rsidRPr="00985061">
        <w:rPr>
          <w:rFonts w:ascii="Avenir LT Std 45 Book" w:hAnsi="Avenir LT Std 45 Book" w:cs="Arial"/>
          <w:color w:val="222222"/>
          <w:sz w:val="24"/>
          <w:szCs w:val="24"/>
          <w:shd w:val="clear" w:color="auto" w:fill="FFFFFF"/>
        </w:rPr>
        <w:t xml:space="preserve"> que este punto de acuerdo forma parte de los puntos necesarios para lograr la certificación con el INAFED señalando que </w:t>
      </w:r>
      <w:r w:rsidR="00C803D1" w:rsidRPr="00985061">
        <w:rPr>
          <w:rFonts w:ascii="Avenir LT Std 45 Book" w:hAnsi="Avenir LT Std 45 Book" w:cs="Arial"/>
          <w:color w:val="222222"/>
          <w:sz w:val="24"/>
          <w:szCs w:val="24"/>
          <w:shd w:val="clear" w:color="auto" w:fill="FFFFFF"/>
        </w:rPr>
        <w:t>el próximo viernes 9 de octubre se tendrá una revisión para tal efecto.</w:t>
      </w:r>
    </w:p>
    <w:p w14:paraId="4255F74B" w14:textId="1A76906C" w:rsidR="00B92156" w:rsidRPr="00985061" w:rsidRDefault="00B92156" w:rsidP="00E74403">
      <w:pPr>
        <w:autoSpaceDN w:val="0"/>
        <w:spacing w:after="0" w:line="240" w:lineRule="auto"/>
        <w:ind w:left="851"/>
        <w:jc w:val="both"/>
        <w:rPr>
          <w:rFonts w:ascii="Avenir LT Std 45 Book" w:hAnsi="Avenir LT Std 45 Book" w:cstheme="minorHAnsi"/>
          <w:sz w:val="24"/>
          <w:szCs w:val="24"/>
          <w:lang w:eastAsia="es-MX"/>
        </w:rPr>
      </w:pPr>
    </w:p>
    <w:p w14:paraId="1560DE3C" w14:textId="77777777" w:rsidR="00C803D1" w:rsidRPr="00985061" w:rsidRDefault="00C803D1" w:rsidP="00E74403">
      <w:pPr>
        <w:autoSpaceDN w:val="0"/>
        <w:spacing w:after="0" w:line="240" w:lineRule="auto"/>
        <w:ind w:left="851"/>
        <w:jc w:val="both"/>
        <w:rPr>
          <w:rFonts w:ascii="Avenir LT Std 45 Book" w:hAnsi="Avenir LT Std 45 Book" w:cstheme="minorHAnsi"/>
          <w:sz w:val="24"/>
          <w:szCs w:val="24"/>
          <w:lang w:eastAsia="es-MX"/>
        </w:rPr>
      </w:pPr>
      <w:r w:rsidRPr="00985061">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15067F27" w14:textId="1DFD8965" w:rsidR="00B92156" w:rsidRPr="00985061" w:rsidRDefault="00B92156" w:rsidP="00E74403">
      <w:pPr>
        <w:autoSpaceDN w:val="0"/>
        <w:spacing w:after="0" w:line="240" w:lineRule="auto"/>
        <w:ind w:left="851"/>
        <w:jc w:val="both"/>
        <w:rPr>
          <w:rFonts w:ascii="Avenir LT Std 45 Book" w:hAnsi="Avenir LT Std 45 Book" w:cstheme="minorHAnsi"/>
          <w:sz w:val="24"/>
          <w:szCs w:val="24"/>
          <w:lang w:eastAsia="es-MX"/>
        </w:rPr>
      </w:pPr>
    </w:p>
    <w:p w14:paraId="5F690315" w14:textId="3B7AF4F7" w:rsidR="00B92156" w:rsidRPr="00985061" w:rsidRDefault="00B92156" w:rsidP="00E74403">
      <w:pPr>
        <w:autoSpaceDN w:val="0"/>
        <w:spacing w:after="0" w:line="240" w:lineRule="auto"/>
        <w:ind w:left="851"/>
        <w:jc w:val="both"/>
        <w:rPr>
          <w:rFonts w:ascii="Avenir LT Std 45 Book" w:hAnsi="Avenir LT Std 45 Book"/>
          <w:sz w:val="24"/>
          <w:szCs w:val="24"/>
        </w:rPr>
      </w:pPr>
      <w:r w:rsidRPr="00116646">
        <w:rPr>
          <w:rFonts w:ascii="Bookman Old Style" w:hAnsi="Bookman Old Style" w:cstheme="minorHAnsi"/>
          <w:b/>
          <w:sz w:val="24"/>
          <w:szCs w:val="24"/>
          <w:lang w:eastAsia="es-MX"/>
        </w:rPr>
        <w:t>DÉCIMO TERCERO</w:t>
      </w:r>
      <w:r w:rsidR="00116646">
        <w:rPr>
          <w:rFonts w:ascii="Avenir LT Std 45 Book" w:hAnsi="Avenir LT Std 45 Book" w:cstheme="minorHAnsi"/>
          <w:b/>
          <w:sz w:val="24"/>
          <w:szCs w:val="24"/>
          <w:lang w:eastAsia="es-MX"/>
        </w:rPr>
        <w:t>:</w:t>
      </w:r>
      <w:r w:rsidRPr="00985061">
        <w:rPr>
          <w:rFonts w:ascii="Avenir LT Std 45 Book" w:hAnsi="Avenir LT Std 45 Book" w:cstheme="minorHAnsi"/>
          <w:b/>
          <w:sz w:val="24"/>
          <w:szCs w:val="24"/>
          <w:lang w:eastAsia="es-MX"/>
        </w:rPr>
        <w:t xml:space="preserve"> </w:t>
      </w:r>
      <w:r w:rsidRPr="00985061">
        <w:rPr>
          <w:rFonts w:ascii="Avenir LT Std 45 Book" w:hAnsi="Avenir LT Std 45 Book" w:cstheme="minorHAnsi"/>
          <w:sz w:val="24"/>
          <w:szCs w:val="24"/>
          <w:lang w:eastAsia="es-MX"/>
        </w:rPr>
        <w:t xml:space="preserve">En desahogo del siguiente punto del orden del día se presenta para su análisis y en su </w:t>
      </w:r>
      <w:r w:rsidRPr="00985061">
        <w:rPr>
          <w:rFonts w:ascii="Avenir LT Std 45 Book" w:eastAsia="Calibri" w:hAnsi="Avenir LT Std 45 Book" w:cs="Arial"/>
          <w:color w:val="000000"/>
          <w:sz w:val="24"/>
          <w:szCs w:val="24"/>
        </w:rPr>
        <w:t xml:space="preserve">caso aprobación </w:t>
      </w:r>
      <w:r w:rsidR="00125290" w:rsidRPr="00985061">
        <w:rPr>
          <w:rFonts w:ascii="Avenir LT Std 45 Book" w:eastAsia="Calibri" w:hAnsi="Avenir LT Std 45 Book" w:cs="Arial"/>
          <w:color w:val="000000"/>
          <w:sz w:val="24"/>
          <w:szCs w:val="24"/>
        </w:rPr>
        <w:t>e</w:t>
      </w:r>
      <w:r w:rsidRPr="00985061">
        <w:rPr>
          <w:rFonts w:ascii="Avenir LT Std 45 Book" w:eastAsia="Calibri" w:hAnsi="Avenir LT Std 45 Book" w:cs="Arial"/>
          <w:color w:val="000000"/>
          <w:sz w:val="24"/>
          <w:szCs w:val="24"/>
        </w:rPr>
        <w:t xml:space="preserve">l Plan Municipal de Protección al Ambiente y Programa Municipal de Acción Climática, señalando que el primero de ellos tiene como objeto </w:t>
      </w:r>
      <w:r w:rsidRPr="00985061">
        <w:rPr>
          <w:rFonts w:ascii="Avenir LT Std 45 Book" w:hAnsi="Avenir LT Std 45 Book"/>
          <w:sz w:val="24"/>
          <w:szCs w:val="24"/>
        </w:rPr>
        <w:t>establecer las bases con las cuales el Gobierno Municipal de Tecalitlán, Jalisco, procurará la protección al medio ambiente y a los recursos naturales del municipio, en él, se establecen 6 principales líneas de acción con las cuales se pretende instaurar una mejor calidad de vida para los Tecalitlénses, en equilibrio y con respeto con la naturaleza.</w:t>
      </w:r>
    </w:p>
    <w:p w14:paraId="550D5E14" w14:textId="77777777" w:rsidR="00125290" w:rsidRPr="00985061" w:rsidRDefault="00125290" w:rsidP="00974EAC">
      <w:pPr>
        <w:pStyle w:val="Sinespaciado"/>
      </w:pPr>
    </w:p>
    <w:p w14:paraId="1FF0F594" w14:textId="77777777" w:rsidR="00125290" w:rsidRPr="00985061" w:rsidRDefault="00B92156" w:rsidP="00616242">
      <w:pPr>
        <w:pStyle w:val="Prrafodelista"/>
        <w:numPr>
          <w:ilvl w:val="0"/>
          <w:numId w:val="32"/>
        </w:numPr>
        <w:autoSpaceDE w:val="0"/>
        <w:autoSpaceDN w:val="0"/>
        <w:adjustRightInd w:val="0"/>
        <w:spacing w:after="0" w:line="240" w:lineRule="auto"/>
        <w:ind w:left="1701" w:hanging="425"/>
        <w:jc w:val="both"/>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La Educación y Concientización sobre el cuidado del medio ambiente. </w:t>
      </w:r>
    </w:p>
    <w:p w14:paraId="0867F8EC" w14:textId="77777777" w:rsidR="00125290" w:rsidRPr="00985061" w:rsidRDefault="00B92156" w:rsidP="00616242">
      <w:pPr>
        <w:pStyle w:val="Prrafodelista"/>
        <w:numPr>
          <w:ilvl w:val="0"/>
          <w:numId w:val="32"/>
        </w:numPr>
        <w:autoSpaceDE w:val="0"/>
        <w:autoSpaceDN w:val="0"/>
        <w:adjustRightInd w:val="0"/>
        <w:spacing w:after="0" w:line="240" w:lineRule="auto"/>
        <w:ind w:left="1701" w:hanging="425"/>
        <w:jc w:val="both"/>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Prevención de la contaminación del suelo. </w:t>
      </w:r>
    </w:p>
    <w:p w14:paraId="69B7D5A4" w14:textId="77777777" w:rsidR="00125290" w:rsidRPr="00985061" w:rsidRDefault="00B92156" w:rsidP="00616242">
      <w:pPr>
        <w:pStyle w:val="Prrafodelista"/>
        <w:numPr>
          <w:ilvl w:val="0"/>
          <w:numId w:val="32"/>
        </w:numPr>
        <w:autoSpaceDE w:val="0"/>
        <w:autoSpaceDN w:val="0"/>
        <w:adjustRightInd w:val="0"/>
        <w:spacing w:after="0" w:line="240" w:lineRule="auto"/>
        <w:ind w:left="1701" w:hanging="425"/>
        <w:jc w:val="both"/>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Municipio amigable con el medio ambiente </w:t>
      </w:r>
    </w:p>
    <w:p w14:paraId="77E6D3DE" w14:textId="77777777" w:rsidR="00125290" w:rsidRPr="00985061" w:rsidRDefault="00B92156" w:rsidP="00616242">
      <w:pPr>
        <w:pStyle w:val="Prrafodelista"/>
        <w:numPr>
          <w:ilvl w:val="0"/>
          <w:numId w:val="32"/>
        </w:numPr>
        <w:autoSpaceDE w:val="0"/>
        <w:autoSpaceDN w:val="0"/>
        <w:adjustRightInd w:val="0"/>
        <w:spacing w:after="0" w:line="240" w:lineRule="auto"/>
        <w:ind w:left="1701" w:hanging="425"/>
        <w:jc w:val="both"/>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Tecalitlán municipio verde. </w:t>
      </w:r>
    </w:p>
    <w:p w14:paraId="46F3AC60" w14:textId="77777777" w:rsidR="00125290" w:rsidRPr="00985061" w:rsidRDefault="00B92156" w:rsidP="00616242">
      <w:pPr>
        <w:pStyle w:val="Prrafodelista"/>
        <w:numPr>
          <w:ilvl w:val="0"/>
          <w:numId w:val="32"/>
        </w:numPr>
        <w:autoSpaceDE w:val="0"/>
        <w:autoSpaceDN w:val="0"/>
        <w:adjustRightInd w:val="0"/>
        <w:spacing w:after="0" w:line="240" w:lineRule="auto"/>
        <w:ind w:left="1701" w:hanging="425"/>
        <w:jc w:val="both"/>
        <w:rPr>
          <w:rFonts w:ascii="Avenir LT Std 45 Book" w:hAnsi="Avenir LT Std 45 Book" w:cs="Arial"/>
          <w:color w:val="000000"/>
          <w:sz w:val="24"/>
          <w:szCs w:val="24"/>
        </w:rPr>
      </w:pPr>
      <w:r w:rsidRPr="00985061">
        <w:rPr>
          <w:rFonts w:ascii="Avenir LT Std 45 Book" w:hAnsi="Avenir LT Std 45 Book" w:cs="Arial"/>
          <w:color w:val="000000"/>
          <w:sz w:val="24"/>
          <w:szCs w:val="24"/>
        </w:rPr>
        <w:t xml:space="preserve">Aprovechamiento sustentable de Recursos. </w:t>
      </w:r>
    </w:p>
    <w:p w14:paraId="6AF93D61" w14:textId="507F83E4" w:rsidR="00B92156" w:rsidRPr="00985061" w:rsidRDefault="00B92156" w:rsidP="00616242">
      <w:pPr>
        <w:pStyle w:val="Prrafodelista"/>
        <w:numPr>
          <w:ilvl w:val="0"/>
          <w:numId w:val="32"/>
        </w:numPr>
        <w:autoSpaceDE w:val="0"/>
        <w:autoSpaceDN w:val="0"/>
        <w:adjustRightInd w:val="0"/>
        <w:spacing w:after="0" w:line="240" w:lineRule="auto"/>
        <w:ind w:left="1701" w:hanging="425"/>
        <w:jc w:val="both"/>
        <w:rPr>
          <w:rFonts w:ascii="Avenir LT Std 45 Book" w:hAnsi="Avenir LT Std 45 Book" w:cs="Arial"/>
          <w:color w:val="000000"/>
          <w:sz w:val="24"/>
          <w:szCs w:val="24"/>
        </w:rPr>
      </w:pPr>
      <w:r w:rsidRPr="00985061">
        <w:rPr>
          <w:rFonts w:ascii="Avenir LT Std 45 Book" w:hAnsi="Avenir LT Std 45 Book" w:cs="Arial"/>
          <w:color w:val="000000"/>
          <w:sz w:val="24"/>
          <w:szCs w:val="24"/>
        </w:rPr>
        <w:t>Cuidado del agua y su mejor aprovechamiento.</w:t>
      </w:r>
    </w:p>
    <w:p w14:paraId="76B49CC9" w14:textId="77777777" w:rsidR="00B92156" w:rsidRPr="00985061" w:rsidRDefault="00B92156" w:rsidP="00E74403">
      <w:pPr>
        <w:autoSpaceDN w:val="0"/>
        <w:spacing w:after="0" w:line="240" w:lineRule="auto"/>
        <w:ind w:left="851"/>
        <w:jc w:val="both"/>
        <w:rPr>
          <w:rFonts w:ascii="Avenir LT Std 45 Book" w:hAnsi="Avenir LT Std 45 Book" w:cs="Arial"/>
          <w:color w:val="000000"/>
          <w:sz w:val="24"/>
          <w:szCs w:val="24"/>
        </w:rPr>
      </w:pPr>
    </w:p>
    <w:p w14:paraId="09EFB040" w14:textId="77777777" w:rsidR="00B92156" w:rsidRDefault="00B92156" w:rsidP="00E74403">
      <w:pPr>
        <w:pStyle w:val="Default"/>
        <w:ind w:left="851"/>
        <w:jc w:val="both"/>
        <w:rPr>
          <w:rFonts w:ascii="Avenir LT Std 45 Book" w:hAnsi="Avenir LT Std 45 Book"/>
        </w:rPr>
      </w:pPr>
      <w:r w:rsidRPr="00985061">
        <w:rPr>
          <w:rFonts w:ascii="Avenir LT Std 45 Book" w:hAnsi="Avenir LT Std 45 Book"/>
        </w:rPr>
        <w:t xml:space="preserve">El segundo Programa plantea una serie de medidas que le procuren revertir, en la media de lo posible esta tendencia, en el entendido que una acción de tales magnitudes requiere forzosamente de la participación de todos y cada uno de los miembros de la sociedad, unidos y trabajando por un bien común. </w:t>
      </w:r>
    </w:p>
    <w:p w14:paraId="2AE669FA" w14:textId="77777777" w:rsidR="00616242" w:rsidRDefault="00616242" w:rsidP="00735197">
      <w:pPr>
        <w:pStyle w:val="Sinespaciado"/>
      </w:pPr>
    </w:p>
    <w:p w14:paraId="4B494A03" w14:textId="2A97F8D1" w:rsidR="00B92156" w:rsidRDefault="00B92156" w:rsidP="00E74403">
      <w:pPr>
        <w:autoSpaceDN w:val="0"/>
        <w:spacing w:after="0" w:line="240" w:lineRule="auto"/>
        <w:ind w:left="851"/>
        <w:jc w:val="both"/>
        <w:rPr>
          <w:rFonts w:ascii="Avenir LT Std 45 Book" w:hAnsi="Avenir LT Std 45 Book"/>
          <w:sz w:val="24"/>
          <w:szCs w:val="24"/>
        </w:rPr>
      </w:pPr>
      <w:r w:rsidRPr="00985061">
        <w:rPr>
          <w:rFonts w:ascii="Avenir LT Std 45 Book" w:hAnsi="Avenir LT Std 45 Book"/>
          <w:sz w:val="24"/>
          <w:szCs w:val="24"/>
        </w:rPr>
        <w:t>A través de este</w:t>
      </w:r>
      <w:r w:rsidR="00CF48A0">
        <w:rPr>
          <w:rFonts w:ascii="Avenir LT Std 45 Book" w:hAnsi="Avenir LT Std 45 Book"/>
          <w:sz w:val="24"/>
          <w:szCs w:val="24"/>
        </w:rPr>
        <w:t xml:space="preserve"> </w:t>
      </w:r>
      <w:r w:rsidRPr="00985061">
        <w:rPr>
          <w:rFonts w:ascii="Avenir LT Std 45 Book" w:hAnsi="Avenir LT Std 45 Book"/>
          <w:sz w:val="24"/>
          <w:szCs w:val="24"/>
        </w:rPr>
        <w:t>programa se pretende que el municipio de Tecalitlán, Jalisco, participe en la creación y fortalecimiento de acciones en sus diversas áreas que intervienen en forma directa en la implementación del mismo; impulsando la creación de políticas públicas y la realización de medidas concretas para lograr la mitigación del fenómeno del cambio climático y la adopción de medidas de sustentabilidad a largo plazo que reviertan esta tendencia.</w:t>
      </w:r>
    </w:p>
    <w:p w14:paraId="0DF82CD6" w14:textId="77777777" w:rsidR="00735197" w:rsidRPr="00985061" w:rsidRDefault="00735197" w:rsidP="00E74403">
      <w:pPr>
        <w:autoSpaceDN w:val="0"/>
        <w:spacing w:after="0" w:line="240" w:lineRule="auto"/>
        <w:ind w:left="851"/>
        <w:jc w:val="both"/>
        <w:rPr>
          <w:rFonts w:ascii="Avenir LT Std 45 Book" w:hAnsi="Avenir LT Std 45 Book"/>
          <w:sz w:val="24"/>
          <w:szCs w:val="24"/>
        </w:rPr>
      </w:pPr>
    </w:p>
    <w:p w14:paraId="6017D52D" w14:textId="23B03AEB" w:rsidR="0025057D" w:rsidRDefault="00753701" w:rsidP="00E74403">
      <w:pPr>
        <w:autoSpaceDN w:val="0"/>
        <w:spacing w:after="0" w:line="240" w:lineRule="auto"/>
        <w:ind w:left="851"/>
        <w:jc w:val="both"/>
        <w:rPr>
          <w:rFonts w:ascii="Avenir LT Std 45 Book" w:hAnsi="Avenir LT Std 45 Book"/>
          <w:sz w:val="24"/>
          <w:szCs w:val="24"/>
        </w:rPr>
      </w:pPr>
      <w:r w:rsidRPr="00985061">
        <w:rPr>
          <w:rFonts w:ascii="Avenir LT Std 45 Book" w:hAnsi="Avenir LT Std 45 Book"/>
          <w:sz w:val="24"/>
          <w:szCs w:val="24"/>
        </w:rPr>
        <w:t xml:space="preserve">En uso de la voz del regidor Saul Armando Rolón Barajas, sugiere buscar algunas alternativas para los residuos de los plásticos de los herbicidas ya que son altamente contaminantes para el suelo y son de los productos </w:t>
      </w:r>
      <w:r w:rsidR="00823F6D" w:rsidRPr="00985061">
        <w:rPr>
          <w:rFonts w:ascii="Avenir LT Std 45 Book" w:hAnsi="Avenir LT Std 45 Book"/>
          <w:sz w:val="24"/>
          <w:szCs w:val="24"/>
        </w:rPr>
        <w:t>más</w:t>
      </w:r>
      <w:r w:rsidRPr="00985061">
        <w:rPr>
          <w:rFonts w:ascii="Avenir LT Std 45 Book" w:hAnsi="Avenir LT Std 45 Book"/>
          <w:sz w:val="24"/>
          <w:szCs w:val="24"/>
        </w:rPr>
        <w:t xml:space="preserve"> recurrentes en nuestra población, a lo que en plenaria se </w:t>
      </w:r>
      <w:r w:rsidR="00823F6D" w:rsidRPr="00985061">
        <w:rPr>
          <w:rFonts w:ascii="Avenir LT Std 45 Book" w:hAnsi="Avenir LT Std 45 Book"/>
          <w:sz w:val="24"/>
          <w:szCs w:val="24"/>
        </w:rPr>
        <w:t>señaló</w:t>
      </w:r>
      <w:r w:rsidRPr="00985061">
        <w:rPr>
          <w:rFonts w:ascii="Avenir LT Std 45 Book" w:hAnsi="Avenir LT Std 45 Book"/>
          <w:sz w:val="24"/>
          <w:szCs w:val="24"/>
        </w:rPr>
        <w:t xml:space="preserve"> que se deben impulsar campañas de concientización para los deshechos de los mismos, así mismo se exhorto al regidor Salvador Alejandra Cuevas Rodríguez titular de la </w:t>
      </w:r>
      <w:r w:rsidR="0025057D">
        <w:rPr>
          <w:rFonts w:ascii="Avenir LT Std 45 Book" w:hAnsi="Avenir LT Std 45 Book"/>
          <w:sz w:val="24"/>
          <w:szCs w:val="24"/>
        </w:rPr>
        <w:t xml:space="preserve"> </w:t>
      </w:r>
      <w:r w:rsidRPr="00985061">
        <w:rPr>
          <w:rFonts w:ascii="Avenir LT Std 45 Book" w:hAnsi="Avenir LT Std 45 Book"/>
          <w:sz w:val="24"/>
          <w:szCs w:val="24"/>
        </w:rPr>
        <w:t xml:space="preserve">Comisión de </w:t>
      </w:r>
      <w:r w:rsidR="0025057D">
        <w:rPr>
          <w:rFonts w:ascii="Avenir LT Std 45 Book" w:hAnsi="Avenir LT Std 45 Book"/>
          <w:sz w:val="24"/>
          <w:szCs w:val="24"/>
        </w:rPr>
        <w:t xml:space="preserve"> </w:t>
      </w:r>
      <w:r w:rsidRPr="00985061">
        <w:rPr>
          <w:rFonts w:ascii="Avenir LT Std 45 Book" w:hAnsi="Avenir LT Std 45 Book"/>
          <w:sz w:val="24"/>
          <w:szCs w:val="24"/>
        </w:rPr>
        <w:t>Ecología</w:t>
      </w:r>
      <w:r w:rsidR="0025057D">
        <w:rPr>
          <w:rFonts w:ascii="Avenir LT Std 45 Book" w:hAnsi="Avenir LT Std 45 Book"/>
          <w:sz w:val="24"/>
          <w:szCs w:val="24"/>
        </w:rPr>
        <w:t xml:space="preserve"> </w:t>
      </w:r>
      <w:r w:rsidRPr="00985061">
        <w:rPr>
          <w:rFonts w:ascii="Avenir LT Std 45 Book" w:hAnsi="Avenir LT Std 45 Book"/>
          <w:sz w:val="24"/>
          <w:szCs w:val="24"/>
        </w:rPr>
        <w:t xml:space="preserve"> junto</w:t>
      </w:r>
      <w:r w:rsidR="0025057D">
        <w:rPr>
          <w:rFonts w:ascii="Avenir LT Std 45 Book" w:hAnsi="Avenir LT Std 45 Book"/>
          <w:sz w:val="24"/>
          <w:szCs w:val="24"/>
        </w:rPr>
        <w:t xml:space="preserve"> </w:t>
      </w:r>
      <w:r w:rsidRPr="00985061">
        <w:rPr>
          <w:rFonts w:ascii="Avenir LT Std 45 Book" w:hAnsi="Avenir LT Std 45 Book"/>
          <w:sz w:val="24"/>
          <w:szCs w:val="24"/>
        </w:rPr>
        <w:t xml:space="preserve"> con</w:t>
      </w:r>
      <w:r w:rsidR="0025057D">
        <w:rPr>
          <w:rFonts w:ascii="Avenir LT Std 45 Book" w:hAnsi="Avenir LT Std 45 Book"/>
          <w:sz w:val="24"/>
          <w:szCs w:val="24"/>
        </w:rPr>
        <w:t xml:space="preserve"> </w:t>
      </w:r>
      <w:r w:rsidRPr="00985061">
        <w:rPr>
          <w:rFonts w:ascii="Avenir LT Std 45 Book" w:hAnsi="Avenir LT Std 45 Book"/>
          <w:sz w:val="24"/>
          <w:szCs w:val="24"/>
        </w:rPr>
        <w:t xml:space="preserve"> el</w:t>
      </w:r>
      <w:r w:rsidR="0025057D">
        <w:rPr>
          <w:rFonts w:ascii="Avenir LT Std 45 Book" w:hAnsi="Avenir LT Std 45 Book"/>
          <w:sz w:val="24"/>
          <w:szCs w:val="24"/>
        </w:rPr>
        <w:t xml:space="preserve"> </w:t>
      </w:r>
      <w:r w:rsidRPr="00985061">
        <w:rPr>
          <w:rFonts w:ascii="Avenir LT Std 45 Book" w:hAnsi="Avenir LT Std 45 Book"/>
          <w:sz w:val="24"/>
          <w:szCs w:val="24"/>
        </w:rPr>
        <w:t xml:space="preserve"> Director</w:t>
      </w:r>
      <w:r w:rsidR="0025057D">
        <w:rPr>
          <w:rFonts w:ascii="Avenir LT Std 45 Book" w:hAnsi="Avenir LT Std 45 Book"/>
          <w:sz w:val="24"/>
          <w:szCs w:val="24"/>
        </w:rPr>
        <w:t xml:space="preserve"> </w:t>
      </w:r>
      <w:r w:rsidRPr="00985061">
        <w:rPr>
          <w:rFonts w:ascii="Avenir LT Std 45 Book" w:hAnsi="Avenir LT Std 45 Book"/>
          <w:sz w:val="24"/>
          <w:szCs w:val="24"/>
        </w:rPr>
        <w:t xml:space="preserve"> del </w:t>
      </w:r>
    </w:p>
    <w:p w14:paraId="53514EB9" w14:textId="77777777" w:rsidR="0025057D" w:rsidRDefault="0025057D" w:rsidP="00E74403">
      <w:pPr>
        <w:autoSpaceDN w:val="0"/>
        <w:spacing w:after="0" w:line="240" w:lineRule="auto"/>
        <w:ind w:left="851"/>
        <w:jc w:val="both"/>
        <w:rPr>
          <w:rFonts w:ascii="Avenir LT Std 45 Book" w:hAnsi="Avenir LT Std 45 Book"/>
          <w:sz w:val="24"/>
          <w:szCs w:val="24"/>
        </w:rPr>
      </w:pPr>
    </w:p>
    <w:p w14:paraId="1E3F9E62" w14:textId="0D5A112B" w:rsidR="00753701" w:rsidRDefault="00753701" w:rsidP="00E74403">
      <w:pPr>
        <w:autoSpaceDN w:val="0"/>
        <w:spacing w:after="0" w:line="240" w:lineRule="auto"/>
        <w:ind w:left="851"/>
        <w:jc w:val="both"/>
        <w:rPr>
          <w:rFonts w:ascii="Avenir LT Std 45 Book" w:hAnsi="Avenir LT Std 45 Book"/>
          <w:sz w:val="24"/>
          <w:szCs w:val="24"/>
        </w:rPr>
      </w:pPr>
      <w:proofErr w:type="gramStart"/>
      <w:r w:rsidRPr="00985061">
        <w:rPr>
          <w:rFonts w:ascii="Avenir LT Std 45 Book" w:hAnsi="Avenir LT Std 45 Book"/>
          <w:sz w:val="24"/>
          <w:szCs w:val="24"/>
        </w:rPr>
        <w:t>mismo</w:t>
      </w:r>
      <w:proofErr w:type="gramEnd"/>
      <w:r w:rsidRPr="00985061">
        <w:rPr>
          <w:rFonts w:ascii="Avenir LT Std 45 Book" w:hAnsi="Avenir LT Std 45 Book"/>
          <w:sz w:val="24"/>
          <w:szCs w:val="24"/>
        </w:rPr>
        <w:t xml:space="preserve"> Departamento Heriberto Flores, para que</w:t>
      </w:r>
      <w:r w:rsidR="00DC579E">
        <w:rPr>
          <w:rFonts w:ascii="Avenir LT Std 45 Book" w:hAnsi="Avenir LT Std 45 Book"/>
          <w:sz w:val="24"/>
          <w:szCs w:val="24"/>
        </w:rPr>
        <w:t xml:space="preserve"> de</w:t>
      </w:r>
      <w:r w:rsidRPr="00985061">
        <w:rPr>
          <w:rFonts w:ascii="Avenir LT Std 45 Book" w:hAnsi="Avenir LT Std 45 Book"/>
          <w:sz w:val="24"/>
          <w:szCs w:val="24"/>
        </w:rPr>
        <w:t xml:space="preserve"> manera conjunta se busque una alternativa sobre el destino final que puedan tener los referidos plásticos sin que representen una contaminación al suelo.</w:t>
      </w:r>
    </w:p>
    <w:p w14:paraId="61ED6824" w14:textId="77777777" w:rsidR="00616242" w:rsidRPr="00985061" w:rsidRDefault="00616242" w:rsidP="00E74403">
      <w:pPr>
        <w:autoSpaceDN w:val="0"/>
        <w:spacing w:after="0" w:line="240" w:lineRule="auto"/>
        <w:ind w:left="851"/>
        <w:jc w:val="both"/>
        <w:rPr>
          <w:rFonts w:ascii="Avenir LT Std 45 Book" w:hAnsi="Avenir LT Std 45 Book"/>
          <w:sz w:val="24"/>
          <w:szCs w:val="24"/>
        </w:rPr>
      </w:pPr>
    </w:p>
    <w:p w14:paraId="20816125" w14:textId="4EDED8C3" w:rsidR="0026263D" w:rsidRPr="00985061" w:rsidRDefault="00753701" w:rsidP="00E74403">
      <w:pPr>
        <w:autoSpaceDN w:val="0"/>
        <w:spacing w:after="0" w:line="240" w:lineRule="auto"/>
        <w:ind w:left="851"/>
        <w:jc w:val="both"/>
        <w:rPr>
          <w:rFonts w:ascii="Avenir LT Std 45 Book" w:hAnsi="Avenir LT Std 45 Book"/>
          <w:sz w:val="24"/>
          <w:szCs w:val="24"/>
        </w:rPr>
      </w:pPr>
      <w:r w:rsidRPr="00985061">
        <w:rPr>
          <w:rFonts w:ascii="Avenir LT Std 45 Book" w:hAnsi="Avenir LT Std 45 Book"/>
          <w:sz w:val="24"/>
          <w:szCs w:val="24"/>
        </w:rPr>
        <w:t xml:space="preserve">En uso de la voz del regidor Mauricio Alberto Contreras </w:t>
      </w:r>
      <w:r w:rsidR="0026263D" w:rsidRPr="00985061">
        <w:rPr>
          <w:rFonts w:ascii="Avenir LT Std 45 Book" w:hAnsi="Avenir LT Std 45 Book"/>
          <w:sz w:val="24"/>
          <w:szCs w:val="24"/>
        </w:rPr>
        <w:t>Pérez</w:t>
      </w:r>
      <w:r w:rsidRPr="00985061">
        <w:rPr>
          <w:rFonts w:ascii="Avenir LT Std 45 Book" w:hAnsi="Avenir LT Std 45 Book"/>
          <w:sz w:val="24"/>
          <w:szCs w:val="24"/>
        </w:rPr>
        <w:t>, expreso que existen otr</w:t>
      </w:r>
      <w:r w:rsidR="0026263D" w:rsidRPr="00985061">
        <w:rPr>
          <w:rFonts w:ascii="Avenir LT Std 45 Book" w:hAnsi="Avenir LT Std 45 Book"/>
          <w:sz w:val="24"/>
          <w:szCs w:val="24"/>
        </w:rPr>
        <w:t>o</w:t>
      </w:r>
      <w:r w:rsidRPr="00985061">
        <w:rPr>
          <w:rFonts w:ascii="Avenir LT Std 45 Book" w:hAnsi="Avenir LT Std 45 Book"/>
          <w:sz w:val="24"/>
          <w:szCs w:val="24"/>
        </w:rPr>
        <w:t xml:space="preserve"> </w:t>
      </w:r>
      <w:r w:rsidR="0026263D" w:rsidRPr="00985061">
        <w:rPr>
          <w:rFonts w:ascii="Avenir LT Std 45 Book" w:hAnsi="Avenir LT Std 45 Book"/>
          <w:sz w:val="24"/>
          <w:szCs w:val="24"/>
        </w:rPr>
        <w:t xml:space="preserve">hecho </w:t>
      </w:r>
      <w:r w:rsidRPr="00985061">
        <w:rPr>
          <w:rFonts w:ascii="Avenir LT Std 45 Book" w:hAnsi="Avenir LT Std 45 Book"/>
          <w:sz w:val="24"/>
          <w:szCs w:val="24"/>
        </w:rPr>
        <w:t xml:space="preserve">que repercute al medio ambiente </w:t>
      </w:r>
      <w:r w:rsidR="0026263D" w:rsidRPr="00985061">
        <w:rPr>
          <w:rFonts w:ascii="Avenir LT Std 45 Book" w:hAnsi="Avenir LT Std 45 Book"/>
          <w:sz w:val="24"/>
          <w:szCs w:val="24"/>
        </w:rPr>
        <w:t xml:space="preserve">siendo el caso del funcionamiento del SIMAR ya que últimamente por sus malos manejos al destino final de los residuos que los Municipios aledaños vierten en el predio asignado para tal efecto </w:t>
      </w:r>
      <w:r w:rsidR="00823F6D" w:rsidRPr="00985061">
        <w:rPr>
          <w:rFonts w:ascii="Avenir LT Std 45 Book" w:hAnsi="Avenir LT Std 45 Book"/>
          <w:sz w:val="24"/>
          <w:szCs w:val="24"/>
        </w:rPr>
        <w:t>ha</w:t>
      </w:r>
      <w:r w:rsidR="0026263D" w:rsidRPr="00985061">
        <w:rPr>
          <w:rFonts w:ascii="Avenir LT Std 45 Book" w:hAnsi="Avenir LT Std 45 Book"/>
          <w:sz w:val="24"/>
          <w:szCs w:val="24"/>
        </w:rPr>
        <w:t xml:space="preserve"> provocado aumentar la contaminación, ya que dicho lugar se encuentra en pésimas condiciones y por consiguiente no cumple con las medidas de salubridad establecidas para lo cual fue destinado, con lo que con ello se atenta directamente a la protección del medio ambiente. En uso de la voz del Presidente Municipal, coincide en que efectivamente existe un desorden en dicho Sistema Intermunicipal de Manejo de Residuos y lo relaciona con que el titular del mismo ha dejado de trabajar como debe ser y por consiguiente se denota en la falta del tratamiento correspondiente  a los referidos residuos, repercutiendo con ello al medio ambiente, no obstante señaló que próximamente estarán llevando a cabo una reunión con los integrantes de dicho Sistema, situación que hará oportuna para externar esta situación y darle una solución a la brevedad.</w:t>
      </w:r>
    </w:p>
    <w:p w14:paraId="213EF40E" w14:textId="77777777" w:rsidR="00753701" w:rsidRPr="00985061" w:rsidRDefault="00753701" w:rsidP="00E74403">
      <w:pPr>
        <w:autoSpaceDN w:val="0"/>
        <w:spacing w:after="0" w:line="240" w:lineRule="auto"/>
        <w:ind w:left="851"/>
        <w:jc w:val="both"/>
        <w:rPr>
          <w:rFonts w:ascii="Avenir LT Std 45 Book" w:hAnsi="Avenir LT Std 45 Book"/>
          <w:sz w:val="24"/>
          <w:szCs w:val="24"/>
        </w:rPr>
      </w:pPr>
    </w:p>
    <w:p w14:paraId="7FCDCCAD" w14:textId="77777777" w:rsidR="00125290" w:rsidRPr="00985061" w:rsidRDefault="00125290" w:rsidP="00E74403">
      <w:pPr>
        <w:autoSpaceDN w:val="0"/>
        <w:spacing w:after="0" w:line="240" w:lineRule="auto"/>
        <w:ind w:left="851"/>
        <w:jc w:val="both"/>
        <w:rPr>
          <w:rFonts w:ascii="Avenir LT Std 45 Book" w:hAnsi="Avenir LT Std 45 Book" w:cstheme="minorHAnsi"/>
          <w:sz w:val="24"/>
          <w:szCs w:val="24"/>
          <w:lang w:eastAsia="es-MX"/>
        </w:rPr>
      </w:pPr>
      <w:r w:rsidRPr="00985061">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5EF653C8" w14:textId="2AF8F7C6" w:rsidR="00B92156" w:rsidRPr="00616242" w:rsidRDefault="00B92156" w:rsidP="00735197">
      <w:pPr>
        <w:pStyle w:val="Sinespaciado"/>
      </w:pPr>
    </w:p>
    <w:p w14:paraId="58D7B7CA" w14:textId="0DC84210" w:rsidR="00B92156" w:rsidRDefault="00B92156"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r w:rsidRPr="00616242">
        <w:rPr>
          <w:rFonts w:ascii="Bookman Old Style" w:hAnsi="Bookman Old Style" w:cstheme="minorHAnsi"/>
          <w:b/>
          <w:sz w:val="24"/>
          <w:szCs w:val="24"/>
          <w:lang w:eastAsia="es-MX"/>
        </w:rPr>
        <w:t>DÉCIMO CUARTO</w:t>
      </w:r>
      <w:r w:rsidR="00616242" w:rsidRPr="00616242">
        <w:rPr>
          <w:rFonts w:ascii="Bookman Old Style" w:hAnsi="Bookman Old Style" w:cstheme="minorHAnsi"/>
          <w:b/>
          <w:sz w:val="24"/>
          <w:szCs w:val="24"/>
          <w:lang w:eastAsia="es-MX"/>
        </w:rPr>
        <w:t>:</w:t>
      </w:r>
      <w:r w:rsidRPr="00985061">
        <w:rPr>
          <w:rFonts w:ascii="Avenir LT Std 45 Book" w:hAnsi="Avenir LT Std 45 Book" w:cstheme="minorHAnsi"/>
          <w:sz w:val="24"/>
          <w:szCs w:val="24"/>
          <w:lang w:eastAsia="es-MX"/>
        </w:rPr>
        <w:t xml:space="preserve"> Continuando con el orden del día se presenta para su </w:t>
      </w:r>
      <w:r w:rsidRPr="00985061">
        <w:rPr>
          <w:rFonts w:ascii="Avenir LT Std 45 Book" w:hAnsi="Avenir LT Std 45 Book" w:cs="Calibri"/>
          <w:color w:val="000000"/>
          <w:sz w:val="24"/>
          <w:szCs w:val="24"/>
          <w:lang w:eastAsia="es-MX"/>
        </w:rPr>
        <w:t xml:space="preserve">análisis y en su </w:t>
      </w:r>
      <w:r w:rsidRPr="00985061">
        <w:rPr>
          <w:rFonts w:ascii="Avenir LT Std 45 Book" w:eastAsia="Calibri" w:hAnsi="Avenir LT Std 45 Book" w:cs="Arial"/>
          <w:color w:val="000000"/>
          <w:sz w:val="24"/>
          <w:szCs w:val="24"/>
        </w:rPr>
        <w:t xml:space="preserve">caso aprobación la </w:t>
      </w:r>
      <w:r w:rsidRPr="00985061">
        <w:rPr>
          <w:rFonts w:ascii="Avenir LT Std 45 Book" w:hAnsi="Avenir LT Std 45 Book"/>
          <w:sz w:val="24"/>
          <w:szCs w:val="24"/>
        </w:rPr>
        <w:t>Declaración de dominio público para el Municipio de Tecalitlán</w:t>
      </w:r>
      <w:r w:rsidR="00D6144D">
        <w:rPr>
          <w:rFonts w:ascii="Avenir LT Std 45 Book" w:hAnsi="Avenir LT Std 45 Book"/>
          <w:sz w:val="24"/>
          <w:szCs w:val="24"/>
        </w:rPr>
        <w:t>,</w:t>
      </w:r>
      <w:r w:rsidRPr="00985061">
        <w:rPr>
          <w:rFonts w:ascii="Avenir LT Std 45 Book" w:hAnsi="Avenir LT Std 45 Book"/>
          <w:sz w:val="24"/>
          <w:szCs w:val="24"/>
        </w:rPr>
        <w:t xml:space="preserve"> Jalisco</w:t>
      </w:r>
      <w:r w:rsidR="00D6144D">
        <w:rPr>
          <w:rFonts w:ascii="Avenir LT Std 45 Book" w:hAnsi="Avenir LT Std 45 Book"/>
          <w:sz w:val="24"/>
          <w:szCs w:val="24"/>
        </w:rPr>
        <w:t>,</w:t>
      </w:r>
      <w:r w:rsidRPr="00985061">
        <w:rPr>
          <w:rFonts w:ascii="Avenir LT Std 45 Book" w:hAnsi="Avenir LT Std 45 Book"/>
          <w:sz w:val="24"/>
          <w:szCs w:val="24"/>
        </w:rPr>
        <w:t xml:space="preserve"> sobre el bien inmueble denominado “Taller Municipal” ubicado en calle 20 de noviembre #14, lo anterior con fundamento en </w:t>
      </w:r>
      <w:r w:rsidRPr="00985061">
        <w:rPr>
          <w:rFonts w:ascii="Avenir LT Std 45 Book" w:eastAsia="Times New Roman" w:hAnsi="Avenir LT Std 45 Book" w:cs="Times New Roman"/>
          <w:color w:val="231F20"/>
          <w:sz w:val="24"/>
          <w:szCs w:val="24"/>
          <w:lang w:eastAsia="es-MX"/>
        </w:rPr>
        <w:t>los artículos: 115 fracción l, primer párrafo así como la fracción ll de la Constitución Política de los Estados Unidos Mexicanos; numerales 1, 2, 3, 4, 73, 77, 78, 85 y demás relativos de la Constitución Política del Estado de Jalisco; 1, 2, 3, 10, 38, 40, 44, 49, 50 y demás relativos a la  Ley de Gobierno y la Administración Pública Municipal del Estado de Jalisco.</w:t>
      </w:r>
    </w:p>
    <w:p w14:paraId="1ED04837" w14:textId="77777777" w:rsidR="00616242" w:rsidRDefault="00616242"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p>
    <w:p w14:paraId="03933A86" w14:textId="4E05AC57" w:rsidR="00105981" w:rsidRPr="00985061" w:rsidRDefault="00EB0718"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r w:rsidRPr="00985061">
        <w:rPr>
          <w:rFonts w:ascii="Avenir LT Std 45 Book" w:eastAsia="Times New Roman" w:hAnsi="Avenir LT Std 45 Book" w:cs="Times New Roman"/>
          <w:color w:val="231F20"/>
          <w:sz w:val="24"/>
          <w:szCs w:val="24"/>
          <w:lang w:eastAsia="es-MX"/>
        </w:rPr>
        <w:t>Señalando</w:t>
      </w:r>
      <w:r w:rsidR="00105981" w:rsidRPr="00985061">
        <w:rPr>
          <w:rFonts w:ascii="Avenir LT Std 45 Book" w:eastAsia="Times New Roman" w:hAnsi="Avenir LT Std 45 Book" w:cs="Times New Roman"/>
          <w:color w:val="231F20"/>
          <w:sz w:val="24"/>
          <w:szCs w:val="24"/>
          <w:lang w:eastAsia="es-MX"/>
        </w:rPr>
        <w:t xml:space="preserve"> que nuestra Carta Magna, en su artículo 27 tercer párrafo sustenta el origen legal al trámite de regularización de fraccionamiento irregulares y espacios públicos, estableciendo que 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riqueza pública, cuidar de su conservación, lograr el desarrollo equilibrado del país y el mejoramiento de las condiciones de vida de la población rural y urbana</w:t>
      </w:r>
      <w:r w:rsidR="005A5BC7" w:rsidRPr="00985061">
        <w:rPr>
          <w:rFonts w:ascii="Avenir LT Std 45 Book" w:eastAsia="Times New Roman" w:hAnsi="Avenir LT Std 45 Book" w:cs="Times New Roman"/>
          <w:color w:val="231F20"/>
          <w:sz w:val="24"/>
          <w:szCs w:val="24"/>
          <w:lang w:eastAsia="es-MX"/>
        </w:rPr>
        <w:t>.</w:t>
      </w:r>
    </w:p>
    <w:p w14:paraId="4989E3DA" w14:textId="49F7118A" w:rsidR="00B4002C" w:rsidRPr="00985061" w:rsidRDefault="00B4002C"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p>
    <w:p w14:paraId="2668B1D4" w14:textId="7A910131" w:rsidR="00B4002C" w:rsidRPr="00985061" w:rsidRDefault="00BF4EC1"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r w:rsidRPr="00985061">
        <w:rPr>
          <w:rFonts w:ascii="Avenir LT Std 45 Book" w:eastAsia="Times New Roman" w:hAnsi="Avenir LT Std 45 Book" w:cs="Times New Roman"/>
          <w:color w:val="231F20"/>
          <w:sz w:val="24"/>
          <w:szCs w:val="24"/>
          <w:lang w:eastAsia="es-MX"/>
        </w:rPr>
        <w:t>Por consiguiente en</w:t>
      </w:r>
      <w:r w:rsidR="00B4002C" w:rsidRPr="00985061">
        <w:rPr>
          <w:rFonts w:ascii="Avenir LT Std 45 Book" w:eastAsia="Times New Roman" w:hAnsi="Avenir LT Std 45 Book" w:cs="Times New Roman"/>
          <w:color w:val="231F20"/>
          <w:sz w:val="24"/>
          <w:szCs w:val="24"/>
          <w:lang w:eastAsia="es-MX"/>
        </w:rPr>
        <w:t xml:space="preserve"> el marco de la Constitución Política del Estado de Jalisco, en su artículo 77 fracción II, establece que los Ayuntamientos tendrán facultades para aprobar, de acuerdo con las leyes en materia municipal que expida el Congreso del Estado, los reglamentos, circulares y disposiciones administrativas de observación general dentro de sus respectivas jurisdicciones, con el objeto de organizar la administración </w:t>
      </w:r>
      <w:r w:rsidR="00B4002C" w:rsidRPr="00985061">
        <w:rPr>
          <w:rFonts w:ascii="Avenir LT Std 45 Book" w:eastAsia="Times New Roman" w:hAnsi="Avenir LT Std 45 Book" w:cs="Times New Roman"/>
          <w:color w:val="231F20"/>
          <w:sz w:val="24"/>
          <w:szCs w:val="24"/>
          <w:lang w:eastAsia="es-MX"/>
        </w:rPr>
        <w:lastRenderedPageBreak/>
        <w:t>pública municipal; regular las materias, procedimientos, funciones y servicios públicos de su competencia; y asegurar la participación ciudadana y vecinal; en la fracción III se señala la facultad de los Ayuntamiento de aprobar los reglamentos y disposiciones administrativas que fueren necesarios para cumplir los fines señalados en el párrafo tercero del artículo 27 de la Constitución Política de los Estados Unidos Mexicanos. Es importante resaltar que la fracción V del artículo 80 de nuestra Cara Magna Estatal, señala que los municipios a través de sus Ayuntamientos, en los términos de las leyes federales y estatales relativas, estarán facultados para intervenir en la regularización de la tenencia de la tierra urbana</w:t>
      </w:r>
      <w:r w:rsidR="005A5BC7" w:rsidRPr="00985061">
        <w:rPr>
          <w:rFonts w:ascii="Avenir LT Std 45 Book" w:eastAsia="Times New Roman" w:hAnsi="Avenir LT Std 45 Book" w:cs="Times New Roman"/>
          <w:color w:val="231F20"/>
          <w:sz w:val="24"/>
          <w:szCs w:val="24"/>
          <w:lang w:eastAsia="es-MX"/>
        </w:rPr>
        <w:t>.</w:t>
      </w:r>
    </w:p>
    <w:p w14:paraId="08787120" w14:textId="77777777" w:rsidR="005A5BC7" w:rsidRPr="00985061" w:rsidRDefault="005A5BC7" w:rsidP="00735197">
      <w:pPr>
        <w:pStyle w:val="Sinespaciado"/>
        <w:rPr>
          <w:lang w:eastAsia="es-MX"/>
        </w:rPr>
      </w:pPr>
    </w:p>
    <w:p w14:paraId="7EBEE40F" w14:textId="4D2BF398" w:rsidR="0026263D" w:rsidRDefault="005A5BC7"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r w:rsidRPr="00985061">
        <w:rPr>
          <w:rFonts w:ascii="Avenir LT Std 45 Book" w:eastAsia="Times New Roman" w:hAnsi="Avenir LT Std 45 Book" w:cs="Times New Roman"/>
          <w:color w:val="231F20"/>
          <w:sz w:val="24"/>
          <w:szCs w:val="24"/>
          <w:lang w:eastAsia="es-MX"/>
        </w:rPr>
        <w:t xml:space="preserve">Por lo tanto y considerando el inmueble motivo del presente punto de acuerdo, identificado como Taller Municipal tiene una extensión superficial de </w:t>
      </w:r>
      <w:r w:rsidR="002035D2" w:rsidRPr="00985061">
        <w:rPr>
          <w:rFonts w:ascii="Avenir LT Std 45 Book" w:eastAsia="Times New Roman" w:hAnsi="Avenir LT Std 45 Book" w:cs="Times New Roman"/>
          <w:color w:val="231F20"/>
          <w:sz w:val="24"/>
          <w:szCs w:val="24"/>
          <w:lang w:eastAsia="es-MX"/>
        </w:rPr>
        <w:t xml:space="preserve">642.77 </w:t>
      </w:r>
      <w:r w:rsidRPr="00985061">
        <w:rPr>
          <w:rFonts w:ascii="Avenir LT Std 45 Book" w:eastAsia="Times New Roman" w:hAnsi="Avenir LT Std 45 Book" w:cs="Times New Roman"/>
          <w:color w:val="231F20"/>
          <w:sz w:val="24"/>
          <w:szCs w:val="24"/>
          <w:lang w:eastAsia="es-MX"/>
        </w:rPr>
        <w:t>m2 (</w:t>
      </w:r>
      <w:r w:rsidR="002035D2" w:rsidRPr="00985061">
        <w:rPr>
          <w:rFonts w:ascii="Avenir LT Std 45 Book" w:eastAsia="Times New Roman" w:hAnsi="Avenir LT Std 45 Book" w:cs="Times New Roman"/>
          <w:color w:val="231F20"/>
          <w:sz w:val="24"/>
          <w:szCs w:val="24"/>
          <w:lang w:eastAsia="es-MX"/>
        </w:rPr>
        <w:t xml:space="preserve">Seiscientos Cuarenta y Dos Punto Setenta y Siete </w:t>
      </w:r>
      <w:r w:rsidRPr="00985061">
        <w:rPr>
          <w:rFonts w:ascii="Avenir LT Std 45 Book" w:eastAsia="Times New Roman" w:hAnsi="Avenir LT Std 45 Book" w:cs="Times New Roman"/>
          <w:color w:val="231F20"/>
          <w:sz w:val="24"/>
          <w:szCs w:val="24"/>
          <w:lang w:eastAsia="es-MX"/>
        </w:rPr>
        <w:t>Metros Cuadrados) mismo que se encuentra ubicado en calle 20 de noviembre #</w:t>
      </w:r>
      <w:r w:rsidR="007159E5">
        <w:rPr>
          <w:rFonts w:ascii="Avenir LT Std 45 Book" w:eastAsia="Times New Roman" w:hAnsi="Avenir LT Std 45 Book" w:cs="Times New Roman"/>
          <w:color w:val="231F20"/>
          <w:sz w:val="24"/>
          <w:szCs w:val="24"/>
          <w:lang w:eastAsia="es-MX"/>
        </w:rPr>
        <w:t xml:space="preserve"> </w:t>
      </w:r>
      <w:r w:rsidRPr="00985061">
        <w:rPr>
          <w:rFonts w:ascii="Avenir LT Std 45 Book" w:eastAsia="Times New Roman" w:hAnsi="Avenir LT Std 45 Book" w:cs="Times New Roman"/>
          <w:color w:val="231F20"/>
          <w:sz w:val="24"/>
          <w:szCs w:val="24"/>
          <w:lang w:eastAsia="es-MX"/>
        </w:rPr>
        <w:t>14, colonia San Isidro, con las siguientes medidas y linderos</w:t>
      </w:r>
      <w:r w:rsidR="00173C97" w:rsidRPr="00985061">
        <w:rPr>
          <w:rFonts w:ascii="Avenir LT Std 45 Book" w:eastAsia="Times New Roman" w:hAnsi="Avenir LT Std 45 Book" w:cs="Times New Roman"/>
          <w:color w:val="231F20"/>
          <w:sz w:val="24"/>
          <w:szCs w:val="24"/>
          <w:lang w:eastAsia="es-MX"/>
        </w:rPr>
        <w:t>:</w:t>
      </w:r>
    </w:p>
    <w:p w14:paraId="6E5D498B" w14:textId="77777777" w:rsidR="00735197" w:rsidRPr="00985061" w:rsidRDefault="00735197"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p>
    <w:p w14:paraId="1B1A1AF8" w14:textId="1228C6B2" w:rsidR="00590086" w:rsidRPr="006822B5" w:rsidRDefault="00173C97" w:rsidP="006822B5">
      <w:pPr>
        <w:pStyle w:val="Prrafodelista"/>
        <w:numPr>
          <w:ilvl w:val="0"/>
          <w:numId w:val="33"/>
        </w:numPr>
        <w:autoSpaceDN w:val="0"/>
        <w:spacing w:after="0" w:line="240" w:lineRule="auto"/>
        <w:ind w:left="1134" w:hanging="283"/>
        <w:jc w:val="both"/>
        <w:rPr>
          <w:rFonts w:ascii="Avenir LT Std 45 Book" w:eastAsia="Times New Roman" w:hAnsi="Avenir LT Std 45 Book" w:cs="Times New Roman"/>
          <w:color w:val="231F20"/>
          <w:sz w:val="24"/>
          <w:szCs w:val="24"/>
          <w:lang w:eastAsia="es-MX"/>
        </w:rPr>
      </w:pPr>
      <w:r w:rsidRPr="006822B5">
        <w:rPr>
          <w:rFonts w:ascii="Avenir LT Std 45 Book" w:eastAsia="Times New Roman" w:hAnsi="Avenir LT Std 45 Book" w:cs="Times New Roman"/>
          <w:b/>
          <w:bCs/>
          <w:color w:val="231F20"/>
          <w:sz w:val="24"/>
          <w:szCs w:val="24"/>
          <w:lang w:eastAsia="es-MX"/>
        </w:rPr>
        <w:t>Al Norte</w:t>
      </w:r>
      <w:proofErr w:type="gramStart"/>
      <w:r w:rsidR="006822B5" w:rsidRPr="006822B5">
        <w:rPr>
          <w:rFonts w:ascii="Avenir LT Std 45 Book" w:eastAsia="Times New Roman" w:hAnsi="Avenir LT Std 45 Book" w:cs="Times New Roman"/>
          <w:b/>
          <w:bCs/>
          <w:color w:val="231F20"/>
          <w:sz w:val="24"/>
          <w:szCs w:val="24"/>
          <w:lang w:eastAsia="es-MX"/>
        </w:rPr>
        <w:t>:</w:t>
      </w:r>
      <w:r w:rsidR="006822B5">
        <w:rPr>
          <w:rFonts w:ascii="Avenir LT Std 45 Book" w:eastAsia="Times New Roman" w:hAnsi="Avenir LT Std 45 Book" w:cs="Times New Roman"/>
          <w:b/>
          <w:bCs/>
          <w:color w:val="231F20"/>
          <w:sz w:val="24"/>
          <w:szCs w:val="24"/>
          <w:lang w:eastAsia="es-MX"/>
        </w:rPr>
        <w:t xml:space="preserve">  </w:t>
      </w:r>
      <w:r w:rsidR="00590086" w:rsidRPr="006822B5">
        <w:rPr>
          <w:rFonts w:ascii="Avenir LT Std 45 Book" w:eastAsia="Times New Roman" w:hAnsi="Avenir LT Std 45 Book" w:cs="Times New Roman"/>
          <w:color w:val="231F20"/>
          <w:sz w:val="24"/>
          <w:szCs w:val="24"/>
          <w:lang w:eastAsia="es-MX"/>
        </w:rPr>
        <w:t>Con</w:t>
      </w:r>
      <w:proofErr w:type="gramEnd"/>
      <w:r w:rsidR="00590086" w:rsidRPr="006822B5">
        <w:rPr>
          <w:rFonts w:ascii="Avenir LT Std 45 Book" w:eastAsia="Times New Roman" w:hAnsi="Avenir LT Std 45 Book" w:cs="Times New Roman"/>
          <w:color w:val="231F20"/>
          <w:sz w:val="24"/>
          <w:szCs w:val="24"/>
          <w:lang w:eastAsia="es-MX"/>
        </w:rPr>
        <w:t xml:space="preserve"> la finca propiedad del Sr. Ángel </w:t>
      </w:r>
      <w:proofErr w:type="spellStart"/>
      <w:r w:rsidR="00590086" w:rsidRPr="006822B5">
        <w:rPr>
          <w:rFonts w:ascii="Avenir LT Std 45 Book" w:eastAsia="Times New Roman" w:hAnsi="Avenir LT Std 45 Book" w:cs="Times New Roman"/>
          <w:color w:val="231F20"/>
          <w:sz w:val="24"/>
          <w:szCs w:val="24"/>
          <w:lang w:eastAsia="es-MX"/>
        </w:rPr>
        <w:t>Solorzano</w:t>
      </w:r>
      <w:proofErr w:type="spellEnd"/>
      <w:r w:rsidR="006822B5" w:rsidRPr="006822B5">
        <w:rPr>
          <w:rFonts w:ascii="Avenir LT Std 45 Book" w:eastAsia="Times New Roman" w:hAnsi="Avenir LT Std 45 Book" w:cs="Times New Roman"/>
          <w:color w:val="231F20"/>
          <w:sz w:val="24"/>
          <w:szCs w:val="24"/>
          <w:lang w:eastAsia="es-MX"/>
        </w:rPr>
        <w:t xml:space="preserve"> Olivera.</w:t>
      </w:r>
      <w:r w:rsidR="00590086" w:rsidRPr="006822B5">
        <w:rPr>
          <w:rFonts w:ascii="Avenir LT Std 45 Book" w:eastAsia="Times New Roman" w:hAnsi="Avenir LT Std 45 Book" w:cs="Times New Roman"/>
          <w:color w:val="231F20"/>
          <w:sz w:val="24"/>
          <w:szCs w:val="24"/>
          <w:lang w:eastAsia="es-MX"/>
        </w:rPr>
        <w:t xml:space="preserve"> </w:t>
      </w:r>
      <w:r w:rsidR="006822B5" w:rsidRPr="006822B5">
        <w:rPr>
          <w:rFonts w:ascii="Avenir LT Std 45 Book" w:eastAsia="Times New Roman" w:hAnsi="Avenir LT Std 45 Book" w:cs="Times New Roman"/>
          <w:color w:val="231F20"/>
          <w:sz w:val="24"/>
          <w:szCs w:val="24"/>
          <w:lang w:eastAsia="es-MX"/>
        </w:rPr>
        <w:t xml:space="preserve">                               </w:t>
      </w:r>
    </w:p>
    <w:p w14:paraId="36D6B9C5" w14:textId="68F3B42D" w:rsidR="00590086" w:rsidRPr="00985061" w:rsidRDefault="00173C97" w:rsidP="006822B5">
      <w:pPr>
        <w:pStyle w:val="Prrafodelista"/>
        <w:numPr>
          <w:ilvl w:val="0"/>
          <w:numId w:val="33"/>
        </w:numPr>
        <w:autoSpaceDN w:val="0"/>
        <w:spacing w:after="0" w:line="240" w:lineRule="auto"/>
        <w:ind w:left="1134" w:hanging="283"/>
        <w:jc w:val="both"/>
        <w:rPr>
          <w:rFonts w:ascii="Avenir LT Std 45 Book" w:eastAsia="Times New Roman" w:hAnsi="Avenir LT Std 45 Book" w:cs="Times New Roman"/>
          <w:color w:val="231F20"/>
          <w:sz w:val="24"/>
          <w:szCs w:val="24"/>
          <w:lang w:eastAsia="es-MX"/>
        </w:rPr>
      </w:pPr>
      <w:r w:rsidRPr="00985061">
        <w:rPr>
          <w:rFonts w:ascii="Avenir LT Std 45 Book" w:eastAsia="Times New Roman" w:hAnsi="Avenir LT Std 45 Book" w:cs="Times New Roman"/>
          <w:b/>
          <w:bCs/>
          <w:color w:val="231F20"/>
          <w:sz w:val="24"/>
          <w:szCs w:val="24"/>
          <w:lang w:eastAsia="es-MX"/>
        </w:rPr>
        <w:t>Al Sur</w:t>
      </w:r>
      <w:r w:rsidR="006822B5">
        <w:rPr>
          <w:rFonts w:ascii="Avenir LT Std 45 Book" w:eastAsia="Times New Roman" w:hAnsi="Avenir LT Std 45 Book" w:cs="Times New Roman"/>
          <w:b/>
          <w:bCs/>
          <w:color w:val="231F20"/>
          <w:sz w:val="24"/>
          <w:szCs w:val="24"/>
          <w:lang w:eastAsia="es-MX"/>
        </w:rPr>
        <w:t>:</w:t>
      </w:r>
      <w:r w:rsidRPr="00985061">
        <w:rPr>
          <w:rFonts w:ascii="Avenir LT Std 45 Book" w:eastAsia="Times New Roman" w:hAnsi="Avenir LT Std 45 Book" w:cs="Times New Roman"/>
          <w:color w:val="231F20"/>
          <w:sz w:val="24"/>
          <w:szCs w:val="24"/>
          <w:lang w:eastAsia="es-MX"/>
        </w:rPr>
        <w:t xml:space="preserve"> </w:t>
      </w:r>
      <w:r w:rsidR="006822B5">
        <w:rPr>
          <w:rFonts w:ascii="Avenir LT Std 45 Book" w:eastAsia="Times New Roman" w:hAnsi="Avenir LT Std 45 Book" w:cs="Times New Roman"/>
          <w:color w:val="231F20"/>
          <w:sz w:val="24"/>
          <w:szCs w:val="24"/>
          <w:lang w:eastAsia="es-MX"/>
        </w:rPr>
        <w:tab/>
      </w:r>
      <w:r w:rsidR="00590086" w:rsidRPr="00985061">
        <w:rPr>
          <w:rFonts w:ascii="Avenir LT Std 45 Book" w:eastAsia="Times New Roman" w:hAnsi="Avenir LT Std 45 Book" w:cs="Times New Roman"/>
          <w:color w:val="231F20"/>
          <w:sz w:val="24"/>
          <w:szCs w:val="24"/>
          <w:lang w:eastAsia="es-MX"/>
        </w:rPr>
        <w:t xml:space="preserve"> </w:t>
      </w:r>
      <w:r w:rsidR="006822B5">
        <w:rPr>
          <w:rFonts w:ascii="Avenir LT Std 45 Book" w:eastAsia="Times New Roman" w:hAnsi="Avenir LT Std 45 Book" w:cs="Times New Roman"/>
          <w:color w:val="231F20"/>
          <w:sz w:val="24"/>
          <w:szCs w:val="24"/>
          <w:lang w:eastAsia="es-MX"/>
        </w:rPr>
        <w:t xml:space="preserve">  </w:t>
      </w:r>
      <w:r w:rsidR="00590086" w:rsidRPr="00985061">
        <w:rPr>
          <w:rFonts w:ascii="Avenir LT Std 45 Book" w:eastAsia="Times New Roman" w:hAnsi="Avenir LT Std 45 Book" w:cs="Times New Roman"/>
          <w:color w:val="231F20"/>
          <w:sz w:val="24"/>
          <w:szCs w:val="24"/>
          <w:lang w:eastAsia="es-MX"/>
        </w:rPr>
        <w:t>Con la calle 20 de noviembre</w:t>
      </w:r>
      <w:r w:rsidR="006822B5">
        <w:rPr>
          <w:rFonts w:ascii="Avenir LT Std 45 Book" w:eastAsia="Times New Roman" w:hAnsi="Avenir LT Std 45 Book" w:cs="Times New Roman"/>
          <w:color w:val="231F20"/>
          <w:sz w:val="24"/>
          <w:szCs w:val="24"/>
          <w:lang w:eastAsia="es-MX"/>
        </w:rPr>
        <w:t>.</w:t>
      </w:r>
    </w:p>
    <w:p w14:paraId="6211DE60" w14:textId="5D7FA420" w:rsidR="006822B5" w:rsidRDefault="009F0306" w:rsidP="006822B5">
      <w:pPr>
        <w:pStyle w:val="Prrafodelista"/>
        <w:numPr>
          <w:ilvl w:val="0"/>
          <w:numId w:val="33"/>
        </w:numPr>
        <w:autoSpaceDN w:val="0"/>
        <w:spacing w:after="0" w:line="240" w:lineRule="auto"/>
        <w:ind w:left="1134" w:hanging="283"/>
        <w:jc w:val="both"/>
        <w:rPr>
          <w:rFonts w:ascii="Avenir LT Std 45 Book" w:eastAsia="Times New Roman" w:hAnsi="Avenir LT Std 45 Book" w:cs="Times New Roman"/>
          <w:color w:val="231F20"/>
          <w:sz w:val="24"/>
          <w:szCs w:val="24"/>
          <w:lang w:eastAsia="es-MX"/>
        </w:rPr>
      </w:pPr>
      <w:r w:rsidRPr="00985061">
        <w:rPr>
          <w:rFonts w:ascii="Avenir LT Std 45 Book" w:eastAsia="Times New Roman" w:hAnsi="Avenir LT Std 45 Book" w:cs="Times New Roman"/>
          <w:b/>
          <w:bCs/>
          <w:color w:val="231F20"/>
          <w:sz w:val="24"/>
          <w:szCs w:val="24"/>
          <w:lang w:eastAsia="es-MX"/>
        </w:rPr>
        <w:t>Al Este</w:t>
      </w:r>
      <w:r w:rsidR="006822B5">
        <w:rPr>
          <w:rFonts w:ascii="Avenir LT Std 45 Book" w:eastAsia="Times New Roman" w:hAnsi="Avenir LT Std 45 Book" w:cs="Times New Roman"/>
          <w:b/>
          <w:bCs/>
          <w:color w:val="231F20"/>
          <w:sz w:val="24"/>
          <w:szCs w:val="24"/>
          <w:lang w:eastAsia="es-MX"/>
        </w:rPr>
        <w:t xml:space="preserve">:     </w:t>
      </w:r>
      <w:r w:rsidR="00590086" w:rsidRPr="00985061">
        <w:rPr>
          <w:rFonts w:ascii="Avenir LT Std 45 Book" w:eastAsia="Times New Roman" w:hAnsi="Avenir LT Std 45 Book" w:cs="Times New Roman"/>
          <w:color w:val="231F20"/>
          <w:sz w:val="24"/>
          <w:szCs w:val="24"/>
          <w:lang w:eastAsia="es-MX"/>
        </w:rPr>
        <w:t xml:space="preserve">Con la finca propiedad de la Sra. Sandra Erika Ceballos </w:t>
      </w:r>
      <w:r w:rsidR="006822B5">
        <w:rPr>
          <w:rFonts w:ascii="Avenir LT Std 45 Book" w:eastAsia="Times New Roman" w:hAnsi="Avenir LT Std 45 Book" w:cs="Times New Roman"/>
          <w:color w:val="231F20"/>
          <w:sz w:val="24"/>
          <w:szCs w:val="24"/>
          <w:lang w:eastAsia="es-MX"/>
        </w:rPr>
        <w:t xml:space="preserve">   </w:t>
      </w:r>
    </w:p>
    <w:p w14:paraId="5507FDFB" w14:textId="255F8BB7" w:rsidR="00590086" w:rsidRPr="00985061" w:rsidRDefault="006822B5" w:rsidP="006822B5">
      <w:pPr>
        <w:pStyle w:val="Prrafodelista"/>
        <w:autoSpaceDN w:val="0"/>
        <w:spacing w:after="0" w:line="240" w:lineRule="auto"/>
        <w:ind w:left="1134"/>
        <w:jc w:val="both"/>
        <w:rPr>
          <w:rFonts w:ascii="Avenir LT Std 45 Book" w:eastAsia="Times New Roman" w:hAnsi="Avenir LT Std 45 Book" w:cs="Times New Roman"/>
          <w:color w:val="231F20"/>
          <w:sz w:val="24"/>
          <w:szCs w:val="24"/>
          <w:lang w:eastAsia="es-MX"/>
        </w:rPr>
      </w:pPr>
      <w:r>
        <w:rPr>
          <w:rFonts w:ascii="Avenir LT Std 45 Book" w:eastAsia="Times New Roman" w:hAnsi="Avenir LT Std 45 Book" w:cs="Times New Roman"/>
          <w:b/>
          <w:bCs/>
          <w:color w:val="231F20"/>
          <w:sz w:val="24"/>
          <w:szCs w:val="24"/>
          <w:lang w:eastAsia="es-MX"/>
        </w:rPr>
        <w:t xml:space="preserve">           </w:t>
      </w:r>
      <w:r>
        <w:rPr>
          <w:rFonts w:ascii="Avenir LT Std 45 Book" w:eastAsia="Times New Roman" w:hAnsi="Avenir LT Std 45 Book" w:cs="Times New Roman"/>
          <w:color w:val="231F20"/>
          <w:sz w:val="24"/>
          <w:szCs w:val="24"/>
          <w:lang w:eastAsia="es-MX"/>
        </w:rPr>
        <w:t xml:space="preserve">      </w:t>
      </w:r>
      <w:r w:rsidR="00590086" w:rsidRPr="00985061">
        <w:rPr>
          <w:rFonts w:ascii="Avenir LT Std 45 Book" w:eastAsia="Times New Roman" w:hAnsi="Avenir LT Std 45 Book" w:cs="Times New Roman"/>
          <w:color w:val="231F20"/>
          <w:sz w:val="24"/>
          <w:szCs w:val="24"/>
          <w:lang w:eastAsia="es-MX"/>
        </w:rPr>
        <w:t>Orozco.</w:t>
      </w:r>
    </w:p>
    <w:p w14:paraId="6854125D" w14:textId="77777777" w:rsidR="006822B5" w:rsidRDefault="009F0306" w:rsidP="006822B5">
      <w:pPr>
        <w:pStyle w:val="Prrafodelista"/>
        <w:numPr>
          <w:ilvl w:val="0"/>
          <w:numId w:val="33"/>
        </w:numPr>
        <w:autoSpaceDN w:val="0"/>
        <w:spacing w:after="0" w:line="240" w:lineRule="auto"/>
        <w:ind w:left="1134" w:hanging="283"/>
        <w:jc w:val="both"/>
        <w:rPr>
          <w:rFonts w:ascii="Avenir LT Std 45 Book" w:eastAsia="Times New Roman" w:hAnsi="Avenir LT Std 45 Book" w:cs="Times New Roman"/>
          <w:color w:val="231F20"/>
          <w:sz w:val="24"/>
          <w:szCs w:val="24"/>
          <w:lang w:eastAsia="es-MX"/>
        </w:rPr>
      </w:pPr>
      <w:r w:rsidRPr="00985061">
        <w:rPr>
          <w:rFonts w:ascii="Avenir LT Std 45 Book" w:eastAsia="Times New Roman" w:hAnsi="Avenir LT Std 45 Book" w:cs="Times New Roman"/>
          <w:b/>
          <w:bCs/>
          <w:color w:val="231F20"/>
          <w:sz w:val="24"/>
          <w:szCs w:val="24"/>
          <w:lang w:eastAsia="es-MX"/>
        </w:rPr>
        <w:t>Al Oeste</w:t>
      </w:r>
      <w:r w:rsidR="006822B5">
        <w:rPr>
          <w:rFonts w:ascii="Avenir LT Std 45 Book" w:eastAsia="Times New Roman" w:hAnsi="Avenir LT Std 45 Book" w:cs="Times New Roman"/>
          <w:b/>
          <w:bCs/>
          <w:color w:val="231F20"/>
          <w:sz w:val="24"/>
          <w:szCs w:val="24"/>
          <w:lang w:eastAsia="es-MX"/>
        </w:rPr>
        <w:t xml:space="preserve">:  </w:t>
      </w:r>
      <w:r w:rsidR="00590086" w:rsidRPr="00985061">
        <w:rPr>
          <w:rFonts w:ascii="Avenir LT Std 45 Book" w:eastAsia="Times New Roman" w:hAnsi="Avenir LT Std 45 Book" w:cs="Times New Roman"/>
          <w:color w:val="231F20"/>
          <w:sz w:val="24"/>
          <w:szCs w:val="24"/>
          <w:lang w:eastAsia="es-MX"/>
        </w:rPr>
        <w:t xml:space="preserve">Con la finca propiedad de la Sra. Candelaria Gutiérrez Soto, </w:t>
      </w:r>
    </w:p>
    <w:p w14:paraId="332DD68C" w14:textId="4F3E2B14" w:rsidR="00590086" w:rsidRPr="007159E5" w:rsidRDefault="00590086" w:rsidP="007159E5">
      <w:pPr>
        <w:autoSpaceDN w:val="0"/>
        <w:spacing w:after="0" w:line="240" w:lineRule="auto"/>
        <w:ind w:left="2388"/>
        <w:jc w:val="both"/>
        <w:rPr>
          <w:rFonts w:ascii="Avenir LT Std 45 Book" w:eastAsia="Times New Roman" w:hAnsi="Avenir LT Std 45 Book" w:cs="Times New Roman"/>
          <w:color w:val="231F20"/>
          <w:sz w:val="24"/>
          <w:szCs w:val="24"/>
          <w:lang w:eastAsia="es-MX"/>
        </w:rPr>
      </w:pPr>
      <w:proofErr w:type="gramStart"/>
      <w:r w:rsidRPr="007159E5">
        <w:rPr>
          <w:rFonts w:ascii="Avenir LT Std 45 Book" w:eastAsia="Times New Roman" w:hAnsi="Avenir LT Std 45 Book" w:cs="Times New Roman"/>
          <w:color w:val="231F20"/>
          <w:sz w:val="24"/>
          <w:szCs w:val="24"/>
          <w:lang w:eastAsia="es-MX"/>
        </w:rPr>
        <w:t>con</w:t>
      </w:r>
      <w:proofErr w:type="gramEnd"/>
      <w:r w:rsidRPr="007159E5">
        <w:rPr>
          <w:rFonts w:ascii="Avenir LT Std 45 Book" w:eastAsia="Times New Roman" w:hAnsi="Avenir LT Std 45 Book" w:cs="Times New Roman"/>
          <w:color w:val="231F20"/>
          <w:sz w:val="24"/>
          <w:szCs w:val="24"/>
          <w:lang w:eastAsia="es-MX"/>
        </w:rPr>
        <w:t xml:space="preserve"> la finca propiedad del Sr. Daniel González Alcaraz y con la finca propiedad del Sr. Enrique Orozco García.</w:t>
      </w:r>
    </w:p>
    <w:p w14:paraId="3F8C84BB" w14:textId="77777777" w:rsidR="009F0306" w:rsidRPr="00985061" w:rsidRDefault="009F0306" w:rsidP="007A618F">
      <w:pPr>
        <w:pStyle w:val="Sinespaciado"/>
        <w:rPr>
          <w:lang w:eastAsia="es-MX"/>
        </w:rPr>
      </w:pPr>
    </w:p>
    <w:p w14:paraId="367A933D" w14:textId="0B7193DA" w:rsidR="00173C97" w:rsidRPr="00985061" w:rsidRDefault="009F0306"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r w:rsidRPr="00985061">
        <w:rPr>
          <w:rFonts w:ascii="Avenir LT Std 45 Book" w:eastAsia="Times New Roman" w:hAnsi="Avenir LT Std 45 Book" w:cs="Times New Roman"/>
          <w:color w:val="231F20"/>
          <w:sz w:val="24"/>
          <w:szCs w:val="24"/>
          <w:lang w:eastAsia="es-MX"/>
        </w:rPr>
        <w:t xml:space="preserve">El anterior bien inmueble es de dominio municipal por cumplir con los lineamientos descritos en el artículo 82 y 84 de la Ley del Gobierno y la Administración Pública Municipal el Estado de Jalisco, citados en </w:t>
      </w:r>
      <w:proofErr w:type="spellStart"/>
      <w:r w:rsidRPr="00985061">
        <w:rPr>
          <w:rFonts w:ascii="Avenir LT Std 45 Book" w:eastAsia="Times New Roman" w:hAnsi="Avenir LT Std 45 Book" w:cs="Times New Roman"/>
          <w:color w:val="231F20"/>
          <w:sz w:val="24"/>
          <w:szCs w:val="24"/>
          <w:lang w:eastAsia="es-MX"/>
        </w:rPr>
        <w:t>supralíneas</w:t>
      </w:r>
      <w:proofErr w:type="spellEnd"/>
      <w:r w:rsidRPr="00985061">
        <w:rPr>
          <w:rFonts w:ascii="Avenir LT Std 45 Book" w:eastAsia="Times New Roman" w:hAnsi="Avenir LT Std 45 Book" w:cs="Times New Roman"/>
          <w:color w:val="231F20"/>
          <w:sz w:val="24"/>
          <w:szCs w:val="24"/>
          <w:lang w:eastAsia="es-MX"/>
        </w:rPr>
        <w:t xml:space="preserve">, sin embargo, carece de un reconocimiento y declaratoria por parte del Ayuntamiento Municipal, siendo necesaria para darle la certeza jurídica a favor del Municipio, en este tenor es importante señalar que la Ley del Registro Público de la Propiedad y de Comercio, es su artículo 86 fracción V, así como en e l Reglamento de la Ley del Registro Público de la Propiedad y de Comercio, en el artículo 49 Fracción IV, señala que los bienes no registrados podrán ser </w:t>
      </w:r>
      <w:r w:rsidR="00287866">
        <w:rPr>
          <w:rFonts w:ascii="Avenir LT Std 45 Book" w:eastAsia="Times New Roman" w:hAnsi="Avenir LT Std 45 Book" w:cs="Times New Roman"/>
          <w:color w:val="231F20"/>
          <w:sz w:val="24"/>
          <w:szCs w:val="24"/>
          <w:lang w:eastAsia="es-MX"/>
        </w:rPr>
        <w:t xml:space="preserve"> </w:t>
      </w:r>
      <w:r w:rsidRPr="00985061">
        <w:rPr>
          <w:rFonts w:ascii="Avenir LT Std 45 Book" w:eastAsia="Times New Roman" w:hAnsi="Avenir LT Std 45 Book" w:cs="Times New Roman"/>
          <w:color w:val="231F20"/>
          <w:sz w:val="24"/>
          <w:szCs w:val="24"/>
          <w:lang w:eastAsia="es-MX"/>
        </w:rPr>
        <w:t xml:space="preserve">objetos </w:t>
      </w:r>
      <w:r w:rsidR="00287866">
        <w:rPr>
          <w:rFonts w:ascii="Avenir LT Std 45 Book" w:eastAsia="Times New Roman" w:hAnsi="Avenir LT Std 45 Book" w:cs="Times New Roman"/>
          <w:color w:val="231F20"/>
          <w:sz w:val="24"/>
          <w:szCs w:val="24"/>
          <w:lang w:eastAsia="es-MX"/>
        </w:rPr>
        <w:t xml:space="preserve"> </w:t>
      </w:r>
      <w:r w:rsidRPr="00985061">
        <w:rPr>
          <w:rFonts w:ascii="Avenir LT Std 45 Book" w:eastAsia="Times New Roman" w:hAnsi="Avenir LT Std 45 Book" w:cs="Times New Roman"/>
          <w:color w:val="231F20"/>
          <w:sz w:val="24"/>
          <w:szCs w:val="24"/>
          <w:lang w:eastAsia="es-MX"/>
        </w:rPr>
        <w:t>de</w:t>
      </w:r>
      <w:r w:rsidR="00287866">
        <w:rPr>
          <w:rFonts w:ascii="Avenir LT Std 45 Book" w:eastAsia="Times New Roman" w:hAnsi="Avenir LT Std 45 Book" w:cs="Times New Roman"/>
          <w:color w:val="231F20"/>
          <w:sz w:val="24"/>
          <w:szCs w:val="24"/>
          <w:lang w:eastAsia="es-MX"/>
        </w:rPr>
        <w:t xml:space="preserve"> </w:t>
      </w:r>
      <w:r w:rsidRPr="00985061">
        <w:rPr>
          <w:rFonts w:ascii="Avenir LT Std 45 Book" w:eastAsia="Times New Roman" w:hAnsi="Avenir LT Std 45 Book" w:cs="Times New Roman"/>
          <w:color w:val="231F20"/>
          <w:sz w:val="24"/>
          <w:szCs w:val="24"/>
          <w:lang w:eastAsia="es-MX"/>
        </w:rPr>
        <w:t xml:space="preserve"> su</w:t>
      </w:r>
      <w:r w:rsidR="00287866">
        <w:rPr>
          <w:rFonts w:ascii="Avenir LT Std 45 Book" w:eastAsia="Times New Roman" w:hAnsi="Avenir LT Std 45 Book" w:cs="Times New Roman"/>
          <w:color w:val="231F20"/>
          <w:sz w:val="24"/>
          <w:szCs w:val="24"/>
          <w:lang w:eastAsia="es-MX"/>
        </w:rPr>
        <w:t xml:space="preserve"> </w:t>
      </w:r>
      <w:r w:rsidRPr="00985061">
        <w:rPr>
          <w:rFonts w:ascii="Avenir LT Std 45 Book" w:eastAsia="Times New Roman" w:hAnsi="Avenir LT Std 45 Book" w:cs="Times New Roman"/>
          <w:color w:val="231F20"/>
          <w:sz w:val="24"/>
          <w:szCs w:val="24"/>
          <w:lang w:eastAsia="es-MX"/>
        </w:rPr>
        <w:t xml:space="preserve"> primer registro </w:t>
      </w:r>
      <w:r w:rsidR="00287866">
        <w:rPr>
          <w:rFonts w:ascii="Avenir LT Std 45 Book" w:eastAsia="Times New Roman" w:hAnsi="Avenir LT Std 45 Book" w:cs="Times New Roman"/>
          <w:color w:val="231F20"/>
          <w:sz w:val="24"/>
          <w:szCs w:val="24"/>
          <w:lang w:eastAsia="es-MX"/>
        </w:rPr>
        <w:t xml:space="preserve"> </w:t>
      </w:r>
      <w:r w:rsidRPr="00985061">
        <w:rPr>
          <w:rFonts w:ascii="Avenir LT Std 45 Book" w:eastAsia="Times New Roman" w:hAnsi="Avenir LT Std 45 Book" w:cs="Times New Roman"/>
          <w:color w:val="231F20"/>
          <w:sz w:val="24"/>
          <w:szCs w:val="24"/>
          <w:lang w:eastAsia="es-MX"/>
        </w:rPr>
        <w:t>cuando haya un acuerdo gubernamental que declare ser bien del dominio público y que el inmueble no aparezca registrado en el Registro Público de la Propiedad.  Por lo cual es necesario la declaratoria y reconocimiento del bien inmueble identificado como Taller Municipal, con el objeto de promover la titularidad del mismo a favor del Municipio de Tecalitlán Jalisco</w:t>
      </w:r>
      <w:r w:rsidR="00EB0718" w:rsidRPr="00985061">
        <w:rPr>
          <w:rFonts w:ascii="Avenir LT Std 45 Book" w:eastAsia="Times New Roman" w:hAnsi="Avenir LT Std 45 Book" w:cs="Times New Roman"/>
          <w:color w:val="231F20"/>
          <w:sz w:val="24"/>
          <w:szCs w:val="24"/>
          <w:lang w:eastAsia="es-MX"/>
        </w:rPr>
        <w:t xml:space="preserve"> y con ello realizar la inscripción ante el Registro Público dela Propiedad y de Comercio para su debida incorporación, toda vez que está plenamente justificada y ajustada a derecho, que busca satisfacción de un servicio público y de interés general, en beneficio de los ciudadanos y habitantes del Municipio de Tecalitlán</w:t>
      </w:r>
      <w:r w:rsidR="00616242">
        <w:rPr>
          <w:rFonts w:ascii="Avenir LT Std 45 Book" w:eastAsia="Times New Roman" w:hAnsi="Avenir LT Std 45 Book" w:cs="Times New Roman"/>
          <w:color w:val="231F20"/>
          <w:sz w:val="24"/>
          <w:szCs w:val="24"/>
          <w:lang w:eastAsia="es-MX"/>
        </w:rPr>
        <w:t>,</w:t>
      </w:r>
      <w:r w:rsidR="00EB0718" w:rsidRPr="00985061">
        <w:rPr>
          <w:rFonts w:ascii="Avenir LT Std 45 Book" w:eastAsia="Times New Roman" w:hAnsi="Avenir LT Std 45 Book" w:cs="Times New Roman"/>
          <w:color w:val="231F20"/>
          <w:sz w:val="24"/>
          <w:szCs w:val="24"/>
          <w:lang w:eastAsia="es-MX"/>
        </w:rPr>
        <w:t xml:space="preserve"> Jalisco. </w:t>
      </w:r>
    </w:p>
    <w:p w14:paraId="77BE5FCC" w14:textId="77777777" w:rsidR="00735197" w:rsidRDefault="00735197"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p>
    <w:p w14:paraId="3AD1193F" w14:textId="2F90DDB0" w:rsidR="0025057D" w:rsidRDefault="00DB5655"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r w:rsidRPr="00985061">
        <w:rPr>
          <w:rFonts w:ascii="Avenir LT Std 45 Book" w:eastAsia="Times New Roman" w:hAnsi="Avenir LT Std 45 Book" w:cs="Times New Roman"/>
          <w:color w:val="231F20"/>
          <w:sz w:val="24"/>
          <w:szCs w:val="24"/>
          <w:lang w:eastAsia="es-MX"/>
        </w:rPr>
        <w:t>Además e</w:t>
      </w:r>
      <w:r w:rsidR="00706EE5" w:rsidRPr="00985061">
        <w:rPr>
          <w:rFonts w:ascii="Avenir LT Std 45 Book" w:eastAsia="Times New Roman" w:hAnsi="Avenir LT Std 45 Book" w:cs="Times New Roman"/>
          <w:color w:val="231F20"/>
          <w:sz w:val="24"/>
          <w:szCs w:val="24"/>
          <w:lang w:eastAsia="es-MX"/>
        </w:rPr>
        <w:t xml:space="preserve">n plenaria se señaló </w:t>
      </w:r>
      <w:r w:rsidR="00B92156" w:rsidRPr="00985061">
        <w:rPr>
          <w:rFonts w:ascii="Avenir LT Std 45 Book" w:eastAsia="Times New Roman" w:hAnsi="Avenir LT Std 45 Book" w:cs="Times New Roman"/>
          <w:color w:val="231F20"/>
          <w:sz w:val="24"/>
          <w:szCs w:val="24"/>
          <w:lang w:eastAsia="es-MX"/>
        </w:rPr>
        <w:t xml:space="preserve">que el presente punto de acuerdo se origina en virtud de que con fecha del viernes 17 de julio del año en curso fue aprobado por unanimidad </w:t>
      </w:r>
      <w:r w:rsidR="00706EE5" w:rsidRPr="00985061">
        <w:rPr>
          <w:rFonts w:ascii="Avenir LT Std 45 Book" w:eastAsia="Times New Roman" w:hAnsi="Avenir LT Std 45 Book" w:cs="Times New Roman"/>
          <w:color w:val="231F20"/>
          <w:sz w:val="24"/>
          <w:szCs w:val="24"/>
          <w:lang w:eastAsia="es-MX"/>
        </w:rPr>
        <w:t xml:space="preserve">por el pleno del H Ayuntamiento el </w:t>
      </w:r>
      <w:r w:rsidR="00B92156" w:rsidRPr="00985061">
        <w:rPr>
          <w:rFonts w:ascii="Avenir LT Std 45 Book" w:eastAsia="Times New Roman" w:hAnsi="Avenir LT Std 45 Book" w:cs="Times New Roman"/>
          <w:color w:val="231F20"/>
          <w:sz w:val="24"/>
          <w:szCs w:val="24"/>
          <w:lang w:eastAsia="es-MX"/>
        </w:rPr>
        <w:t xml:space="preserve">celebrar un convenio con la Comisión Estatal del Agua para llevar a cabo la perforación de un pozo en la cabecera municipal por lo tanto y en seguimiento a dicho acuerdo es necesario cumplir con todos los requisitos legales siendo uno de ellos acreditar la propiedad de dicho bien inmueble, </w:t>
      </w:r>
      <w:r w:rsidR="0025057D">
        <w:rPr>
          <w:rFonts w:ascii="Avenir LT Std 45 Book" w:eastAsia="Times New Roman" w:hAnsi="Avenir LT Std 45 Book" w:cs="Times New Roman"/>
          <w:color w:val="231F20"/>
          <w:sz w:val="24"/>
          <w:szCs w:val="24"/>
          <w:lang w:eastAsia="es-MX"/>
        </w:rPr>
        <w:t xml:space="preserve"> </w:t>
      </w:r>
      <w:r w:rsidR="00B92156" w:rsidRPr="00985061">
        <w:rPr>
          <w:rFonts w:ascii="Avenir LT Std 45 Book" w:eastAsia="Times New Roman" w:hAnsi="Avenir LT Std 45 Book" w:cs="Times New Roman"/>
          <w:color w:val="231F20"/>
          <w:sz w:val="24"/>
          <w:szCs w:val="24"/>
          <w:lang w:eastAsia="es-MX"/>
        </w:rPr>
        <w:t>sin embargo</w:t>
      </w:r>
      <w:r w:rsidR="006822B5">
        <w:rPr>
          <w:rFonts w:ascii="Avenir LT Std 45 Book" w:eastAsia="Times New Roman" w:hAnsi="Avenir LT Std 45 Book" w:cs="Times New Roman"/>
          <w:color w:val="231F20"/>
          <w:sz w:val="24"/>
          <w:szCs w:val="24"/>
          <w:lang w:eastAsia="es-MX"/>
        </w:rPr>
        <w:t>,</w:t>
      </w:r>
      <w:r w:rsidR="00B92156" w:rsidRPr="00985061">
        <w:rPr>
          <w:rFonts w:ascii="Avenir LT Std 45 Book" w:eastAsia="Times New Roman" w:hAnsi="Avenir LT Std 45 Book" w:cs="Times New Roman"/>
          <w:color w:val="231F20"/>
          <w:sz w:val="24"/>
          <w:szCs w:val="24"/>
          <w:lang w:eastAsia="es-MX"/>
        </w:rPr>
        <w:t xml:space="preserve"> </w:t>
      </w:r>
      <w:r w:rsidR="0025057D">
        <w:rPr>
          <w:rFonts w:ascii="Avenir LT Std 45 Book" w:eastAsia="Times New Roman" w:hAnsi="Avenir LT Std 45 Book" w:cs="Times New Roman"/>
          <w:color w:val="231F20"/>
          <w:sz w:val="24"/>
          <w:szCs w:val="24"/>
          <w:lang w:eastAsia="es-MX"/>
        </w:rPr>
        <w:t xml:space="preserve"> </w:t>
      </w:r>
      <w:r w:rsidR="00B92156" w:rsidRPr="00985061">
        <w:rPr>
          <w:rFonts w:ascii="Avenir LT Std 45 Book" w:eastAsia="Times New Roman" w:hAnsi="Avenir LT Std 45 Book" w:cs="Times New Roman"/>
          <w:color w:val="231F20"/>
          <w:sz w:val="24"/>
          <w:szCs w:val="24"/>
          <w:lang w:eastAsia="es-MX"/>
        </w:rPr>
        <w:t xml:space="preserve">del </w:t>
      </w:r>
      <w:r w:rsidR="0025057D">
        <w:rPr>
          <w:rFonts w:ascii="Avenir LT Std 45 Book" w:eastAsia="Times New Roman" w:hAnsi="Avenir LT Std 45 Book" w:cs="Times New Roman"/>
          <w:color w:val="231F20"/>
          <w:sz w:val="24"/>
          <w:szCs w:val="24"/>
          <w:lang w:eastAsia="es-MX"/>
        </w:rPr>
        <w:t xml:space="preserve">  </w:t>
      </w:r>
      <w:r w:rsidR="00B92156" w:rsidRPr="00985061">
        <w:rPr>
          <w:rFonts w:ascii="Avenir LT Std 45 Book" w:eastAsia="Times New Roman" w:hAnsi="Avenir LT Std 45 Book" w:cs="Times New Roman"/>
          <w:color w:val="231F20"/>
          <w:sz w:val="24"/>
          <w:szCs w:val="24"/>
          <w:lang w:eastAsia="es-MX"/>
        </w:rPr>
        <w:t xml:space="preserve">predio </w:t>
      </w:r>
      <w:r w:rsidR="0025057D">
        <w:rPr>
          <w:rFonts w:ascii="Avenir LT Std 45 Book" w:eastAsia="Times New Roman" w:hAnsi="Avenir LT Std 45 Book" w:cs="Times New Roman"/>
          <w:color w:val="231F20"/>
          <w:sz w:val="24"/>
          <w:szCs w:val="24"/>
          <w:lang w:eastAsia="es-MX"/>
        </w:rPr>
        <w:t xml:space="preserve"> </w:t>
      </w:r>
      <w:r w:rsidR="00B92156" w:rsidRPr="00985061">
        <w:rPr>
          <w:rFonts w:ascii="Avenir LT Std 45 Book" w:eastAsia="Times New Roman" w:hAnsi="Avenir LT Std 45 Book" w:cs="Times New Roman"/>
          <w:color w:val="231F20"/>
          <w:sz w:val="24"/>
          <w:szCs w:val="24"/>
          <w:lang w:eastAsia="es-MX"/>
        </w:rPr>
        <w:t xml:space="preserve">antes </w:t>
      </w:r>
      <w:r w:rsidR="0025057D">
        <w:rPr>
          <w:rFonts w:ascii="Avenir LT Std 45 Book" w:eastAsia="Times New Roman" w:hAnsi="Avenir LT Std 45 Book" w:cs="Times New Roman"/>
          <w:color w:val="231F20"/>
          <w:sz w:val="24"/>
          <w:szCs w:val="24"/>
          <w:lang w:eastAsia="es-MX"/>
        </w:rPr>
        <w:t xml:space="preserve"> </w:t>
      </w:r>
      <w:r w:rsidR="00B92156" w:rsidRPr="00985061">
        <w:rPr>
          <w:rFonts w:ascii="Avenir LT Std 45 Book" w:eastAsia="Times New Roman" w:hAnsi="Avenir LT Std 45 Book" w:cs="Times New Roman"/>
          <w:color w:val="231F20"/>
          <w:sz w:val="24"/>
          <w:szCs w:val="24"/>
          <w:lang w:eastAsia="es-MX"/>
        </w:rPr>
        <w:t>mencionado</w:t>
      </w:r>
      <w:r w:rsidR="0025057D">
        <w:rPr>
          <w:rFonts w:ascii="Avenir LT Std 45 Book" w:eastAsia="Times New Roman" w:hAnsi="Avenir LT Std 45 Book" w:cs="Times New Roman"/>
          <w:color w:val="231F20"/>
          <w:sz w:val="24"/>
          <w:szCs w:val="24"/>
          <w:lang w:eastAsia="es-MX"/>
        </w:rPr>
        <w:t xml:space="preserve"> </w:t>
      </w:r>
      <w:r w:rsidR="00B92156" w:rsidRPr="00985061">
        <w:rPr>
          <w:rFonts w:ascii="Avenir LT Std 45 Book" w:eastAsia="Times New Roman" w:hAnsi="Avenir LT Std 45 Book" w:cs="Times New Roman"/>
          <w:color w:val="231F20"/>
          <w:sz w:val="24"/>
          <w:szCs w:val="24"/>
          <w:lang w:eastAsia="es-MX"/>
        </w:rPr>
        <w:t xml:space="preserve"> únicamente</w:t>
      </w:r>
      <w:r w:rsidR="0025057D">
        <w:rPr>
          <w:rFonts w:ascii="Avenir LT Std 45 Book" w:eastAsia="Times New Roman" w:hAnsi="Avenir LT Std 45 Book" w:cs="Times New Roman"/>
          <w:color w:val="231F20"/>
          <w:sz w:val="24"/>
          <w:szCs w:val="24"/>
          <w:lang w:eastAsia="es-MX"/>
        </w:rPr>
        <w:t xml:space="preserve"> </w:t>
      </w:r>
      <w:r w:rsidR="00B92156" w:rsidRPr="00985061">
        <w:rPr>
          <w:rFonts w:ascii="Avenir LT Std 45 Book" w:eastAsia="Times New Roman" w:hAnsi="Avenir LT Std 45 Book" w:cs="Times New Roman"/>
          <w:color w:val="231F20"/>
          <w:sz w:val="24"/>
          <w:szCs w:val="24"/>
          <w:lang w:eastAsia="es-MX"/>
        </w:rPr>
        <w:t xml:space="preserve"> </w:t>
      </w:r>
      <w:r w:rsidR="0025057D">
        <w:rPr>
          <w:rFonts w:ascii="Avenir LT Std 45 Book" w:eastAsia="Times New Roman" w:hAnsi="Avenir LT Std 45 Book" w:cs="Times New Roman"/>
          <w:color w:val="231F20"/>
          <w:sz w:val="24"/>
          <w:szCs w:val="24"/>
          <w:lang w:eastAsia="es-MX"/>
        </w:rPr>
        <w:t xml:space="preserve"> </w:t>
      </w:r>
      <w:r w:rsidR="00B92156" w:rsidRPr="00985061">
        <w:rPr>
          <w:rFonts w:ascii="Avenir LT Std 45 Book" w:eastAsia="Times New Roman" w:hAnsi="Avenir LT Std 45 Book" w:cs="Times New Roman"/>
          <w:color w:val="231F20"/>
          <w:sz w:val="24"/>
          <w:szCs w:val="24"/>
          <w:lang w:eastAsia="es-MX"/>
        </w:rPr>
        <w:t xml:space="preserve">se </w:t>
      </w:r>
    </w:p>
    <w:p w14:paraId="73BD0CD0" w14:textId="77777777" w:rsidR="0025057D" w:rsidRDefault="0025057D"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p>
    <w:p w14:paraId="66B2B8DE" w14:textId="02C2517E" w:rsidR="00B92156" w:rsidRPr="00985061" w:rsidRDefault="00B92156"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proofErr w:type="gramStart"/>
      <w:r w:rsidRPr="00985061">
        <w:rPr>
          <w:rFonts w:ascii="Avenir LT Std 45 Book" w:eastAsia="Times New Roman" w:hAnsi="Avenir LT Std 45 Book" w:cs="Times New Roman"/>
          <w:color w:val="231F20"/>
          <w:sz w:val="24"/>
          <w:szCs w:val="24"/>
          <w:lang w:eastAsia="es-MX"/>
        </w:rPr>
        <w:t>cuenta</w:t>
      </w:r>
      <w:proofErr w:type="gramEnd"/>
      <w:r w:rsidRPr="00985061">
        <w:rPr>
          <w:rFonts w:ascii="Avenir LT Std 45 Book" w:eastAsia="Times New Roman" w:hAnsi="Avenir LT Std 45 Book" w:cs="Times New Roman"/>
          <w:color w:val="231F20"/>
          <w:sz w:val="24"/>
          <w:szCs w:val="24"/>
          <w:lang w:eastAsia="es-MX"/>
        </w:rPr>
        <w:t xml:space="preserve"> en el Departamento de Sindicatura diversos contratos de compraventa de distintos numerales en dicha calle 20 de noviembre por ejemplo 10, 12 y 14, para lo cual con este punto se pretende dar certeza jurídica a dicho bien inmueble y con ello continuar con el proceso para la perforación de pozo de agua potable y por consiguiente los ciudadanos gocen de los beneficios de dicha obra.</w:t>
      </w:r>
    </w:p>
    <w:p w14:paraId="16EBFA01" w14:textId="4DC0340A" w:rsidR="00DB5655" w:rsidRPr="00985061" w:rsidRDefault="00DB5655" w:rsidP="007A618F">
      <w:pPr>
        <w:pStyle w:val="Sinespaciado"/>
        <w:rPr>
          <w:lang w:eastAsia="es-MX"/>
        </w:rPr>
      </w:pPr>
    </w:p>
    <w:p w14:paraId="525054AB" w14:textId="0C86ED97" w:rsidR="00DB5655" w:rsidRPr="00985061" w:rsidRDefault="00DB5655" w:rsidP="00E74403">
      <w:pPr>
        <w:autoSpaceDN w:val="0"/>
        <w:spacing w:after="0" w:line="240" w:lineRule="auto"/>
        <w:ind w:left="851"/>
        <w:jc w:val="both"/>
        <w:rPr>
          <w:rFonts w:ascii="Avenir LT Std 45 Book" w:hAnsi="Avenir LT Std 45 Book" w:cstheme="minorHAnsi"/>
          <w:sz w:val="24"/>
          <w:szCs w:val="24"/>
          <w:lang w:eastAsia="es-MX"/>
        </w:rPr>
      </w:pPr>
      <w:r w:rsidRPr="00985061">
        <w:rPr>
          <w:rFonts w:ascii="Avenir LT Std 45 Book" w:hAnsi="Avenir LT Std 45 Book" w:cstheme="minorHAnsi"/>
          <w:sz w:val="24"/>
          <w:szCs w:val="24"/>
          <w:lang w:eastAsia="es-MX"/>
        </w:rPr>
        <w:t xml:space="preserve">Una vez agotada la exposición de motivos y al no haber más intervenciones por parte de los ediles, se somete el presente punto de acuerdo para votación, mismo que resulta aprobado por unanimidad y </w:t>
      </w:r>
      <w:r w:rsidRPr="00985061">
        <w:rPr>
          <w:rFonts w:ascii="Avenir LT Std 45 Book" w:eastAsia="Times New Roman" w:hAnsi="Avenir LT Std 45 Book" w:cs="Times New Roman"/>
          <w:color w:val="231F20"/>
          <w:sz w:val="24"/>
          <w:szCs w:val="24"/>
          <w:lang w:eastAsia="es-MX"/>
        </w:rPr>
        <w:t>se ordena a la Dirección de Catastro Municipal, la apertura de la cuenta predial y se elabore el certificado catastral correspondiente, para posteriormente ser turnado junto con el expediente, para su debida inscripción ante Registro Público de la Propiedad y de Comercio como  bien de dominio del poder público.</w:t>
      </w:r>
    </w:p>
    <w:p w14:paraId="6199549F" w14:textId="77777777" w:rsidR="00DB5655" w:rsidRPr="00985061" w:rsidRDefault="00DB5655" w:rsidP="00E74403">
      <w:pPr>
        <w:autoSpaceDN w:val="0"/>
        <w:spacing w:after="0" w:line="240" w:lineRule="auto"/>
        <w:ind w:left="851"/>
        <w:jc w:val="both"/>
        <w:rPr>
          <w:rFonts w:ascii="Avenir LT Std 45 Book" w:eastAsia="Times New Roman" w:hAnsi="Avenir LT Std 45 Book" w:cs="Times New Roman"/>
          <w:color w:val="231F20"/>
          <w:sz w:val="24"/>
          <w:szCs w:val="24"/>
          <w:lang w:eastAsia="es-MX"/>
        </w:rPr>
      </w:pPr>
    </w:p>
    <w:p w14:paraId="7788334C" w14:textId="532ED755" w:rsidR="00B92156" w:rsidRDefault="00B92156" w:rsidP="00E74403">
      <w:pPr>
        <w:autoSpaceDN w:val="0"/>
        <w:spacing w:after="0" w:line="240" w:lineRule="auto"/>
        <w:ind w:left="851"/>
        <w:jc w:val="both"/>
        <w:rPr>
          <w:rFonts w:ascii="Avenir LT Std 45 Book" w:hAnsi="Avenir LT Std 45 Book"/>
          <w:sz w:val="24"/>
          <w:szCs w:val="24"/>
        </w:rPr>
      </w:pPr>
      <w:r w:rsidRPr="006822B5">
        <w:rPr>
          <w:rFonts w:ascii="Bookman Old Style" w:hAnsi="Bookman Old Style" w:cstheme="minorHAnsi"/>
          <w:b/>
          <w:sz w:val="24"/>
          <w:szCs w:val="24"/>
          <w:lang w:eastAsia="es-MX"/>
        </w:rPr>
        <w:t>DÉCIMO QUINTO</w:t>
      </w:r>
      <w:r w:rsidR="006822B5">
        <w:rPr>
          <w:rFonts w:ascii="Avenir LT Std 45 Book" w:hAnsi="Avenir LT Std 45 Book" w:cstheme="minorHAnsi"/>
          <w:b/>
          <w:sz w:val="24"/>
          <w:szCs w:val="24"/>
          <w:lang w:eastAsia="es-MX"/>
        </w:rPr>
        <w:t xml:space="preserve">: </w:t>
      </w:r>
      <w:r w:rsidRPr="00985061">
        <w:rPr>
          <w:rFonts w:ascii="Avenir LT Std 45 Book" w:eastAsia="Calibri" w:hAnsi="Avenir LT Std 45 Book" w:cs="Arial"/>
          <w:color w:val="000000"/>
          <w:sz w:val="24"/>
          <w:szCs w:val="24"/>
        </w:rPr>
        <w:t xml:space="preserve">Análisis y en su caso aprobación para la modificación de la obra denominada Pavimentación en concreto hidráulico, machuelos y banquetas, rehabilitación de red de agua potable y red de drenaje en la </w:t>
      </w:r>
      <w:r w:rsidRPr="00985061">
        <w:rPr>
          <w:rFonts w:ascii="Avenir LT Std 45 Book" w:hAnsi="Avenir LT Std 45 Book"/>
          <w:sz w:val="24"/>
          <w:szCs w:val="24"/>
        </w:rPr>
        <w:t>calle Xicoténcatl entre calle Abasolo y Constitución en la Cabecera Municipal de Tecalitlán Jalisco, para quedar como sigue:</w:t>
      </w:r>
    </w:p>
    <w:p w14:paraId="35ACEA91" w14:textId="77777777" w:rsidR="006822B5" w:rsidRPr="00985061" w:rsidRDefault="006822B5" w:rsidP="00E74403">
      <w:pPr>
        <w:autoSpaceDN w:val="0"/>
        <w:spacing w:after="0" w:line="240" w:lineRule="auto"/>
        <w:ind w:left="851"/>
        <w:jc w:val="both"/>
        <w:rPr>
          <w:rFonts w:ascii="Avenir LT Std 45 Book" w:hAnsi="Avenir LT Std 45 Book"/>
          <w:sz w:val="24"/>
          <w:szCs w:val="24"/>
        </w:rPr>
      </w:pPr>
    </w:p>
    <w:p w14:paraId="3F24E38B" w14:textId="17F63D16" w:rsidR="00B92156" w:rsidRDefault="00B92156" w:rsidP="00E74403">
      <w:pPr>
        <w:autoSpaceDN w:val="0"/>
        <w:spacing w:after="0" w:line="240" w:lineRule="auto"/>
        <w:ind w:left="851"/>
        <w:jc w:val="both"/>
        <w:rPr>
          <w:rFonts w:ascii="Avenir LT Std 45 Book" w:hAnsi="Avenir LT Std 45 Book"/>
          <w:sz w:val="24"/>
          <w:szCs w:val="24"/>
        </w:rPr>
      </w:pPr>
      <w:r w:rsidRPr="00985061">
        <w:rPr>
          <w:rFonts w:ascii="Avenir LT Std 45 Book" w:eastAsia="Calibri" w:hAnsi="Avenir LT Std 45 Book" w:cs="Arial"/>
          <w:color w:val="000000"/>
          <w:sz w:val="24"/>
          <w:szCs w:val="24"/>
        </w:rPr>
        <w:t xml:space="preserve">Pavimentación en concreto hidráulico, rehabilitación de red de agua potable y red de drenaje en la </w:t>
      </w:r>
      <w:r w:rsidRPr="00985061">
        <w:rPr>
          <w:rFonts w:ascii="Avenir LT Std 45 Book" w:hAnsi="Avenir LT Std 45 Book"/>
          <w:sz w:val="24"/>
          <w:szCs w:val="24"/>
        </w:rPr>
        <w:t xml:space="preserve">calle Xicoténcatl entre la calle Constitución y Campesinos en la Cabecera Municipal de Tecalitlán Jalisco, señalando que dicha modificación consiste en iniciar </w:t>
      </w:r>
      <w:r w:rsidR="0026263D" w:rsidRPr="00985061">
        <w:rPr>
          <w:rFonts w:ascii="Avenir LT Std 45 Book" w:hAnsi="Avenir LT Std 45 Book"/>
          <w:sz w:val="24"/>
          <w:szCs w:val="24"/>
        </w:rPr>
        <w:t xml:space="preserve">la referida </w:t>
      </w:r>
      <w:r w:rsidRPr="00985061">
        <w:rPr>
          <w:rFonts w:ascii="Avenir LT Std 45 Book" w:hAnsi="Avenir LT Std 45 Book"/>
          <w:sz w:val="24"/>
          <w:szCs w:val="24"/>
        </w:rPr>
        <w:t xml:space="preserve">pavimentación por la calle campesinos en lugar de </w:t>
      </w:r>
      <w:r w:rsidR="0026263D" w:rsidRPr="00985061">
        <w:rPr>
          <w:rFonts w:ascii="Avenir LT Std 45 Book" w:hAnsi="Avenir LT Std 45 Book"/>
          <w:sz w:val="24"/>
          <w:szCs w:val="24"/>
        </w:rPr>
        <w:t xml:space="preserve">por la calle </w:t>
      </w:r>
      <w:r w:rsidRPr="00985061">
        <w:rPr>
          <w:rFonts w:ascii="Avenir LT Std 45 Book" w:hAnsi="Avenir LT Std 45 Book"/>
          <w:sz w:val="24"/>
          <w:szCs w:val="24"/>
        </w:rPr>
        <w:t xml:space="preserve">Abasolo, ya que de lo contrario quedarían 2 calles intermedias sin pavimentar, además se pretende traer un corte iniciando por el </w:t>
      </w:r>
      <w:r w:rsidR="0026263D" w:rsidRPr="00985061">
        <w:rPr>
          <w:rFonts w:ascii="Avenir LT Std 45 Book" w:hAnsi="Avenir LT Std 45 Book"/>
          <w:sz w:val="24"/>
          <w:szCs w:val="24"/>
        </w:rPr>
        <w:t>R</w:t>
      </w:r>
      <w:r w:rsidRPr="00985061">
        <w:rPr>
          <w:rFonts w:ascii="Avenir LT Std 45 Book" w:hAnsi="Avenir LT Std 45 Book"/>
          <w:sz w:val="24"/>
          <w:szCs w:val="24"/>
        </w:rPr>
        <w:t xml:space="preserve">astro </w:t>
      </w:r>
      <w:r w:rsidR="0026263D" w:rsidRPr="00985061">
        <w:rPr>
          <w:rFonts w:ascii="Avenir LT Std 45 Book" w:hAnsi="Avenir LT Std 45 Book"/>
          <w:sz w:val="24"/>
          <w:szCs w:val="24"/>
        </w:rPr>
        <w:t>M</w:t>
      </w:r>
      <w:r w:rsidRPr="00985061">
        <w:rPr>
          <w:rFonts w:ascii="Avenir LT Std 45 Book" w:hAnsi="Avenir LT Std 45 Book"/>
          <w:sz w:val="24"/>
          <w:szCs w:val="24"/>
        </w:rPr>
        <w:t xml:space="preserve">unicipal, por consiguiente </w:t>
      </w:r>
      <w:r w:rsidR="0026263D" w:rsidRPr="00985061">
        <w:rPr>
          <w:rFonts w:ascii="Avenir LT Std 45 Book" w:hAnsi="Avenir LT Std 45 Book"/>
          <w:sz w:val="24"/>
          <w:szCs w:val="24"/>
        </w:rPr>
        <w:t xml:space="preserve">cabe mencionar que </w:t>
      </w:r>
      <w:r w:rsidRPr="00985061">
        <w:rPr>
          <w:rFonts w:ascii="Avenir LT Std 45 Book" w:hAnsi="Avenir LT Std 45 Book"/>
          <w:sz w:val="24"/>
          <w:szCs w:val="24"/>
        </w:rPr>
        <w:t>dicho cambio originó un pequeño ajuste por un tramo de calle siendo 100 metros lineales de más, por la anchura de dicha calle</w:t>
      </w:r>
      <w:r w:rsidR="0026263D" w:rsidRPr="00985061">
        <w:rPr>
          <w:rFonts w:ascii="Avenir LT Std 45 Book" w:hAnsi="Avenir LT Std 45 Book"/>
          <w:sz w:val="24"/>
          <w:szCs w:val="24"/>
        </w:rPr>
        <w:t xml:space="preserve"> los cuales no estaban contemplados</w:t>
      </w:r>
      <w:r w:rsidRPr="00985061">
        <w:rPr>
          <w:rFonts w:ascii="Avenir LT Std 45 Book" w:hAnsi="Avenir LT Std 45 Book"/>
          <w:sz w:val="24"/>
          <w:szCs w:val="24"/>
        </w:rPr>
        <w:t xml:space="preserve">, razón por la cual del monto asignado a esa obra se </w:t>
      </w:r>
      <w:r w:rsidR="0026263D" w:rsidRPr="00985061">
        <w:rPr>
          <w:rFonts w:ascii="Avenir LT Std 45 Book" w:hAnsi="Avenir LT Std 45 Book"/>
          <w:sz w:val="24"/>
          <w:szCs w:val="24"/>
        </w:rPr>
        <w:t>quitó</w:t>
      </w:r>
      <w:r w:rsidRPr="00985061">
        <w:rPr>
          <w:rFonts w:ascii="Avenir LT Std 45 Book" w:hAnsi="Avenir LT Std 45 Book"/>
          <w:sz w:val="24"/>
          <w:szCs w:val="24"/>
        </w:rPr>
        <w:t xml:space="preserve"> machuelos y banquetas para ampliar la pavimentación</w:t>
      </w:r>
      <w:r w:rsidR="0037627E" w:rsidRPr="00985061">
        <w:rPr>
          <w:rFonts w:ascii="Avenir LT Std 45 Book" w:hAnsi="Avenir LT Std 45 Book"/>
          <w:sz w:val="24"/>
          <w:szCs w:val="24"/>
        </w:rPr>
        <w:t xml:space="preserve"> antes mencionada</w:t>
      </w:r>
      <w:r w:rsidRPr="00985061">
        <w:rPr>
          <w:rFonts w:ascii="Avenir LT Std 45 Book" w:hAnsi="Avenir LT Std 45 Book"/>
          <w:sz w:val="24"/>
          <w:szCs w:val="24"/>
        </w:rPr>
        <w:t>, aun así, a través del departamento de obras pública se realizará los referidos machuelos y sus respectivas banquetas, para que la obra quede completa</w:t>
      </w:r>
      <w:r w:rsidR="0037627E" w:rsidRPr="00985061">
        <w:rPr>
          <w:rFonts w:ascii="Avenir LT Std 45 Book" w:hAnsi="Avenir LT Std 45 Book"/>
          <w:sz w:val="24"/>
          <w:szCs w:val="24"/>
        </w:rPr>
        <w:t xml:space="preserve"> sin algún inconveniente al respecto.</w:t>
      </w:r>
    </w:p>
    <w:p w14:paraId="45AF8462" w14:textId="77777777" w:rsidR="006822B5" w:rsidRPr="00985061" w:rsidRDefault="006822B5" w:rsidP="00E74403">
      <w:pPr>
        <w:autoSpaceDN w:val="0"/>
        <w:spacing w:after="0" w:line="240" w:lineRule="auto"/>
        <w:ind w:left="851"/>
        <w:jc w:val="both"/>
        <w:rPr>
          <w:rFonts w:ascii="Avenir LT Std 45 Book" w:hAnsi="Avenir LT Std 45 Book"/>
          <w:sz w:val="24"/>
          <w:szCs w:val="24"/>
        </w:rPr>
      </w:pPr>
    </w:p>
    <w:p w14:paraId="555AA9C2" w14:textId="77777777" w:rsidR="0037627E" w:rsidRPr="00985061" w:rsidRDefault="0037627E" w:rsidP="00E74403">
      <w:pPr>
        <w:autoSpaceDN w:val="0"/>
        <w:spacing w:after="0" w:line="240" w:lineRule="auto"/>
        <w:ind w:left="851"/>
        <w:jc w:val="both"/>
        <w:rPr>
          <w:rFonts w:ascii="Avenir LT Std 45 Book" w:hAnsi="Avenir LT Std 45 Book"/>
          <w:sz w:val="24"/>
          <w:szCs w:val="24"/>
        </w:rPr>
      </w:pPr>
      <w:r w:rsidRPr="00985061">
        <w:rPr>
          <w:rFonts w:ascii="Avenir LT Std 45 Book" w:hAnsi="Avenir LT Std 45 Book"/>
          <w:sz w:val="24"/>
          <w:szCs w:val="24"/>
        </w:rPr>
        <w:t>Así mismo en uso de la voz del Presidente Municipal C. Martín Larios García aprovechó este punto de acuerdo para informar que posteriormente se pretende pavimentar 40 tramos de calles en la cabecera municipal de las más necesitadas, haciendo énfasis que para poder lograr esta meta debe ser bien aplicado el recurso para tal efecto y que ya se tiene el antecedente de que, si es viable, razón por la cual próximamente se estarán realizando las gestiones correspondientes para poder lograr dicho objetivo.</w:t>
      </w:r>
    </w:p>
    <w:p w14:paraId="3C3E22E0" w14:textId="77777777" w:rsidR="0037627E" w:rsidRPr="00985061" w:rsidRDefault="0037627E" w:rsidP="00E74403">
      <w:pPr>
        <w:autoSpaceDN w:val="0"/>
        <w:spacing w:after="0" w:line="240" w:lineRule="auto"/>
        <w:ind w:left="851"/>
        <w:jc w:val="both"/>
        <w:rPr>
          <w:rFonts w:ascii="Avenir LT Std 45 Book" w:hAnsi="Avenir LT Std 45 Book"/>
          <w:sz w:val="24"/>
          <w:szCs w:val="24"/>
        </w:rPr>
      </w:pPr>
    </w:p>
    <w:p w14:paraId="669A38F7" w14:textId="168A278F" w:rsidR="0037627E" w:rsidRDefault="0037627E" w:rsidP="00E74403">
      <w:pPr>
        <w:autoSpaceDN w:val="0"/>
        <w:spacing w:after="0" w:line="240" w:lineRule="auto"/>
        <w:ind w:left="851"/>
        <w:jc w:val="both"/>
        <w:rPr>
          <w:rFonts w:ascii="Avenir LT Std 45 Book" w:hAnsi="Avenir LT Std 45 Book" w:cstheme="minorHAnsi"/>
          <w:sz w:val="24"/>
          <w:szCs w:val="24"/>
          <w:lang w:eastAsia="es-MX"/>
        </w:rPr>
      </w:pPr>
      <w:r w:rsidRPr="00985061">
        <w:rPr>
          <w:rFonts w:ascii="Avenir LT Std 45 Book" w:hAnsi="Avenir LT Std 45 Book" w:cstheme="minorHAnsi"/>
          <w:sz w:val="24"/>
          <w:szCs w:val="24"/>
          <w:lang w:eastAsia="es-MX"/>
        </w:rPr>
        <w:t>Una vez agotada la exposición de motivos y al no haber más intervenciones por parte de los ediles, se somete el presente punto de acuerdo para votación, mismo que resulta aprobado por unanimidad.</w:t>
      </w:r>
    </w:p>
    <w:p w14:paraId="3B66F504" w14:textId="77777777" w:rsidR="007A618F" w:rsidRDefault="007A618F" w:rsidP="00E74403">
      <w:pPr>
        <w:autoSpaceDN w:val="0"/>
        <w:spacing w:after="0" w:line="240" w:lineRule="auto"/>
        <w:ind w:left="851"/>
        <w:jc w:val="both"/>
        <w:rPr>
          <w:rFonts w:ascii="Avenir LT Std 45 Book" w:hAnsi="Avenir LT Std 45 Book" w:cstheme="minorHAnsi"/>
          <w:sz w:val="24"/>
          <w:szCs w:val="24"/>
          <w:lang w:eastAsia="es-MX"/>
        </w:rPr>
      </w:pPr>
    </w:p>
    <w:p w14:paraId="3E88A79F" w14:textId="459D2BC4" w:rsidR="009E5942" w:rsidRPr="00985061" w:rsidRDefault="00F24BB5" w:rsidP="00E74403">
      <w:pPr>
        <w:spacing w:after="0" w:line="240" w:lineRule="auto"/>
        <w:ind w:left="851"/>
        <w:jc w:val="both"/>
        <w:rPr>
          <w:rFonts w:ascii="Avenir LT Std 45 Book" w:hAnsi="Avenir LT Std 45 Book" w:cstheme="minorHAnsi"/>
          <w:sz w:val="24"/>
          <w:szCs w:val="24"/>
        </w:rPr>
      </w:pPr>
      <w:r w:rsidRPr="00287866">
        <w:rPr>
          <w:rFonts w:ascii="Bookman Old Style" w:hAnsi="Bookman Old Style" w:cstheme="minorHAnsi"/>
          <w:b/>
          <w:sz w:val="24"/>
          <w:szCs w:val="24"/>
          <w:lang w:eastAsia="es-MX"/>
        </w:rPr>
        <w:t>DÉCIMO</w:t>
      </w:r>
      <w:r w:rsidR="00CB2A69" w:rsidRPr="00287866">
        <w:rPr>
          <w:rFonts w:ascii="Bookman Old Style" w:hAnsi="Bookman Old Style" w:cstheme="minorHAnsi"/>
          <w:b/>
          <w:sz w:val="24"/>
          <w:szCs w:val="24"/>
          <w:lang w:eastAsia="es-MX"/>
        </w:rPr>
        <w:t xml:space="preserve"> </w:t>
      </w:r>
      <w:r w:rsidR="000A366C" w:rsidRPr="00287866">
        <w:rPr>
          <w:rFonts w:ascii="Bookman Old Style" w:hAnsi="Bookman Old Style" w:cstheme="minorHAnsi"/>
          <w:b/>
          <w:sz w:val="24"/>
          <w:szCs w:val="24"/>
          <w:lang w:eastAsia="es-MX"/>
        </w:rPr>
        <w:t>SEXTO</w:t>
      </w:r>
      <w:r w:rsidR="00287866">
        <w:rPr>
          <w:rFonts w:ascii="Avenir LT Std 45 Book" w:hAnsi="Avenir LT Std 45 Book" w:cstheme="minorHAnsi"/>
          <w:b/>
          <w:sz w:val="24"/>
          <w:szCs w:val="24"/>
          <w:lang w:eastAsia="es-MX"/>
        </w:rPr>
        <w:t>:</w:t>
      </w:r>
      <w:r w:rsidR="009A33EE" w:rsidRPr="00985061">
        <w:rPr>
          <w:rFonts w:ascii="Avenir LT Std 45 Book" w:hAnsi="Avenir LT Std 45 Book" w:cstheme="minorHAnsi"/>
          <w:sz w:val="24"/>
          <w:szCs w:val="24"/>
          <w:lang w:eastAsia="es-MX"/>
        </w:rPr>
        <w:t xml:space="preserve"> </w:t>
      </w:r>
      <w:r w:rsidR="009E5942" w:rsidRPr="00985061">
        <w:rPr>
          <w:rFonts w:ascii="Avenir LT Std 45 Book" w:hAnsi="Avenir LT Std 45 Book" w:cstheme="minorHAnsi"/>
          <w:sz w:val="24"/>
          <w:szCs w:val="24"/>
        </w:rPr>
        <w:t>No Habiendo más asuntos que tratar, en uso de la voz, el Presidente Municipal de Tecalitlán, C. MARTÍN LARIOS GARCÍA agradece a todo</w:t>
      </w:r>
      <w:r w:rsidR="00A81D8A" w:rsidRPr="00985061">
        <w:rPr>
          <w:rFonts w:ascii="Avenir LT Std 45 Book" w:hAnsi="Avenir LT Std 45 Book" w:cstheme="minorHAnsi"/>
          <w:sz w:val="24"/>
          <w:szCs w:val="24"/>
        </w:rPr>
        <w:t>s</w:t>
      </w:r>
      <w:r w:rsidR="009E5942" w:rsidRPr="00985061">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985061">
        <w:rPr>
          <w:rFonts w:ascii="Avenir LT Std 45 Book" w:hAnsi="Avenir LT Std 45 Book" w:cstheme="minorHAnsi"/>
          <w:sz w:val="24"/>
          <w:szCs w:val="24"/>
        </w:rPr>
        <w:t xml:space="preserve">la </w:t>
      </w:r>
      <w:r w:rsidR="00C67EFF" w:rsidRPr="00985061">
        <w:rPr>
          <w:rFonts w:ascii="Avenir LT Std 45 Book" w:hAnsi="Avenir LT Std 45 Book" w:cstheme="minorHAnsi"/>
          <w:sz w:val="24"/>
          <w:szCs w:val="24"/>
        </w:rPr>
        <w:t>presente ses</w:t>
      </w:r>
      <w:r w:rsidR="00741FCB" w:rsidRPr="00985061">
        <w:rPr>
          <w:rFonts w:ascii="Avenir LT Std 45 Book" w:hAnsi="Avenir LT Std 45 Book" w:cstheme="minorHAnsi"/>
          <w:sz w:val="24"/>
          <w:szCs w:val="24"/>
        </w:rPr>
        <w:t xml:space="preserve">ión </w:t>
      </w:r>
      <w:r w:rsidR="00741FCB" w:rsidRPr="00985061">
        <w:rPr>
          <w:rFonts w:ascii="Avenir LT Std 45 Book" w:hAnsi="Avenir LT Std 45 Book" w:cstheme="minorHAnsi"/>
          <w:sz w:val="24"/>
          <w:szCs w:val="24"/>
        </w:rPr>
        <w:lastRenderedPageBreak/>
        <w:t>siendo las</w:t>
      </w:r>
      <w:r w:rsidR="00095069" w:rsidRPr="00985061">
        <w:rPr>
          <w:rFonts w:ascii="Avenir LT Std 45 Book" w:hAnsi="Avenir LT Std 45 Book" w:cstheme="minorHAnsi"/>
          <w:sz w:val="24"/>
          <w:szCs w:val="24"/>
        </w:rPr>
        <w:t xml:space="preserve"> </w:t>
      </w:r>
      <w:r w:rsidR="003F5B3F" w:rsidRPr="00985061">
        <w:rPr>
          <w:rFonts w:ascii="Avenir LT Std 45 Book" w:hAnsi="Avenir LT Std 45 Book" w:cstheme="minorHAnsi"/>
          <w:sz w:val="24"/>
          <w:szCs w:val="24"/>
        </w:rPr>
        <w:t>1</w:t>
      </w:r>
      <w:r w:rsidR="0037627E" w:rsidRPr="00985061">
        <w:rPr>
          <w:rFonts w:ascii="Avenir LT Std 45 Book" w:hAnsi="Avenir LT Std 45 Book" w:cstheme="minorHAnsi"/>
          <w:sz w:val="24"/>
          <w:szCs w:val="24"/>
        </w:rPr>
        <w:t>4</w:t>
      </w:r>
      <w:r w:rsidR="0047536F" w:rsidRPr="00985061">
        <w:rPr>
          <w:rFonts w:ascii="Avenir LT Std 45 Book" w:hAnsi="Avenir LT Std 45 Book" w:cstheme="minorHAnsi"/>
          <w:sz w:val="24"/>
          <w:szCs w:val="24"/>
        </w:rPr>
        <w:t xml:space="preserve"> horas con </w:t>
      </w:r>
      <w:r w:rsidR="0037627E" w:rsidRPr="00985061">
        <w:rPr>
          <w:rFonts w:ascii="Avenir LT Std 45 Book" w:hAnsi="Avenir LT Std 45 Book" w:cstheme="minorHAnsi"/>
          <w:sz w:val="24"/>
          <w:szCs w:val="24"/>
        </w:rPr>
        <w:t xml:space="preserve">52 </w:t>
      </w:r>
      <w:r w:rsidR="001420D5" w:rsidRPr="00985061">
        <w:rPr>
          <w:rFonts w:ascii="Avenir LT Std 45 Book" w:hAnsi="Avenir LT Std 45 Book" w:cstheme="minorHAnsi"/>
          <w:sz w:val="24"/>
          <w:szCs w:val="24"/>
        </w:rPr>
        <w:t>minutos</w:t>
      </w:r>
      <w:r w:rsidR="009E5942" w:rsidRPr="00985061">
        <w:rPr>
          <w:rFonts w:ascii="Avenir LT Std 45 Book" w:hAnsi="Avenir LT Std 45 Book" w:cstheme="minorHAnsi"/>
          <w:sz w:val="24"/>
          <w:szCs w:val="24"/>
        </w:rPr>
        <w:t xml:space="preserve"> del día </w:t>
      </w:r>
      <w:r w:rsidR="0037627E" w:rsidRPr="00985061">
        <w:rPr>
          <w:rFonts w:ascii="Avenir LT Std 45 Book" w:hAnsi="Avenir LT Std 45 Book" w:cstheme="minorHAnsi"/>
          <w:sz w:val="24"/>
          <w:szCs w:val="24"/>
        </w:rPr>
        <w:t>viernes 2 de octubre</w:t>
      </w:r>
      <w:r w:rsidR="009E5942" w:rsidRPr="00985061">
        <w:rPr>
          <w:rFonts w:ascii="Avenir LT Std 45 Book" w:hAnsi="Avenir LT Std 45 Book" w:cstheme="minorHAnsi"/>
          <w:sz w:val="24"/>
          <w:szCs w:val="24"/>
        </w:rPr>
        <w:t xml:space="preserve"> </w:t>
      </w:r>
      <w:r w:rsidR="0074559A" w:rsidRPr="00985061">
        <w:rPr>
          <w:rFonts w:ascii="Avenir LT Std 45 Book" w:hAnsi="Avenir LT Std 45 Book" w:cstheme="minorHAnsi"/>
          <w:sz w:val="24"/>
          <w:szCs w:val="24"/>
        </w:rPr>
        <w:t xml:space="preserve">del </w:t>
      </w:r>
      <w:r w:rsidR="003F5B3F" w:rsidRPr="00985061">
        <w:rPr>
          <w:rFonts w:ascii="Avenir LT Std 45 Book" w:hAnsi="Avenir LT Std 45 Book" w:cstheme="minorHAnsi"/>
          <w:sz w:val="24"/>
          <w:szCs w:val="24"/>
        </w:rPr>
        <w:t xml:space="preserve">año </w:t>
      </w:r>
      <w:r w:rsidR="0074559A" w:rsidRPr="00985061">
        <w:rPr>
          <w:rFonts w:ascii="Avenir LT Std 45 Book" w:hAnsi="Avenir LT Std 45 Book" w:cstheme="minorHAnsi"/>
          <w:sz w:val="24"/>
          <w:szCs w:val="24"/>
        </w:rPr>
        <w:t>2020</w:t>
      </w:r>
      <w:r w:rsidR="009E5942" w:rsidRPr="00985061">
        <w:rPr>
          <w:rFonts w:ascii="Avenir LT Std 45 Book" w:hAnsi="Avenir LT Std 45 Book" w:cstheme="minorHAnsi"/>
          <w:sz w:val="24"/>
          <w:szCs w:val="24"/>
        </w:rPr>
        <w:t xml:space="preserve">, </w:t>
      </w:r>
      <w:r w:rsidR="008E2FD7" w:rsidRPr="00985061">
        <w:rPr>
          <w:rFonts w:ascii="Avenir LT Std 45 Book" w:hAnsi="Avenir LT Std 45 Book" w:cstheme="minorHAnsi"/>
          <w:sz w:val="24"/>
          <w:szCs w:val="24"/>
        </w:rPr>
        <w:t>de la que suscribe la presente a</w:t>
      </w:r>
      <w:r w:rsidR="009E5942" w:rsidRPr="00985061">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7676ECFF" w14:textId="5FD9742D" w:rsidR="00350694" w:rsidRPr="00E74403" w:rsidRDefault="00350694" w:rsidP="00E74403">
      <w:pPr>
        <w:spacing w:line="276" w:lineRule="auto"/>
        <w:ind w:left="851"/>
        <w:jc w:val="both"/>
        <w:rPr>
          <w:rFonts w:ascii="Avenir LT Std 45 Book" w:hAnsi="Avenir LT Std 45 Book" w:cstheme="minorHAnsi"/>
          <w:sz w:val="24"/>
          <w:szCs w:val="24"/>
        </w:rPr>
      </w:pPr>
    </w:p>
    <w:p w14:paraId="7B79431E" w14:textId="57FB2485" w:rsidR="009E5942" w:rsidRPr="00735197" w:rsidRDefault="009E5942" w:rsidP="00E74403">
      <w:pPr>
        <w:pStyle w:val="Sinespaciado"/>
        <w:spacing w:line="276" w:lineRule="auto"/>
        <w:ind w:left="851"/>
        <w:jc w:val="center"/>
        <w:rPr>
          <w:rFonts w:ascii="Bookman Old Style" w:hAnsi="Bookman Old Style" w:cstheme="minorHAnsi"/>
        </w:rPr>
      </w:pPr>
      <w:r w:rsidRPr="00735197">
        <w:rPr>
          <w:rFonts w:ascii="Bookman Old Style" w:hAnsi="Bookman Old Style" w:cstheme="minorHAnsi"/>
        </w:rPr>
        <w:t>C. MARTÍN LARIOS GARCÍA</w:t>
      </w:r>
    </w:p>
    <w:p w14:paraId="7610DB7E" w14:textId="1F09A026" w:rsidR="009E5942" w:rsidRPr="00735197" w:rsidRDefault="009E5942" w:rsidP="00E74403">
      <w:pPr>
        <w:pStyle w:val="Sinespaciado"/>
        <w:spacing w:line="276" w:lineRule="auto"/>
        <w:ind w:left="851"/>
        <w:jc w:val="center"/>
        <w:rPr>
          <w:rFonts w:ascii="Bookman Old Style" w:hAnsi="Bookman Old Style" w:cstheme="minorHAnsi"/>
          <w:b/>
        </w:rPr>
      </w:pPr>
      <w:r w:rsidRPr="00735197">
        <w:rPr>
          <w:rFonts w:ascii="Bookman Old Style" w:hAnsi="Bookman Old Style" w:cstheme="minorHAnsi"/>
          <w:b/>
        </w:rPr>
        <w:t>PRESIDENTE MUNICIPAL</w:t>
      </w:r>
    </w:p>
    <w:p w14:paraId="6874DA05" w14:textId="084F3326" w:rsidR="00123E26" w:rsidRPr="00735197" w:rsidRDefault="00123E26" w:rsidP="00E74403">
      <w:pPr>
        <w:pStyle w:val="Sinespaciado"/>
        <w:spacing w:line="276" w:lineRule="auto"/>
        <w:ind w:left="851"/>
        <w:jc w:val="center"/>
        <w:rPr>
          <w:rFonts w:ascii="Bookman Old Style" w:hAnsi="Bookman Old Style" w:cstheme="minorHAnsi"/>
        </w:rPr>
      </w:pPr>
    </w:p>
    <w:p w14:paraId="3A54815D" w14:textId="77777777" w:rsidR="009E5942" w:rsidRPr="00735197" w:rsidRDefault="009E5942" w:rsidP="00E74403">
      <w:pPr>
        <w:pStyle w:val="Sinespaciado"/>
        <w:spacing w:line="276" w:lineRule="auto"/>
        <w:ind w:left="851"/>
        <w:jc w:val="center"/>
        <w:rPr>
          <w:rFonts w:ascii="Bookman Old Style" w:hAnsi="Bookman Old Style" w:cstheme="minorHAnsi"/>
        </w:rPr>
      </w:pPr>
    </w:p>
    <w:p w14:paraId="56F3928B" w14:textId="77777777" w:rsidR="009E5942" w:rsidRPr="00735197" w:rsidRDefault="009E5942" w:rsidP="00E74403">
      <w:pPr>
        <w:pStyle w:val="Sinespaciado"/>
        <w:spacing w:line="276" w:lineRule="auto"/>
        <w:ind w:left="851"/>
        <w:jc w:val="center"/>
        <w:rPr>
          <w:rFonts w:ascii="Bookman Old Style" w:hAnsi="Bookman Old Style" w:cstheme="minorHAnsi"/>
        </w:rPr>
      </w:pPr>
      <w:r w:rsidRPr="00735197">
        <w:rPr>
          <w:rFonts w:ascii="Bookman Old Style" w:hAnsi="Bookman Old Style" w:cstheme="minorHAnsi"/>
        </w:rPr>
        <w:t>ABOGADA. CARMEN YADIRA ALCARAZ SOLORIO</w:t>
      </w:r>
    </w:p>
    <w:p w14:paraId="5949BC74" w14:textId="77777777" w:rsidR="009E5942" w:rsidRPr="00735197" w:rsidRDefault="009E5942" w:rsidP="00E74403">
      <w:pPr>
        <w:pStyle w:val="Sinespaciado"/>
        <w:spacing w:line="276" w:lineRule="auto"/>
        <w:ind w:left="851"/>
        <w:jc w:val="center"/>
        <w:rPr>
          <w:rFonts w:ascii="Bookman Old Style" w:hAnsi="Bookman Old Style" w:cstheme="minorHAnsi"/>
          <w:b/>
        </w:rPr>
      </w:pPr>
      <w:r w:rsidRPr="00735197">
        <w:rPr>
          <w:rFonts w:ascii="Bookman Old Style" w:hAnsi="Bookman Old Style" w:cstheme="minorHAnsi"/>
          <w:b/>
        </w:rPr>
        <w:t>SÍNDICO MUNICIPAL</w:t>
      </w:r>
    </w:p>
    <w:p w14:paraId="415B4E7C" w14:textId="77777777" w:rsidR="007A618F" w:rsidRPr="00735197" w:rsidRDefault="007A618F" w:rsidP="00E74403">
      <w:pPr>
        <w:spacing w:line="276" w:lineRule="auto"/>
        <w:ind w:left="851"/>
        <w:rPr>
          <w:rFonts w:ascii="Bookman Old Style" w:hAnsi="Bookman Old Style" w:cstheme="minorHAnsi"/>
        </w:rPr>
      </w:pPr>
    </w:p>
    <w:p w14:paraId="60FCAC34" w14:textId="77777777" w:rsidR="009E5942" w:rsidRDefault="009E5942" w:rsidP="00E74403">
      <w:pPr>
        <w:spacing w:line="276" w:lineRule="auto"/>
        <w:ind w:left="851"/>
        <w:jc w:val="center"/>
        <w:rPr>
          <w:rFonts w:ascii="Bookman Old Style" w:hAnsi="Bookman Old Style" w:cstheme="minorHAnsi"/>
          <w:b/>
        </w:rPr>
      </w:pPr>
      <w:r w:rsidRPr="00735197">
        <w:rPr>
          <w:rFonts w:ascii="Bookman Old Style" w:hAnsi="Bookman Old Style" w:cstheme="minorHAnsi"/>
          <w:b/>
        </w:rPr>
        <w:t>REGIDORES</w:t>
      </w:r>
    </w:p>
    <w:p w14:paraId="66DEC170" w14:textId="77777777" w:rsidR="007A618F" w:rsidRPr="00735197" w:rsidRDefault="007A618F" w:rsidP="007A618F">
      <w:pPr>
        <w:pStyle w:val="Sinespaciado"/>
      </w:pPr>
    </w:p>
    <w:p w14:paraId="5867247A" w14:textId="77777777" w:rsidR="009E5942" w:rsidRPr="00735197" w:rsidRDefault="009E5942" w:rsidP="00735197">
      <w:pPr>
        <w:pStyle w:val="Sinespaciado"/>
      </w:pPr>
    </w:p>
    <w:p w14:paraId="07EF3125" w14:textId="77777777" w:rsidR="009E5942" w:rsidRDefault="009E5942" w:rsidP="00E74403">
      <w:pPr>
        <w:spacing w:line="360" w:lineRule="auto"/>
        <w:ind w:left="851"/>
        <w:jc w:val="center"/>
        <w:rPr>
          <w:rFonts w:ascii="Bookman Old Style" w:hAnsi="Bookman Old Style" w:cstheme="minorHAnsi"/>
        </w:rPr>
      </w:pPr>
      <w:r w:rsidRPr="00735197">
        <w:rPr>
          <w:rFonts w:ascii="Bookman Old Style" w:hAnsi="Bookman Old Style" w:cstheme="minorHAnsi"/>
        </w:rPr>
        <w:t>MGC. MARÍA DE LOS ANGELES GISELA ANGUIANO GALVAN</w:t>
      </w:r>
    </w:p>
    <w:p w14:paraId="0AAFD017" w14:textId="77777777" w:rsidR="007A618F" w:rsidRPr="00735197" w:rsidRDefault="007A618F" w:rsidP="007A618F">
      <w:pPr>
        <w:pStyle w:val="Sinespaciado"/>
      </w:pPr>
    </w:p>
    <w:p w14:paraId="120F18E7" w14:textId="77777777" w:rsidR="00DE1898" w:rsidRPr="00735197" w:rsidRDefault="00DE1898" w:rsidP="00735197">
      <w:pPr>
        <w:pStyle w:val="Sinespaciado"/>
      </w:pPr>
    </w:p>
    <w:p w14:paraId="04CBA165" w14:textId="77777777" w:rsidR="009E5942" w:rsidRPr="00735197" w:rsidRDefault="009E5942" w:rsidP="00E74403">
      <w:pPr>
        <w:spacing w:line="360" w:lineRule="auto"/>
        <w:ind w:left="851"/>
        <w:jc w:val="center"/>
        <w:rPr>
          <w:rFonts w:ascii="Bookman Old Style" w:hAnsi="Bookman Old Style" w:cstheme="minorHAnsi"/>
        </w:rPr>
      </w:pPr>
      <w:r w:rsidRPr="00735197">
        <w:rPr>
          <w:rFonts w:ascii="Bookman Old Style" w:hAnsi="Bookman Old Style" w:cstheme="minorHAnsi"/>
        </w:rPr>
        <w:t>LEM. JOSÉ OSMAR LARIOS DE LA MORA</w:t>
      </w:r>
    </w:p>
    <w:p w14:paraId="683B2304" w14:textId="77777777" w:rsidR="00DE1898" w:rsidRDefault="00DE1898" w:rsidP="00735197">
      <w:pPr>
        <w:pStyle w:val="Sinespaciado"/>
      </w:pPr>
    </w:p>
    <w:p w14:paraId="15CEB323" w14:textId="77777777" w:rsidR="007A618F" w:rsidRPr="007A618F" w:rsidRDefault="007A618F" w:rsidP="007A618F">
      <w:pPr>
        <w:pStyle w:val="Sinespaciado"/>
      </w:pPr>
    </w:p>
    <w:p w14:paraId="2CA35962" w14:textId="29D373BA" w:rsidR="00DE1898" w:rsidRPr="00735197" w:rsidRDefault="009E5942" w:rsidP="00E74403">
      <w:pPr>
        <w:spacing w:line="360" w:lineRule="auto"/>
        <w:ind w:left="851"/>
        <w:jc w:val="center"/>
        <w:rPr>
          <w:rFonts w:ascii="Bookman Old Style" w:hAnsi="Bookman Old Style" w:cstheme="minorHAnsi"/>
        </w:rPr>
      </w:pPr>
      <w:r w:rsidRPr="00735197">
        <w:rPr>
          <w:rFonts w:ascii="Bookman Old Style" w:hAnsi="Bookman Old Style" w:cstheme="minorHAnsi"/>
        </w:rPr>
        <w:t>MTRA. GRACIELA IRMA BARÓN MENDOZA</w:t>
      </w:r>
    </w:p>
    <w:p w14:paraId="043E8604" w14:textId="77777777" w:rsidR="009E5942" w:rsidRDefault="009E5942" w:rsidP="00735197">
      <w:pPr>
        <w:pStyle w:val="Sinespaciado"/>
      </w:pPr>
    </w:p>
    <w:p w14:paraId="58A74E90" w14:textId="77777777" w:rsidR="007A618F" w:rsidRPr="00735197" w:rsidRDefault="007A618F" w:rsidP="00735197">
      <w:pPr>
        <w:pStyle w:val="Sinespaciado"/>
      </w:pPr>
    </w:p>
    <w:p w14:paraId="6DA7F84E" w14:textId="77777777" w:rsidR="009E5942" w:rsidRPr="00735197" w:rsidRDefault="009E5942" w:rsidP="00E74403">
      <w:pPr>
        <w:spacing w:line="360" w:lineRule="auto"/>
        <w:ind w:left="851"/>
        <w:jc w:val="center"/>
        <w:rPr>
          <w:rFonts w:ascii="Bookman Old Style" w:hAnsi="Bookman Old Style" w:cstheme="minorHAnsi"/>
        </w:rPr>
      </w:pPr>
      <w:r w:rsidRPr="00735197">
        <w:rPr>
          <w:rFonts w:ascii="Bookman Old Style" w:hAnsi="Bookman Old Style" w:cstheme="minorHAnsi"/>
        </w:rPr>
        <w:t>CDEO. SALVADOR ALEJANDRO CUEVAS RODRÍGUEZ</w:t>
      </w:r>
    </w:p>
    <w:p w14:paraId="5FEDB2A8" w14:textId="77777777" w:rsidR="009E5942" w:rsidRDefault="009E5942" w:rsidP="00735197">
      <w:pPr>
        <w:pStyle w:val="Sinespaciado"/>
      </w:pPr>
    </w:p>
    <w:p w14:paraId="4F6E2AB7" w14:textId="77777777" w:rsidR="007A618F" w:rsidRPr="00735197" w:rsidRDefault="007A618F" w:rsidP="00735197">
      <w:pPr>
        <w:pStyle w:val="Sinespaciado"/>
      </w:pPr>
    </w:p>
    <w:p w14:paraId="3CEBCDA5" w14:textId="77777777" w:rsidR="009E5942" w:rsidRPr="00735197" w:rsidRDefault="009E5942" w:rsidP="00E74403">
      <w:pPr>
        <w:spacing w:line="360" w:lineRule="auto"/>
        <w:ind w:left="851"/>
        <w:jc w:val="center"/>
        <w:rPr>
          <w:rFonts w:ascii="Bookman Old Style" w:hAnsi="Bookman Old Style" w:cstheme="minorHAnsi"/>
        </w:rPr>
      </w:pPr>
      <w:r w:rsidRPr="00735197">
        <w:rPr>
          <w:rFonts w:ascii="Bookman Old Style" w:hAnsi="Bookman Old Style" w:cstheme="minorHAnsi"/>
        </w:rPr>
        <w:t>C. OSCAR RAMIRO TORRES CHÁVEZ</w:t>
      </w:r>
    </w:p>
    <w:p w14:paraId="3D3CFB06" w14:textId="77777777" w:rsidR="009E5942" w:rsidRPr="003E0998" w:rsidRDefault="009E5942" w:rsidP="003E0998">
      <w:pPr>
        <w:pStyle w:val="Sinespaciado"/>
      </w:pPr>
    </w:p>
    <w:p w14:paraId="506981BA" w14:textId="77777777" w:rsidR="007A618F" w:rsidRPr="00735197" w:rsidRDefault="007A618F" w:rsidP="00735197">
      <w:pPr>
        <w:pStyle w:val="Sinespaciado"/>
      </w:pPr>
    </w:p>
    <w:p w14:paraId="6776E4FA" w14:textId="77777777" w:rsidR="009E5942" w:rsidRPr="00735197" w:rsidRDefault="009E5942" w:rsidP="00E74403">
      <w:pPr>
        <w:spacing w:line="360" w:lineRule="auto"/>
        <w:ind w:left="851"/>
        <w:jc w:val="center"/>
        <w:rPr>
          <w:rFonts w:ascii="Bookman Old Style" w:hAnsi="Bookman Old Style" w:cstheme="minorHAnsi"/>
        </w:rPr>
      </w:pPr>
      <w:r w:rsidRPr="00735197">
        <w:rPr>
          <w:rFonts w:ascii="Bookman Old Style" w:hAnsi="Bookman Old Style" w:cstheme="minorHAnsi"/>
        </w:rPr>
        <w:t>C. JUANA LARIOS OROZCO</w:t>
      </w:r>
    </w:p>
    <w:p w14:paraId="573B35D1" w14:textId="77777777" w:rsidR="009E5942" w:rsidRDefault="009E5942" w:rsidP="00735197">
      <w:pPr>
        <w:pStyle w:val="Sinespaciado"/>
      </w:pPr>
    </w:p>
    <w:p w14:paraId="7AA28ED7" w14:textId="77777777" w:rsidR="007A618F" w:rsidRPr="00735197" w:rsidRDefault="007A618F" w:rsidP="00735197">
      <w:pPr>
        <w:pStyle w:val="Sinespaciado"/>
      </w:pPr>
    </w:p>
    <w:p w14:paraId="158C7B74" w14:textId="77777777" w:rsidR="009E5942" w:rsidRPr="00735197" w:rsidRDefault="009E5942" w:rsidP="00E74403">
      <w:pPr>
        <w:spacing w:line="360" w:lineRule="auto"/>
        <w:ind w:left="851"/>
        <w:jc w:val="center"/>
        <w:rPr>
          <w:rFonts w:ascii="Bookman Old Style" w:hAnsi="Bookman Old Style" w:cstheme="minorHAnsi"/>
        </w:rPr>
      </w:pPr>
      <w:r w:rsidRPr="00735197">
        <w:rPr>
          <w:rFonts w:ascii="Bookman Old Style" w:hAnsi="Bookman Old Style" w:cstheme="minorHAnsi"/>
        </w:rPr>
        <w:t>TEC. SAÚL ARMANDO ROLÓN BARAJAS</w:t>
      </w:r>
    </w:p>
    <w:p w14:paraId="4968D387" w14:textId="77777777" w:rsidR="009E5942" w:rsidRDefault="009E5942" w:rsidP="00735197">
      <w:pPr>
        <w:pStyle w:val="Sinespaciado"/>
      </w:pPr>
    </w:p>
    <w:p w14:paraId="494EB8E1" w14:textId="77777777" w:rsidR="007A618F" w:rsidRPr="00735197" w:rsidRDefault="007A618F" w:rsidP="00735197">
      <w:pPr>
        <w:pStyle w:val="Sinespaciado"/>
      </w:pPr>
    </w:p>
    <w:p w14:paraId="5587B955" w14:textId="77777777" w:rsidR="009E5942" w:rsidRPr="00735197" w:rsidRDefault="009E5942" w:rsidP="00E74403">
      <w:pPr>
        <w:spacing w:line="360" w:lineRule="auto"/>
        <w:ind w:left="851"/>
        <w:jc w:val="center"/>
        <w:rPr>
          <w:rFonts w:ascii="Bookman Old Style" w:hAnsi="Bookman Old Style" w:cstheme="minorHAnsi"/>
        </w:rPr>
      </w:pPr>
      <w:r w:rsidRPr="00735197">
        <w:rPr>
          <w:rFonts w:ascii="Bookman Old Style" w:hAnsi="Bookman Old Style" w:cstheme="minorHAnsi"/>
        </w:rPr>
        <w:t>LIC. MARÍA DEL PILAR PANTOJA AGUILAR</w:t>
      </w:r>
    </w:p>
    <w:p w14:paraId="52DDE32B" w14:textId="77777777" w:rsidR="009E5942" w:rsidRDefault="009E5942" w:rsidP="00735197">
      <w:pPr>
        <w:pStyle w:val="Sinespaciado"/>
      </w:pPr>
    </w:p>
    <w:p w14:paraId="23A83ADE" w14:textId="77777777" w:rsidR="007A618F" w:rsidRPr="00735197" w:rsidRDefault="007A618F" w:rsidP="00735197">
      <w:pPr>
        <w:pStyle w:val="Sinespaciado"/>
      </w:pPr>
    </w:p>
    <w:p w14:paraId="2560DB0A" w14:textId="77777777" w:rsidR="009E5942" w:rsidRPr="00735197" w:rsidRDefault="009E5942" w:rsidP="00E74403">
      <w:pPr>
        <w:spacing w:line="360" w:lineRule="auto"/>
        <w:ind w:left="851"/>
        <w:jc w:val="center"/>
        <w:rPr>
          <w:rFonts w:ascii="Bookman Old Style" w:hAnsi="Bookman Old Style" w:cstheme="minorHAnsi"/>
        </w:rPr>
      </w:pPr>
      <w:r w:rsidRPr="00735197">
        <w:rPr>
          <w:rFonts w:ascii="Bookman Old Style" w:hAnsi="Bookman Old Style" w:cstheme="minorHAnsi"/>
        </w:rPr>
        <w:t>C. MAURICIO ALBERTO CONTRERAS PÉREZ</w:t>
      </w:r>
    </w:p>
    <w:p w14:paraId="0FBFD020" w14:textId="77777777" w:rsidR="009E5942" w:rsidRPr="00735197" w:rsidRDefault="009E5942" w:rsidP="00E74403">
      <w:pPr>
        <w:spacing w:line="276" w:lineRule="auto"/>
        <w:ind w:left="851"/>
        <w:jc w:val="center"/>
        <w:rPr>
          <w:rFonts w:ascii="Bookman Old Style" w:hAnsi="Bookman Old Style" w:cstheme="minorHAnsi"/>
        </w:rPr>
      </w:pPr>
    </w:p>
    <w:p w14:paraId="4CA005A9" w14:textId="77777777" w:rsidR="009E5942" w:rsidRPr="00735197" w:rsidRDefault="009E5942" w:rsidP="00E74403">
      <w:pPr>
        <w:spacing w:line="276" w:lineRule="auto"/>
        <w:ind w:left="851"/>
        <w:jc w:val="center"/>
        <w:rPr>
          <w:rFonts w:ascii="Bookman Old Style" w:hAnsi="Bookman Old Style" w:cstheme="minorHAnsi"/>
          <w:b/>
        </w:rPr>
      </w:pPr>
      <w:r w:rsidRPr="00735197">
        <w:rPr>
          <w:rFonts w:ascii="Bookman Old Style" w:hAnsi="Bookman Old Style" w:cstheme="minorHAnsi"/>
          <w:b/>
        </w:rPr>
        <w:t>CERTIFICO Y DOY FE</w:t>
      </w:r>
    </w:p>
    <w:p w14:paraId="3205FA6A" w14:textId="77777777" w:rsidR="009E5942" w:rsidRPr="00735197" w:rsidRDefault="009E5942" w:rsidP="00E74403">
      <w:pPr>
        <w:spacing w:line="276" w:lineRule="auto"/>
        <w:ind w:left="851"/>
        <w:jc w:val="center"/>
        <w:rPr>
          <w:rFonts w:ascii="Bookman Old Style" w:hAnsi="Bookman Old Style" w:cstheme="minorHAnsi"/>
        </w:rPr>
      </w:pPr>
    </w:p>
    <w:p w14:paraId="2A647C11" w14:textId="0D8C3F92" w:rsidR="009E5942" w:rsidRPr="00735197" w:rsidRDefault="0074355D" w:rsidP="00E74403">
      <w:pPr>
        <w:pStyle w:val="Sinespaciado"/>
        <w:spacing w:line="276" w:lineRule="auto"/>
        <w:ind w:left="851"/>
        <w:jc w:val="center"/>
        <w:rPr>
          <w:rFonts w:ascii="Bookman Old Style" w:hAnsi="Bookman Old Style" w:cstheme="minorHAnsi"/>
        </w:rPr>
      </w:pPr>
      <w:r w:rsidRPr="00735197">
        <w:rPr>
          <w:rFonts w:ascii="Bookman Old Style" w:hAnsi="Bookman Old Style" w:cstheme="minorHAnsi"/>
        </w:rPr>
        <w:t>ABOGADO</w:t>
      </w:r>
      <w:r w:rsidR="00F65C02" w:rsidRPr="00735197">
        <w:rPr>
          <w:rFonts w:ascii="Bookman Old Style" w:hAnsi="Bookman Old Style" w:cstheme="minorHAnsi"/>
        </w:rPr>
        <w:t>. EVARISTO SOTO CONTRERAS</w:t>
      </w:r>
    </w:p>
    <w:p w14:paraId="3007EE32" w14:textId="474400C4" w:rsidR="0015043C" w:rsidRPr="00735197" w:rsidRDefault="009E5942" w:rsidP="00E74403">
      <w:pPr>
        <w:pStyle w:val="Sinespaciado"/>
        <w:spacing w:line="276" w:lineRule="auto"/>
        <w:ind w:left="851"/>
        <w:jc w:val="center"/>
        <w:rPr>
          <w:rFonts w:ascii="Bookman Old Style" w:hAnsi="Bookman Old Style" w:cstheme="minorHAnsi"/>
          <w:b/>
        </w:rPr>
      </w:pPr>
      <w:r w:rsidRPr="00735197">
        <w:rPr>
          <w:rFonts w:ascii="Bookman Old Style" w:hAnsi="Bookman Old Style" w:cstheme="minorHAnsi"/>
          <w:b/>
        </w:rPr>
        <w:t>SECRETARIO GENERAL</w:t>
      </w:r>
    </w:p>
    <w:sectPr w:rsidR="0015043C" w:rsidRPr="00735197" w:rsidSect="0042356C">
      <w:headerReference w:type="default" r:id="rId9"/>
      <w:footerReference w:type="default" r:id="rId10"/>
      <w:pgSz w:w="12240" w:h="20160" w:code="5"/>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2C215" w14:textId="77777777" w:rsidR="009E53EE" w:rsidRDefault="009E53EE">
      <w:pPr>
        <w:spacing w:after="0" w:line="240" w:lineRule="auto"/>
      </w:pPr>
      <w:r>
        <w:separator/>
      </w:r>
    </w:p>
  </w:endnote>
  <w:endnote w:type="continuationSeparator" w:id="0">
    <w:p w14:paraId="69B323BE" w14:textId="77777777" w:rsidR="009E53EE" w:rsidRDefault="009E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venir Next LT Pro">
    <w:altName w:val="Aria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0050C6" w:rsidRDefault="000050C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6595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65951">
              <w:rPr>
                <w:b/>
                <w:bCs/>
                <w:noProof/>
              </w:rPr>
              <w:t>11</w:t>
            </w:r>
            <w:r>
              <w:rPr>
                <w:b/>
                <w:bCs/>
                <w:sz w:val="24"/>
                <w:szCs w:val="24"/>
              </w:rPr>
              <w:fldChar w:fldCharType="end"/>
            </w:r>
          </w:p>
        </w:sdtContent>
      </w:sdt>
    </w:sdtContent>
  </w:sdt>
  <w:p w14:paraId="3167063F" w14:textId="77777777" w:rsidR="000050C6" w:rsidRDefault="000050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DC48F" w14:textId="77777777" w:rsidR="009E53EE" w:rsidRDefault="009E53EE">
      <w:pPr>
        <w:spacing w:after="0" w:line="240" w:lineRule="auto"/>
      </w:pPr>
      <w:r>
        <w:separator/>
      </w:r>
    </w:p>
  </w:footnote>
  <w:footnote w:type="continuationSeparator" w:id="0">
    <w:p w14:paraId="2B3311A4" w14:textId="77777777" w:rsidR="009E53EE" w:rsidRDefault="009E5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B14A" w14:textId="77777777" w:rsidR="00CC3DF6" w:rsidRDefault="00CC3DF6" w:rsidP="00367FBA">
    <w:pPr>
      <w:tabs>
        <w:tab w:val="left" w:pos="3700"/>
        <w:tab w:val="left" w:pos="3737"/>
      </w:tabs>
      <w:spacing w:line="276" w:lineRule="auto"/>
      <w:rPr>
        <w:rFonts w:ascii="Avenir LT Std 45 Book" w:hAnsi="Avenir LT Std 45 Book" w:cstheme="minorHAnsi"/>
        <w:sz w:val="24"/>
        <w:szCs w:val="24"/>
      </w:rPr>
    </w:pPr>
  </w:p>
  <w:p w14:paraId="4B3772A5" w14:textId="77777777" w:rsidR="00367FBA" w:rsidRPr="00367FBA" w:rsidRDefault="00367FBA" w:rsidP="00CC3DF6">
    <w:pPr>
      <w:tabs>
        <w:tab w:val="left" w:pos="3700"/>
        <w:tab w:val="left" w:pos="3737"/>
      </w:tabs>
      <w:spacing w:line="276" w:lineRule="auto"/>
      <w:ind w:left="851"/>
      <w:rPr>
        <w:rFonts w:ascii="Avenir LT Std 45 Book" w:hAnsi="Avenir LT Std 45 Book" w:cstheme="minorHAnsi"/>
        <w:sz w:val="24"/>
        <w:szCs w:val="24"/>
      </w:rPr>
    </w:pPr>
    <w:r w:rsidRPr="00367FBA">
      <w:rPr>
        <w:rFonts w:ascii="Avenir LT Std 45 Book" w:hAnsi="Avenir LT Std 45 Book" w:cstheme="minorHAnsi"/>
        <w:sz w:val="24"/>
        <w:szCs w:val="24"/>
      </w:rPr>
      <w:t xml:space="preserve">ACTA No. 39/L16/OCTUBRE/2020             </w:t>
    </w:r>
  </w:p>
  <w:p w14:paraId="7D87572E" w14:textId="77777777" w:rsidR="000050C6" w:rsidRDefault="000050C6"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2E1B12"/>
    <w:multiLevelType w:val="hybridMultilevel"/>
    <w:tmpl w:val="B344A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7">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8">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148325D2"/>
    <w:multiLevelType w:val="hybridMultilevel"/>
    <w:tmpl w:val="64DCB7A2"/>
    <w:lvl w:ilvl="0" w:tplc="5A0AB48E">
      <w:start w:val="1"/>
      <w:numFmt w:val="decimal"/>
      <w:lvlText w:val="%1."/>
      <w:lvlJc w:val="left"/>
      <w:pPr>
        <w:ind w:left="720" w:hanging="360"/>
      </w:pPr>
      <w:rPr>
        <w:rFonts w:ascii="Bookman Old Style" w:hAnsi="Bookman Old Style"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D37CB1"/>
    <w:multiLevelType w:val="hybridMultilevel"/>
    <w:tmpl w:val="8CE0E3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AA5462"/>
    <w:multiLevelType w:val="multilevel"/>
    <w:tmpl w:val="3C2857D8"/>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nsid w:val="255D243C"/>
    <w:multiLevelType w:val="hybridMultilevel"/>
    <w:tmpl w:val="91D2B51C"/>
    <w:lvl w:ilvl="0" w:tplc="64B848B2">
      <w:start w:val="1"/>
      <w:numFmt w:val="decimal"/>
      <w:lvlText w:val="%1."/>
      <w:lvlJc w:val="left"/>
      <w:pPr>
        <w:ind w:left="720" w:hanging="360"/>
      </w:pPr>
      <w:rPr>
        <w:rFonts w:ascii="Bookman Old Style" w:hAnsi="Bookman Old Style"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4">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5">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6">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1">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BA78CD"/>
    <w:multiLevelType w:val="hybridMultilevel"/>
    <w:tmpl w:val="5D9C97CC"/>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4BF3C3A"/>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8">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46A5161"/>
    <w:multiLevelType w:val="hybridMultilevel"/>
    <w:tmpl w:val="9B0E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0"/>
  </w:num>
  <w:num w:numId="3">
    <w:abstractNumId w:val="1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8"/>
  </w:num>
  <w:num w:numId="7">
    <w:abstractNumId w:val="4"/>
  </w:num>
  <w:num w:numId="8">
    <w:abstractNumId w:val="6"/>
  </w:num>
  <w:num w:numId="9">
    <w:abstractNumId w:val="26"/>
  </w:num>
  <w:num w:numId="10">
    <w:abstractNumId w:val="24"/>
  </w:num>
  <w:num w:numId="11">
    <w:abstractNumId w:val="22"/>
  </w:num>
  <w:num w:numId="12">
    <w:abstractNumId w:val="1"/>
  </w:num>
  <w:num w:numId="13">
    <w:abstractNumId w:val="5"/>
  </w:num>
  <w:num w:numId="14">
    <w:abstractNumId w:val="17"/>
  </w:num>
  <w:num w:numId="15">
    <w:abstractNumId w:val="8"/>
  </w:num>
  <w:num w:numId="16">
    <w:abstractNumId w:val="16"/>
  </w:num>
  <w:num w:numId="17">
    <w:abstractNumId w:val="28"/>
  </w:num>
  <w:num w:numId="18">
    <w:abstractNumId w:val="25"/>
  </w:num>
  <w:num w:numId="19">
    <w:abstractNumId w:val="3"/>
  </w:num>
  <w:num w:numId="20">
    <w:abstractNumId w:val="19"/>
  </w:num>
  <w:num w:numId="21">
    <w:abstractNumId w:val="21"/>
  </w:num>
  <w:num w:numId="22">
    <w:abstractNumId w:val="11"/>
    <w:lvlOverride w:ilvl="0">
      <w:lvl w:ilvl="0">
        <w:start w:val="1"/>
        <w:numFmt w:val="decimal"/>
        <w:lvlText w:val="%1."/>
        <w:lvlJc w:val="left"/>
        <w:pPr>
          <w:ind w:left="644" w:hanging="360"/>
        </w:pPr>
        <w:rPr>
          <w:rFonts w:ascii="Avenir Next LT Pro" w:hAnsi="Avenir Next LT Pro" w:hint="default"/>
          <w:b/>
          <w:bCs/>
        </w:rPr>
      </w:lvl>
    </w:lvlOverride>
  </w:num>
  <w:num w:numId="23">
    <w:abstractNumId w:val="14"/>
  </w:num>
  <w:num w:numId="24">
    <w:abstractNumId w:val="20"/>
  </w:num>
  <w:num w:numId="25">
    <w:abstractNumId w:val="11"/>
    <w:lvlOverride w:ilvl="0">
      <w:lvl w:ilvl="0">
        <w:start w:val="1"/>
        <w:numFmt w:val="decimal"/>
        <w:lvlText w:val="%1."/>
        <w:lvlJc w:val="left"/>
        <w:pPr>
          <w:ind w:left="644" w:hanging="360"/>
        </w:pPr>
        <w:rPr>
          <w:rFonts w:ascii="Bookman Old Style" w:hAnsi="Bookman Old Style" w:hint="default"/>
          <w:b/>
          <w:bCs/>
        </w:rPr>
      </w:lvl>
    </w:lvlOverride>
  </w:num>
  <w:num w:numId="26">
    <w:abstractNumId w:val="7"/>
  </w:num>
  <w:num w:numId="27">
    <w:abstractNumId w:val="13"/>
  </w:num>
  <w:num w:numId="28">
    <w:abstractNumId w:val="27"/>
  </w:num>
  <w:num w:numId="29">
    <w:abstractNumId w:val="29"/>
  </w:num>
  <w:num w:numId="30">
    <w:abstractNumId w:val="2"/>
  </w:num>
  <w:num w:numId="31">
    <w:abstractNumId w:val="12"/>
  </w:num>
  <w:num w:numId="32">
    <w:abstractNumId w:val="9"/>
  </w:num>
  <w:num w:numId="33">
    <w:abstractNumId w:val="10"/>
  </w:num>
  <w:num w:numId="34">
    <w:abstractNumId w:val="23"/>
  </w:num>
  <w:num w:numId="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0219B"/>
    <w:rsid w:val="000021B0"/>
    <w:rsid w:val="000030DD"/>
    <w:rsid w:val="000050C6"/>
    <w:rsid w:val="0001064D"/>
    <w:rsid w:val="00030F6E"/>
    <w:rsid w:val="00031A7E"/>
    <w:rsid w:val="00032235"/>
    <w:rsid w:val="0003375E"/>
    <w:rsid w:val="000349AD"/>
    <w:rsid w:val="000378A9"/>
    <w:rsid w:val="00042A09"/>
    <w:rsid w:val="000456C8"/>
    <w:rsid w:val="0005266B"/>
    <w:rsid w:val="00053BAF"/>
    <w:rsid w:val="00054BE9"/>
    <w:rsid w:val="000562DC"/>
    <w:rsid w:val="00057136"/>
    <w:rsid w:val="0005731E"/>
    <w:rsid w:val="00062505"/>
    <w:rsid w:val="00063CD6"/>
    <w:rsid w:val="00063E3E"/>
    <w:rsid w:val="000722CF"/>
    <w:rsid w:val="0007766E"/>
    <w:rsid w:val="00092866"/>
    <w:rsid w:val="00095069"/>
    <w:rsid w:val="00095C06"/>
    <w:rsid w:val="00095EEF"/>
    <w:rsid w:val="00097AA7"/>
    <w:rsid w:val="000A366C"/>
    <w:rsid w:val="000B0370"/>
    <w:rsid w:val="000B10FB"/>
    <w:rsid w:val="000B4899"/>
    <w:rsid w:val="000B5496"/>
    <w:rsid w:val="000B6D2A"/>
    <w:rsid w:val="000C2304"/>
    <w:rsid w:val="000C59D0"/>
    <w:rsid w:val="000C6D12"/>
    <w:rsid w:val="000D132F"/>
    <w:rsid w:val="000D1D93"/>
    <w:rsid w:val="000D1E54"/>
    <w:rsid w:val="000E101C"/>
    <w:rsid w:val="000E27F2"/>
    <w:rsid w:val="000E2B81"/>
    <w:rsid w:val="000E4853"/>
    <w:rsid w:val="000E631C"/>
    <w:rsid w:val="000F43F2"/>
    <w:rsid w:val="00101E5F"/>
    <w:rsid w:val="001054A7"/>
    <w:rsid w:val="00105981"/>
    <w:rsid w:val="0010682F"/>
    <w:rsid w:val="0010683C"/>
    <w:rsid w:val="00110BFD"/>
    <w:rsid w:val="00115C68"/>
    <w:rsid w:val="00116646"/>
    <w:rsid w:val="00123E26"/>
    <w:rsid w:val="00124E15"/>
    <w:rsid w:val="00125290"/>
    <w:rsid w:val="0013405E"/>
    <w:rsid w:val="00136184"/>
    <w:rsid w:val="00137E17"/>
    <w:rsid w:val="001420D5"/>
    <w:rsid w:val="0015043C"/>
    <w:rsid w:val="0015726D"/>
    <w:rsid w:val="00157A8A"/>
    <w:rsid w:val="0016366B"/>
    <w:rsid w:val="00164E02"/>
    <w:rsid w:val="00164FE0"/>
    <w:rsid w:val="0016504F"/>
    <w:rsid w:val="00171ACD"/>
    <w:rsid w:val="0017396C"/>
    <w:rsid w:val="00173C97"/>
    <w:rsid w:val="001751EF"/>
    <w:rsid w:val="001756D1"/>
    <w:rsid w:val="0019106B"/>
    <w:rsid w:val="0019129E"/>
    <w:rsid w:val="00191929"/>
    <w:rsid w:val="0019602A"/>
    <w:rsid w:val="00196456"/>
    <w:rsid w:val="00197D48"/>
    <w:rsid w:val="001A069D"/>
    <w:rsid w:val="001A13F5"/>
    <w:rsid w:val="001A1531"/>
    <w:rsid w:val="001A22F9"/>
    <w:rsid w:val="001B0FE3"/>
    <w:rsid w:val="001B50C3"/>
    <w:rsid w:val="001C002E"/>
    <w:rsid w:val="001C48AC"/>
    <w:rsid w:val="001D0E2B"/>
    <w:rsid w:val="001D197A"/>
    <w:rsid w:val="001D1AA2"/>
    <w:rsid w:val="001E0DAA"/>
    <w:rsid w:val="001E2CA1"/>
    <w:rsid w:val="001E4D6D"/>
    <w:rsid w:val="001E6AB9"/>
    <w:rsid w:val="001E714B"/>
    <w:rsid w:val="001E723B"/>
    <w:rsid w:val="001F11D0"/>
    <w:rsid w:val="001F5587"/>
    <w:rsid w:val="001F74B1"/>
    <w:rsid w:val="00200E35"/>
    <w:rsid w:val="002035D2"/>
    <w:rsid w:val="00210E0C"/>
    <w:rsid w:val="00211B2A"/>
    <w:rsid w:val="0021734C"/>
    <w:rsid w:val="00220544"/>
    <w:rsid w:val="00220D07"/>
    <w:rsid w:val="00221BB6"/>
    <w:rsid w:val="00223A91"/>
    <w:rsid w:val="0022497B"/>
    <w:rsid w:val="002317DB"/>
    <w:rsid w:val="002365F7"/>
    <w:rsid w:val="00237619"/>
    <w:rsid w:val="002400F0"/>
    <w:rsid w:val="002408DE"/>
    <w:rsid w:val="0024360C"/>
    <w:rsid w:val="0024620E"/>
    <w:rsid w:val="00246D7F"/>
    <w:rsid w:val="0025057D"/>
    <w:rsid w:val="00252D6F"/>
    <w:rsid w:val="0026115C"/>
    <w:rsid w:val="0026263D"/>
    <w:rsid w:val="00263F46"/>
    <w:rsid w:val="00266F1B"/>
    <w:rsid w:val="00270254"/>
    <w:rsid w:val="002704DE"/>
    <w:rsid w:val="00271B4C"/>
    <w:rsid w:val="00275B29"/>
    <w:rsid w:val="00280930"/>
    <w:rsid w:val="00284B03"/>
    <w:rsid w:val="002864EF"/>
    <w:rsid w:val="00287866"/>
    <w:rsid w:val="00292100"/>
    <w:rsid w:val="0029353F"/>
    <w:rsid w:val="002A2ADB"/>
    <w:rsid w:val="002A373B"/>
    <w:rsid w:val="002A5280"/>
    <w:rsid w:val="002B4C5E"/>
    <w:rsid w:val="002B55BB"/>
    <w:rsid w:val="002B55F8"/>
    <w:rsid w:val="002B7758"/>
    <w:rsid w:val="002C0854"/>
    <w:rsid w:val="002C3386"/>
    <w:rsid w:val="002D0EC6"/>
    <w:rsid w:val="002D3EC9"/>
    <w:rsid w:val="002D6870"/>
    <w:rsid w:val="002E5976"/>
    <w:rsid w:val="002E5B4D"/>
    <w:rsid w:val="002E7BA3"/>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40FB"/>
    <w:rsid w:val="00357E03"/>
    <w:rsid w:val="00361BE3"/>
    <w:rsid w:val="00363CA5"/>
    <w:rsid w:val="00364DBD"/>
    <w:rsid w:val="00365951"/>
    <w:rsid w:val="0036725E"/>
    <w:rsid w:val="00367FBA"/>
    <w:rsid w:val="00370AEE"/>
    <w:rsid w:val="00371723"/>
    <w:rsid w:val="00373E78"/>
    <w:rsid w:val="0037627E"/>
    <w:rsid w:val="00381060"/>
    <w:rsid w:val="00381BB8"/>
    <w:rsid w:val="00381F88"/>
    <w:rsid w:val="003869F5"/>
    <w:rsid w:val="003929BE"/>
    <w:rsid w:val="00394DD9"/>
    <w:rsid w:val="00396DCC"/>
    <w:rsid w:val="00397E83"/>
    <w:rsid w:val="003A38E8"/>
    <w:rsid w:val="003B1D35"/>
    <w:rsid w:val="003B54AC"/>
    <w:rsid w:val="003C22EA"/>
    <w:rsid w:val="003D76A4"/>
    <w:rsid w:val="003E0998"/>
    <w:rsid w:val="003E10A5"/>
    <w:rsid w:val="003E4062"/>
    <w:rsid w:val="003E6EEA"/>
    <w:rsid w:val="003F2718"/>
    <w:rsid w:val="003F3BB5"/>
    <w:rsid w:val="003F46EC"/>
    <w:rsid w:val="003F5B3F"/>
    <w:rsid w:val="003F6818"/>
    <w:rsid w:val="00400FDE"/>
    <w:rsid w:val="00401AC4"/>
    <w:rsid w:val="00403D20"/>
    <w:rsid w:val="004065BE"/>
    <w:rsid w:val="00406B6E"/>
    <w:rsid w:val="00407468"/>
    <w:rsid w:val="004078CE"/>
    <w:rsid w:val="0041329D"/>
    <w:rsid w:val="004146A4"/>
    <w:rsid w:val="00420A42"/>
    <w:rsid w:val="0042156C"/>
    <w:rsid w:val="004232D9"/>
    <w:rsid w:val="0042356C"/>
    <w:rsid w:val="004240EE"/>
    <w:rsid w:val="00431834"/>
    <w:rsid w:val="00431E8B"/>
    <w:rsid w:val="004336E1"/>
    <w:rsid w:val="00434998"/>
    <w:rsid w:val="00434A96"/>
    <w:rsid w:val="00434E5C"/>
    <w:rsid w:val="00436C69"/>
    <w:rsid w:val="004420A9"/>
    <w:rsid w:val="00445FC3"/>
    <w:rsid w:val="0044790B"/>
    <w:rsid w:val="004546EE"/>
    <w:rsid w:val="004557EE"/>
    <w:rsid w:val="00460445"/>
    <w:rsid w:val="004652B7"/>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4C2D"/>
    <w:rsid w:val="004B7126"/>
    <w:rsid w:val="004C2516"/>
    <w:rsid w:val="004C463B"/>
    <w:rsid w:val="004C54B9"/>
    <w:rsid w:val="004C7A30"/>
    <w:rsid w:val="004D3A4C"/>
    <w:rsid w:val="004D56BB"/>
    <w:rsid w:val="004E1F31"/>
    <w:rsid w:val="004E53EA"/>
    <w:rsid w:val="004F36E5"/>
    <w:rsid w:val="004F3C2E"/>
    <w:rsid w:val="004F696F"/>
    <w:rsid w:val="004F7D22"/>
    <w:rsid w:val="00500E08"/>
    <w:rsid w:val="005031E7"/>
    <w:rsid w:val="0050371D"/>
    <w:rsid w:val="00504AB5"/>
    <w:rsid w:val="00506B04"/>
    <w:rsid w:val="00513906"/>
    <w:rsid w:val="00515529"/>
    <w:rsid w:val="00517A61"/>
    <w:rsid w:val="00521554"/>
    <w:rsid w:val="00523CA8"/>
    <w:rsid w:val="00532E2B"/>
    <w:rsid w:val="005349A2"/>
    <w:rsid w:val="005357D3"/>
    <w:rsid w:val="0053788F"/>
    <w:rsid w:val="00542CE7"/>
    <w:rsid w:val="00543D5A"/>
    <w:rsid w:val="00543F2B"/>
    <w:rsid w:val="00546EE8"/>
    <w:rsid w:val="00557BD8"/>
    <w:rsid w:val="00560115"/>
    <w:rsid w:val="00560D70"/>
    <w:rsid w:val="00561C9F"/>
    <w:rsid w:val="00567894"/>
    <w:rsid w:val="005703FD"/>
    <w:rsid w:val="00570503"/>
    <w:rsid w:val="005838DC"/>
    <w:rsid w:val="00590086"/>
    <w:rsid w:val="005932DE"/>
    <w:rsid w:val="00594534"/>
    <w:rsid w:val="00596768"/>
    <w:rsid w:val="005A5BC7"/>
    <w:rsid w:val="005B02E1"/>
    <w:rsid w:val="005B40F4"/>
    <w:rsid w:val="005B4564"/>
    <w:rsid w:val="005B7A93"/>
    <w:rsid w:val="005C1315"/>
    <w:rsid w:val="005C4881"/>
    <w:rsid w:val="005C77DE"/>
    <w:rsid w:val="005D6F82"/>
    <w:rsid w:val="005F370C"/>
    <w:rsid w:val="005F4777"/>
    <w:rsid w:val="00601C74"/>
    <w:rsid w:val="00605583"/>
    <w:rsid w:val="00616242"/>
    <w:rsid w:val="00623246"/>
    <w:rsid w:val="0062414F"/>
    <w:rsid w:val="00627AAE"/>
    <w:rsid w:val="0063374D"/>
    <w:rsid w:val="006368CD"/>
    <w:rsid w:val="006434B5"/>
    <w:rsid w:val="00644DD1"/>
    <w:rsid w:val="006463D5"/>
    <w:rsid w:val="00652D0E"/>
    <w:rsid w:val="00655042"/>
    <w:rsid w:val="00656435"/>
    <w:rsid w:val="00657758"/>
    <w:rsid w:val="0067047D"/>
    <w:rsid w:val="00672171"/>
    <w:rsid w:val="00672ED6"/>
    <w:rsid w:val="00673636"/>
    <w:rsid w:val="00681293"/>
    <w:rsid w:val="00681D8D"/>
    <w:rsid w:val="006822B5"/>
    <w:rsid w:val="006901DA"/>
    <w:rsid w:val="00696975"/>
    <w:rsid w:val="00696EBD"/>
    <w:rsid w:val="006A1D25"/>
    <w:rsid w:val="006A3A63"/>
    <w:rsid w:val="006A69E5"/>
    <w:rsid w:val="006B1831"/>
    <w:rsid w:val="006B51E1"/>
    <w:rsid w:val="006B62F5"/>
    <w:rsid w:val="006C6E23"/>
    <w:rsid w:val="006D4942"/>
    <w:rsid w:val="006D4D04"/>
    <w:rsid w:val="006D5D26"/>
    <w:rsid w:val="006E2D8B"/>
    <w:rsid w:val="006E5100"/>
    <w:rsid w:val="006E53B5"/>
    <w:rsid w:val="006E60C1"/>
    <w:rsid w:val="006F3E6F"/>
    <w:rsid w:val="006F4759"/>
    <w:rsid w:val="006F48C4"/>
    <w:rsid w:val="006F521B"/>
    <w:rsid w:val="007017CF"/>
    <w:rsid w:val="00701B23"/>
    <w:rsid w:val="00706EE5"/>
    <w:rsid w:val="0071057E"/>
    <w:rsid w:val="00712414"/>
    <w:rsid w:val="00712C67"/>
    <w:rsid w:val="00714BB6"/>
    <w:rsid w:val="007159E5"/>
    <w:rsid w:val="007176C9"/>
    <w:rsid w:val="007205EB"/>
    <w:rsid w:val="007208E6"/>
    <w:rsid w:val="007236F9"/>
    <w:rsid w:val="0073428F"/>
    <w:rsid w:val="00735197"/>
    <w:rsid w:val="007357A7"/>
    <w:rsid w:val="007358E3"/>
    <w:rsid w:val="0073764A"/>
    <w:rsid w:val="00740929"/>
    <w:rsid w:val="00741274"/>
    <w:rsid w:val="00741FCB"/>
    <w:rsid w:val="0074355D"/>
    <w:rsid w:val="0074559A"/>
    <w:rsid w:val="0074665F"/>
    <w:rsid w:val="00753701"/>
    <w:rsid w:val="00753FBF"/>
    <w:rsid w:val="00756AAB"/>
    <w:rsid w:val="00756DD5"/>
    <w:rsid w:val="00761205"/>
    <w:rsid w:val="007641CD"/>
    <w:rsid w:val="00766F8C"/>
    <w:rsid w:val="00772765"/>
    <w:rsid w:val="007758C0"/>
    <w:rsid w:val="00776C80"/>
    <w:rsid w:val="00776E5F"/>
    <w:rsid w:val="00777E87"/>
    <w:rsid w:val="0078532C"/>
    <w:rsid w:val="0078591B"/>
    <w:rsid w:val="0079095E"/>
    <w:rsid w:val="00794C04"/>
    <w:rsid w:val="00794EF7"/>
    <w:rsid w:val="007A0F6C"/>
    <w:rsid w:val="007A28E7"/>
    <w:rsid w:val="007A618F"/>
    <w:rsid w:val="007B0C3C"/>
    <w:rsid w:val="007B6F9E"/>
    <w:rsid w:val="007C1336"/>
    <w:rsid w:val="007C1874"/>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070AB"/>
    <w:rsid w:val="00814E33"/>
    <w:rsid w:val="00815B97"/>
    <w:rsid w:val="00816716"/>
    <w:rsid w:val="00817B48"/>
    <w:rsid w:val="008209A4"/>
    <w:rsid w:val="00823F6D"/>
    <w:rsid w:val="008240B8"/>
    <w:rsid w:val="0082613A"/>
    <w:rsid w:val="008318CE"/>
    <w:rsid w:val="00837E30"/>
    <w:rsid w:val="00843018"/>
    <w:rsid w:val="00843C96"/>
    <w:rsid w:val="00846727"/>
    <w:rsid w:val="0086088F"/>
    <w:rsid w:val="0086125E"/>
    <w:rsid w:val="008738CB"/>
    <w:rsid w:val="008739BC"/>
    <w:rsid w:val="008740A9"/>
    <w:rsid w:val="008742EB"/>
    <w:rsid w:val="00876BBF"/>
    <w:rsid w:val="00880955"/>
    <w:rsid w:val="00883882"/>
    <w:rsid w:val="008839B4"/>
    <w:rsid w:val="00884B5C"/>
    <w:rsid w:val="0088517B"/>
    <w:rsid w:val="00886996"/>
    <w:rsid w:val="00886D67"/>
    <w:rsid w:val="00887BBC"/>
    <w:rsid w:val="00890FD0"/>
    <w:rsid w:val="00893589"/>
    <w:rsid w:val="00893A17"/>
    <w:rsid w:val="00894394"/>
    <w:rsid w:val="00895452"/>
    <w:rsid w:val="008A043C"/>
    <w:rsid w:val="008A59AC"/>
    <w:rsid w:val="008C1110"/>
    <w:rsid w:val="008C1ABD"/>
    <w:rsid w:val="008C6421"/>
    <w:rsid w:val="008D395D"/>
    <w:rsid w:val="008E0E39"/>
    <w:rsid w:val="008E22DC"/>
    <w:rsid w:val="008E2FD7"/>
    <w:rsid w:val="008E4176"/>
    <w:rsid w:val="008F726B"/>
    <w:rsid w:val="008F7445"/>
    <w:rsid w:val="00901F56"/>
    <w:rsid w:val="00903E7D"/>
    <w:rsid w:val="0090447C"/>
    <w:rsid w:val="009055DE"/>
    <w:rsid w:val="00907198"/>
    <w:rsid w:val="0091594B"/>
    <w:rsid w:val="00924645"/>
    <w:rsid w:val="00924EF0"/>
    <w:rsid w:val="00931D55"/>
    <w:rsid w:val="009339B4"/>
    <w:rsid w:val="009376FF"/>
    <w:rsid w:val="009419C9"/>
    <w:rsid w:val="0094663D"/>
    <w:rsid w:val="009467CA"/>
    <w:rsid w:val="00950CF0"/>
    <w:rsid w:val="00960E24"/>
    <w:rsid w:val="00964083"/>
    <w:rsid w:val="00966444"/>
    <w:rsid w:val="0097432F"/>
    <w:rsid w:val="00974EAC"/>
    <w:rsid w:val="0097695B"/>
    <w:rsid w:val="0097724A"/>
    <w:rsid w:val="00982B36"/>
    <w:rsid w:val="00984F36"/>
    <w:rsid w:val="00985061"/>
    <w:rsid w:val="00986224"/>
    <w:rsid w:val="00990BA4"/>
    <w:rsid w:val="009959E5"/>
    <w:rsid w:val="009A05F8"/>
    <w:rsid w:val="009A10C5"/>
    <w:rsid w:val="009A148C"/>
    <w:rsid w:val="009A33EE"/>
    <w:rsid w:val="009A5441"/>
    <w:rsid w:val="009A561F"/>
    <w:rsid w:val="009A69B6"/>
    <w:rsid w:val="009A6C42"/>
    <w:rsid w:val="009B2E4F"/>
    <w:rsid w:val="009B5B82"/>
    <w:rsid w:val="009B6233"/>
    <w:rsid w:val="009B62F0"/>
    <w:rsid w:val="009D5E54"/>
    <w:rsid w:val="009D6482"/>
    <w:rsid w:val="009E0710"/>
    <w:rsid w:val="009E1DBC"/>
    <w:rsid w:val="009E1E98"/>
    <w:rsid w:val="009E489B"/>
    <w:rsid w:val="009E53EE"/>
    <w:rsid w:val="009E5942"/>
    <w:rsid w:val="009E5AAD"/>
    <w:rsid w:val="009E5B66"/>
    <w:rsid w:val="009F0306"/>
    <w:rsid w:val="009F4E24"/>
    <w:rsid w:val="009F7C6F"/>
    <w:rsid w:val="00A02C5C"/>
    <w:rsid w:val="00A062EB"/>
    <w:rsid w:val="00A17DDA"/>
    <w:rsid w:val="00A20B4E"/>
    <w:rsid w:val="00A26EBF"/>
    <w:rsid w:val="00A32C45"/>
    <w:rsid w:val="00A333A9"/>
    <w:rsid w:val="00A352A5"/>
    <w:rsid w:val="00A36EBF"/>
    <w:rsid w:val="00A5090F"/>
    <w:rsid w:val="00A575D7"/>
    <w:rsid w:val="00A57A0B"/>
    <w:rsid w:val="00A60485"/>
    <w:rsid w:val="00A62398"/>
    <w:rsid w:val="00A64F8A"/>
    <w:rsid w:val="00A679D8"/>
    <w:rsid w:val="00A717BF"/>
    <w:rsid w:val="00A77C91"/>
    <w:rsid w:val="00A81D8A"/>
    <w:rsid w:val="00A81E5B"/>
    <w:rsid w:val="00A90656"/>
    <w:rsid w:val="00A92FC4"/>
    <w:rsid w:val="00AA01C1"/>
    <w:rsid w:val="00AA18AD"/>
    <w:rsid w:val="00AB50DF"/>
    <w:rsid w:val="00AC1C6B"/>
    <w:rsid w:val="00AC4E67"/>
    <w:rsid w:val="00AD1E04"/>
    <w:rsid w:val="00AD3461"/>
    <w:rsid w:val="00AD3F75"/>
    <w:rsid w:val="00AD6807"/>
    <w:rsid w:val="00AE591A"/>
    <w:rsid w:val="00AE60CA"/>
    <w:rsid w:val="00AF1183"/>
    <w:rsid w:val="00AF4F92"/>
    <w:rsid w:val="00AF58C4"/>
    <w:rsid w:val="00AF6F51"/>
    <w:rsid w:val="00B0072A"/>
    <w:rsid w:val="00B00BD1"/>
    <w:rsid w:val="00B05866"/>
    <w:rsid w:val="00B06B64"/>
    <w:rsid w:val="00B10B21"/>
    <w:rsid w:val="00B11104"/>
    <w:rsid w:val="00B162B3"/>
    <w:rsid w:val="00B16DB1"/>
    <w:rsid w:val="00B20D06"/>
    <w:rsid w:val="00B24C6A"/>
    <w:rsid w:val="00B31C27"/>
    <w:rsid w:val="00B31CC3"/>
    <w:rsid w:val="00B324CB"/>
    <w:rsid w:val="00B3304F"/>
    <w:rsid w:val="00B33C44"/>
    <w:rsid w:val="00B34475"/>
    <w:rsid w:val="00B35077"/>
    <w:rsid w:val="00B36E2E"/>
    <w:rsid w:val="00B4002C"/>
    <w:rsid w:val="00B4175D"/>
    <w:rsid w:val="00B524AD"/>
    <w:rsid w:val="00B5330A"/>
    <w:rsid w:val="00B541DD"/>
    <w:rsid w:val="00B62411"/>
    <w:rsid w:val="00B639BA"/>
    <w:rsid w:val="00B6484B"/>
    <w:rsid w:val="00B67387"/>
    <w:rsid w:val="00B74248"/>
    <w:rsid w:val="00B7518B"/>
    <w:rsid w:val="00B823F0"/>
    <w:rsid w:val="00B92156"/>
    <w:rsid w:val="00B92431"/>
    <w:rsid w:val="00B97E55"/>
    <w:rsid w:val="00BA6A2E"/>
    <w:rsid w:val="00BC0A22"/>
    <w:rsid w:val="00BC1077"/>
    <w:rsid w:val="00BD029A"/>
    <w:rsid w:val="00BD18BA"/>
    <w:rsid w:val="00BD19A1"/>
    <w:rsid w:val="00BD2DFE"/>
    <w:rsid w:val="00BE03CA"/>
    <w:rsid w:val="00BE19F7"/>
    <w:rsid w:val="00BE1D2E"/>
    <w:rsid w:val="00BE2E6A"/>
    <w:rsid w:val="00BF07BE"/>
    <w:rsid w:val="00BF2D14"/>
    <w:rsid w:val="00BF402E"/>
    <w:rsid w:val="00BF4EC1"/>
    <w:rsid w:val="00BF534F"/>
    <w:rsid w:val="00BF5A97"/>
    <w:rsid w:val="00BF62D6"/>
    <w:rsid w:val="00BF6428"/>
    <w:rsid w:val="00C02901"/>
    <w:rsid w:val="00C041C2"/>
    <w:rsid w:val="00C04B78"/>
    <w:rsid w:val="00C06949"/>
    <w:rsid w:val="00C1312A"/>
    <w:rsid w:val="00C14C89"/>
    <w:rsid w:val="00C1686F"/>
    <w:rsid w:val="00C21B7B"/>
    <w:rsid w:val="00C22C46"/>
    <w:rsid w:val="00C25342"/>
    <w:rsid w:val="00C27ADA"/>
    <w:rsid w:val="00C317E2"/>
    <w:rsid w:val="00C32F6B"/>
    <w:rsid w:val="00C33A47"/>
    <w:rsid w:val="00C35768"/>
    <w:rsid w:val="00C368B1"/>
    <w:rsid w:val="00C372D1"/>
    <w:rsid w:val="00C373BC"/>
    <w:rsid w:val="00C37986"/>
    <w:rsid w:val="00C41740"/>
    <w:rsid w:val="00C45629"/>
    <w:rsid w:val="00C50A35"/>
    <w:rsid w:val="00C547A5"/>
    <w:rsid w:val="00C604B0"/>
    <w:rsid w:val="00C626A6"/>
    <w:rsid w:val="00C6441B"/>
    <w:rsid w:val="00C64F43"/>
    <w:rsid w:val="00C65CE2"/>
    <w:rsid w:val="00C67EFF"/>
    <w:rsid w:val="00C73DDB"/>
    <w:rsid w:val="00C76F21"/>
    <w:rsid w:val="00C77B08"/>
    <w:rsid w:val="00C803D1"/>
    <w:rsid w:val="00C80636"/>
    <w:rsid w:val="00C81984"/>
    <w:rsid w:val="00C83849"/>
    <w:rsid w:val="00C84CB8"/>
    <w:rsid w:val="00C921EF"/>
    <w:rsid w:val="00C92D84"/>
    <w:rsid w:val="00C944E9"/>
    <w:rsid w:val="00CA3538"/>
    <w:rsid w:val="00CA3E68"/>
    <w:rsid w:val="00CB05B3"/>
    <w:rsid w:val="00CB0992"/>
    <w:rsid w:val="00CB17C3"/>
    <w:rsid w:val="00CB2A69"/>
    <w:rsid w:val="00CB7BF1"/>
    <w:rsid w:val="00CC0C30"/>
    <w:rsid w:val="00CC3DF6"/>
    <w:rsid w:val="00CC5C2A"/>
    <w:rsid w:val="00CC7C8F"/>
    <w:rsid w:val="00CD13DA"/>
    <w:rsid w:val="00CD24FD"/>
    <w:rsid w:val="00CD2620"/>
    <w:rsid w:val="00CE0663"/>
    <w:rsid w:val="00CE2F0F"/>
    <w:rsid w:val="00CE4989"/>
    <w:rsid w:val="00CE7227"/>
    <w:rsid w:val="00CF2C9E"/>
    <w:rsid w:val="00CF3D1F"/>
    <w:rsid w:val="00CF48A0"/>
    <w:rsid w:val="00D02437"/>
    <w:rsid w:val="00D032A2"/>
    <w:rsid w:val="00D117B7"/>
    <w:rsid w:val="00D11CDD"/>
    <w:rsid w:val="00D17885"/>
    <w:rsid w:val="00D41FC2"/>
    <w:rsid w:val="00D44B9A"/>
    <w:rsid w:val="00D450E6"/>
    <w:rsid w:val="00D47553"/>
    <w:rsid w:val="00D47761"/>
    <w:rsid w:val="00D5162E"/>
    <w:rsid w:val="00D55653"/>
    <w:rsid w:val="00D6144D"/>
    <w:rsid w:val="00D62311"/>
    <w:rsid w:val="00D666CB"/>
    <w:rsid w:val="00D666E4"/>
    <w:rsid w:val="00D717D3"/>
    <w:rsid w:val="00D72329"/>
    <w:rsid w:val="00D72C4E"/>
    <w:rsid w:val="00D75606"/>
    <w:rsid w:val="00D8636A"/>
    <w:rsid w:val="00D91343"/>
    <w:rsid w:val="00D955A5"/>
    <w:rsid w:val="00DA2225"/>
    <w:rsid w:val="00DA5DA4"/>
    <w:rsid w:val="00DB41F1"/>
    <w:rsid w:val="00DB5373"/>
    <w:rsid w:val="00DB5655"/>
    <w:rsid w:val="00DB5D56"/>
    <w:rsid w:val="00DC177C"/>
    <w:rsid w:val="00DC579E"/>
    <w:rsid w:val="00DC5C1E"/>
    <w:rsid w:val="00DD4102"/>
    <w:rsid w:val="00DD750B"/>
    <w:rsid w:val="00DE01B5"/>
    <w:rsid w:val="00DE0AE4"/>
    <w:rsid w:val="00DE1898"/>
    <w:rsid w:val="00DE1DA1"/>
    <w:rsid w:val="00DE3572"/>
    <w:rsid w:val="00DE3EF9"/>
    <w:rsid w:val="00DE6CDA"/>
    <w:rsid w:val="00DF42AA"/>
    <w:rsid w:val="00DF4C3B"/>
    <w:rsid w:val="00E039EF"/>
    <w:rsid w:val="00E03CA1"/>
    <w:rsid w:val="00E15455"/>
    <w:rsid w:val="00E15796"/>
    <w:rsid w:val="00E169B1"/>
    <w:rsid w:val="00E178CB"/>
    <w:rsid w:val="00E20E1E"/>
    <w:rsid w:val="00E22EEC"/>
    <w:rsid w:val="00E256DF"/>
    <w:rsid w:val="00E27F88"/>
    <w:rsid w:val="00E30B7D"/>
    <w:rsid w:val="00E37C77"/>
    <w:rsid w:val="00E40818"/>
    <w:rsid w:val="00E4498B"/>
    <w:rsid w:val="00E44A8E"/>
    <w:rsid w:val="00E45BB0"/>
    <w:rsid w:val="00E45DA4"/>
    <w:rsid w:val="00E46E88"/>
    <w:rsid w:val="00E47492"/>
    <w:rsid w:val="00E547EF"/>
    <w:rsid w:val="00E579D7"/>
    <w:rsid w:val="00E63319"/>
    <w:rsid w:val="00E64457"/>
    <w:rsid w:val="00E700D5"/>
    <w:rsid w:val="00E74403"/>
    <w:rsid w:val="00E82F20"/>
    <w:rsid w:val="00E83D96"/>
    <w:rsid w:val="00E8435D"/>
    <w:rsid w:val="00E91276"/>
    <w:rsid w:val="00E91816"/>
    <w:rsid w:val="00E93C38"/>
    <w:rsid w:val="00E967DF"/>
    <w:rsid w:val="00EA0502"/>
    <w:rsid w:val="00EA62A2"/>
    <w:rsid w:val="00EA6438"/>
    <w:rsid w:val="00EB0718"/>
    <w:rsid w:val="00EC25E0"/>
    <w:rsid w:val="00EC2628"/>
    <w:rsid w:val="00EC2B8A"/>
    <w:rsid w:val="00EC694C"/>
    <w:rsid w:val="00ED1BB8"/>
    <w:rsid w:val="00ED6EDC"/>
    <w:rsid w:val="00EE0088"/>
    <w:rsid w:val="00EE0EED"/>
    <w:rsid w:val="00EE28C6"/>
    <w:rsid w:val="00EE4C3D"/>
    <w:rsid w:val="00EF17A8"/>
    <w:rsid w:val="00EF4288"/>
    <w:rsid w:val="00EF5C6D"/>
    <w:rsid w:val="00EF61B7"/>
    <w:rsid w:val="00F036A6"/>
    <w:rsid w:val="00F04DC9"/>
    <w:rsid w:val="00F07EC4"/>
    <w:rsid w:val="00F1431C"/>
    <w:rsid w:val="00F160F8"/>
    <w:rsid w:val="00F166F6"/>
    <w:rsid w:val="00F2304E"/>
    <w:rsid w:val="00F23202"/>
    <w:rsid w:val="00F243BB"/>
    <w:rsid w:val="00F24BB5"/>
    <w:rsid w:val="00F268B2"/>
    <w:rsid w:val="00F306AB"/>
    <w:rsid w:val="00F30709"/>
    <w:rsid w:val="00F317EA"/>
    <w:rsid w:val="00F3275A"/>
    <w:rsid w:val="00F3344D"/>
    <w:rsid w:val="00F3434F"/>
    <w:rsid w:val="00F40975"/>
    <w:rsid w:val="00F418A7"/>
    <w:rsid w:val="00F44CAB"/>
    <w:rsid w:val="00F4565B"/>
    <w:rsid w:val="00F505C9"/>
    <w:rsid w:val="00F52236"/>
    <w:rsid w:val="00F52CC8"/>
    <w:rsid w:val="00F5553E"/>
    <w:rsid w:val="00F55AB7"/>
    <w:rsid w:val="00F55D44"/>
    <w:rsid w:val="00F57644"/>
    <w:rsid w:val="00F6107B"/>
    <w:rsid w:val="00F62FFB"/>
    <w:rsid w:val="00F64307"/>
    <w:rsid w:val="00F65C02"/>
    <w:rsid w:val="00F72D96"/>
    <w:rsid w:val="00F73D55"/>
    <w:rsid w:val="00F74142"/>
    <w:rsid w:val="00F76059"/>
    <w:rsid w:val="00F85486"/>
    <w:rsid w:val="00F91419"/>
    <w:rsid w:val="00F92609"/>
    <w:rsid w:val="00FA1F52"/>
    <w:rsid w:val="00FB138F"/>
    <w:rsid w:val="00FB29A1"/>
    <w:rsid w:val="00FB36FE"/>
    <w:rsid w:val="00FB59E0"/>
    <w:rsid w:val="00FB7A76"/>
    <w:rsid w:val="00FC6129"/>
    <w:rsid w:val="00FC6F31"/>
    <w:rsid w:val="00FD2E69"/>
    <w:rsid w:val="00FD5817"/>
    <w:rsid w:val="00FD74B4"/>
    <w:rsid w:val="00FE2B6B"/>
    <w:rsid w:val="00FE53D3"/>
    <w:rsid w:val="00FE64F4"/>
    <w:rsid w:val="00FF01DE"/>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9883-A2BA-4E68-907E-6407CF33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1</Pages>
  <Words>4662</Words>
  <Characters>25642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225</cp:revision>
  <cp:lastPrinted>2020-10-08T20:13:00Z</cp:lastPrinted>
  <dcterms:created xsi:type="dcterms:W3CDTF">2020-03-19T18:47:00Z</dcterms:created>
  <dcterms:modified xsi:type="dcterms:W3CDTF">2020-10-08T20:15:00Z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