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3ADB35D7" w:rsidR="009E5942" w:rsidRPr="00516ECF" w:rsidRDefault="0011133D" w:rsidP="00516ECF">
      <w:pPr>
        <w:pStyle w:val="Sinespaciado"/>
        <w:spacing w:line="276" w:lineRule="auto"/>
        <w:ind w:left="284"/>
        <w:jc w:val="center"/>
        <w:rPr>
          <w:rFonts w:ascii="Bookman Old Style" w:hAnsi="Bookman Old Style" w:cstheme="minorHAnsi"/>
          <w:b/>
          <w:sz w:val="24"/>
          <w:szCs w:val="24"/>
        </w:rPr>
      </w:pPr>
      <w:r w:rsidRPr="00516ECF">
        <w:rPr>
          <w:rFonts w:ascii="Bookman Old Style" w:hAnsi="Bookman Old Style" w:cstheme="minorHAnsi"/>
          <w:b/>
          <w:sz w:val="24"/>
          <w:szCs w:val="24"/>
        </w:rPr>
        <w:t>S</w:t>
      </w:r>
      <w:r w:rsidR="00E53ACC" w:rsidRPr="00516ECF">
        <w:rPr>
          <w:rFonts w:ascii="Bookman Old Style" w:hAnsi="Bookman Old Style" w:cstheme="minorHAnsi"/>
          <w:b/>
          <w:sz w:val="24"/>
          <w:szCs w:val="24"/>
        </w:rPr>
        <w:t>ÉPTIMA</w:t>
      </w:r>
      <w:r w:rsidR="008318CE" w:rsidRPr="00516ECF">
        <w:rPr>
          <w:rFonts w:ascii="Bookman Old Style" w:hAnsi="Bookman Old Style" w:cstheme="minorHAnsi"/>
          <w:b/>
          <w:sz w:val="24"/>
          <w:szCs w:val="24"/>
        </w:rPr>
        <w:t xml:space="preserve"> </w:t>
      </w:r>
      <w:r w:rsidR="00F07EC4" w:rsidRPr="00516ECF">
        <w:rPr>
          <w:rFonts w:ascii="Bookman Old Style" w:hAnsi="Bookman Old Style" w:cstheme="minorHAnsi"/>
          <w:b/>
          <w:sz w:val="24"/>
          <w:szCs w:val="24"/>
        </w:rPr>
        <w:t xml:space="preserve">SESIÓN </w:t>
      </w:r>
      <w:r w:rsidR="00471BB6" w:rsidRPr="00516ECF">
        <w:rPr>
          <w:rFonts w:ascii="Bookman Old Style" w:hAnsi="Bookman Old Style" w:cstheme="minorHAnsi"/>
          <w:b/>
          <w:sz w:val="24"/>
          <w:szCs w:val="24"/>
        </w:rPr>
        <w:t>EXTRA</w:t>
      </w:r>
      <w:r w:rsidR="009E5942" w:rsidRPr="00516ECF">
        <w:rPr>
          <w:rFonts w:ascii="Bookman Old Style" w:hAnsi="Bookman Old Style" w:cstheme="minorHAnsi"/>
          <w:b/>
          <w:sz w:val="24"/>
          <w:szCs w:val="24"/>
        </w:rPr>
        <w:t>ORDINARIA</w:t>
      </w:r>
    </w:p>
    <w:p w14:paraId="65C28B01" w14:textId="77777777" w:rsidR="009E5942" w:rsidRPr="00516ECF" w:rsidRDefault="009E5942" w:rsidP="00516ECF">
      <w:pPr>
        <w:pStyle w:val="Sinespaciado"/>
        <w:spacing w:line="276" w:lineRule="auto"/>
        <w:ind w:left="284"/>
        <w:jc w:val="center"/>
        <w:rPr>
          <w:rFonts w:ascii="Bookman Old Style" w:hAnsi="Bookman Old Style" w:cstheme="minorHAnsi"/>
          <w:b/>
          <w:sz w:val="24"/>
          <w:szCs w:val="24"/>
        </w:rPr>
      </w:pPr>
      <w:r w:rsidRPr="00516ECF">
        <w:rPr>
          <w:rFonts w:ascii="Bookman Old Style" w:hAnsi="Bookman Old Style" w:cstheme="minorHAnsi"/>
          <w:b/>
          <w:sz w:val="24"/>
          <w:szCs w:val="24"/>
        </w:rPr>
        <w:t>H. AYUNTAMIENTO CONSTITUCIONAL</w:t>
      </w:r>
    </w:p>
    <w:p w14:paraId="735B9CB9" w14:textId="77777777" w:rsidR="009E5942" w:rsidRPr="00516ECF" w:rsidRDefault="009E5942" w:rsidP="00516ECF">
      <w:pPr>
        <w:pStyle w:val="Sinespaciado"/>
        <w:spacing w:line="276" w:lineRule="auto"/>
        <w:ind w:left="284"/>
        <w:jc w:val="center"/>
        <w:rPr>
          <w:rFonts w:ascii="Bookman Old Style" w:hAnsi="Bookman Old Style" w:cstheme="minorHAnsi"/>
          <w:b/>
          <w:sz w:val="24"/>
          <w:szCs w:val="24"/>
        </w:rPr>
      </w:pPr>
      <w:r w:rsidRPr="00516ECF">
        <w:rPr>
          <w:rFonts w:ascii="Bookman Old Style" w:hAnsi="Bookman Old Style" w:cstheme="minorHAnsi"/>
          <w:b/>
          <w:sz w:val="24"/>
          <w:szCs w:val="24"/>
        </w:rPr>
        <w:t>TECALITLÁN, JALISCO</w:t>
      </w:r>
    </w:p>
    <w:p w14:paraId="1C984C9C" w14:textId="2A607870" w:rsidR="009E5942" w:rsidRPr="00516ECF" w:rsidRDefault="009E5942" w:rsidP="00516ECF">
      <w:pPr>
        <w:pStyle w:val="Sinespaciado"/>
        <w:spacing w:line="276" w:lineRule="auto"/>
        <w:ind w:left="284"/>
        <w:jc w:val="center"/>
        <w:rPr>
          <w:rFonts w:ascii="Bookman Old Style" w:hAnsi="Bookman Old Style" w:cstheme="minorHAnsi"/>
          <w:b/>
          <w:sz w:val="24"/>
          <w:szCs w:val="24"/>
        </w:rPr>
      </w:pPr>
      <w:r w:rsidRPr="00516ECF">
        <w:rPr>
          <w:rFonts w:ascii="Bookman Old Style" w:hAnsi="Bookman Old Style" w:cstheme="minorHAnsi"/>
          <w:b/>
          <w:sz w:val="24"/>
          <w:szCs w:val="24"/>
        </w:rPr>
        <w:t>GOBIERNO MUNICIPAL 20</w:t>
      </w:r>
      <w:r w:rsidR="00EF3646" w:rsidRPr="00516ECF">
        <w:rPr>
          <w:rFonts w:ascii="Bookman Old Style" w:hAnsi="Bookman Old Style" w:cstheme="minorHAnsi"/>
          <w:b/>
          <w:sz w:val="24"/>
          <w:szCs w:val="24"/>
        </w:rPr>
        <w:t>21</w:t>
      </w:r>
      <w:r w:rsidRPr="00516ECF">
        <w:rPr>
          <w:rFonts w:ascii="Bookman Old Style" w:hAnsi="Bookman Old Style" w:cstheme="minorHAnsi"/>
          <w:b/>
          <w:sz w:val="24"/>
          <w:szCs w:val="24"/>
        </w:rPr>
        <w:t>- 202</w:t>
      </w:r>
      <w:r w:rsidR="00EF3646" w:rsidRPr="00516ECF">
        <w:rPr>
          <w:rFonts w:ascii="Bookman Old Style" w:hAnsi="Bookman Old Style" w:cstheme="minorHAnsi"/>
          <w:b/>
          <w:sz w:val="24"/>
          <w:szCs w:val="24"/>
        </w:rPr>
        <w:t>4</w:t>
      </w:r>
    </w:p>
    <w:p w14:paraId="19BFC9A0" w14:textId="77777777" w:rsidR="009E5942" w:rsidRPr="002E3DF4" w:rsidRDefault="009E5942" w:rsidP="00516ECF">
      <w:pPr>
        <w:pStyle w:val="Sinespaciado"/>
        <w:spacing w:line="276" w:lineRule="auto"/>
        <w:ind w:left="284"/>
        <w:jc w:val="center"/>
        <w:rPr>
          <w:rFonts w:ascii="Avenir Next LT Pro" w:hAnsi="Avenir Next LT Pro" w:cstheme="minorHAnsi"/>
          <w:b/>
          <w:sz w:val="24"/>
          <w:szCs w:val="24"/>
        </w:rPr>
      </w:pPr>
    </w:p>
    <w:p w14:paraId="6DA6C781" w14:textId="5BAC1292" w:rsidR="009E5942" w:rsidRPr="002E3DF4" w:rsidRDefault="009E5942" w:rsidP="00516ECF">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rPr>
        <w:t>En Te</w:t>
      </w:r>
      <w:r w:rsidR="00C67EFF" w:rsidRPr="002E3DF4">
        <w:rPr>
          <w:rFonts w:ascii="Avenir Next LT Pro" w:hAnsi="Avenir Next LT Pro" w:cstheme="minorHAnsi"/>
          <w:sz w:val="24"/>
          <w:szCs w:val="24"/>
        </w:rPr>
        <w:t>c</w:t>
      </w:r>
      <w:r w:rsidR="00506B04" w:rsidRPr="002E3DF4">
        <w:rPr>
          <w:rFonts w:ascii="Avenir Next LT Pro" w:hAnsi="Avenir Next LT Pro" w:cstheme="minorHAnsi"/>
          <w:sz w:val="24"/>
          <w:szCs w:val="24"/>
        </w:rPr>
        <w:t xml:space="preserve">alitlán, Jalisco, siendo las </w:t>
      </w:r>
      <w:r w:rsidR="00E53ACC">
        <w:rPr>
          <w:rFonts w:ascii="Avenir Next LT Pro" w:hAnsi="Avenir Next LT Pro" w:cstheme="minorHAnsi"/>
          <w:sz w:val="24"/>
          <w:szCs w:val="24"/>
        </w:rPr>
        <w:t>9 nueve</w:t>
      </w:r>
      <w:r w:rsidR="006E25AF" w:rsidRPr="002E3DF4">
        <w:rPr>
          <w:rFonts w:ascii="Avenir Next LT Pro" w:hAnsi="Avenir Next LT Pro" w:cstheme="minorHAnsi"/>
          <w:sz w:val="24"/>
          <w:szCs w:val="24"/>
        </w:rPr>
        <w:t xml:space="preserve"> </w:t>
      </w:r>
      <w:r w:rsidR="00F4565B" w:rsidRPr="002E3DF4">
        <w:rPr>
          <w:rFonts w:ascii="Avenir Next LT Pro" w:hAnsi="Avenir Next LT Pro" w:cstheme="minorHAnsi"/>
          <w:sz w:val="24"/>
          <w:szCs w:val="24"/>
        </w:rPr>
        <w:t>h</w:t>
      </w:r>
      <w:r w:rsidR="007B0C3C" w:rsidRPr="002E3DF4">
        <w:rPr>
          <w:rFonts w:ascii="Avenir Next LT Pro" w:hAnsi="Avenir Next LT Pro" w:cstheme="minorHAnsi"/>
          <w:sz w:val="24"/>
          <w:szCs w:val="24"/>
        </w:rPr>
        <w:t xml:space="preserve">oras </w:t>
      </w:r>
      <w:r w:rsidR="0031056F" w:rsidRPr="002E3DF4">
        <w:rPr>
          <w:rFonts w:ascii="Avenir Next LT Pro" w:hAnsi="Avenir Next LT Pro" w:cstheme="minorHAnsi"/>
          <w:sz w:val="24"/>
          <w:szCs w:val="24"/>
        </w:rPr>
        <w:t>con</w:t>
      </w:r>
      <w:r w:rsidR="00C80636" w:rsidRPr="002E3DF4">
        <w:rPr>
          <w:rFonts w:ascii="Avenir Next LT Pro" w:hAnsi="Avenir Next LT Pro" w:cstheme="minorHAnsi"/>
          <w:sz w:val="24"/>
          <w:szCs w:val="24"/>
        </w:rPr>
        <w:t xml:space="preserve"> </w:t>
      </w:r>
      <w:r w:rsidR="0011133D">
        <w:rPr>
          <w:rFonts w:ascii="Avenir Next LT Pro" w:hAnsi="Avenir Next LT Pro" w:cstheme="minorHAnsi"/>
          <w:sz w:val="24"/>
          <w:szCs w:val="24"/>
        </w:rPr>
        <w:t>2</w:t>
      </w:r>
      <w:r w:rsidR="00E53ACC">
        <w:rPr>
          <w:rFonts w:ascii="Avenir Next LT Pro" w:hAnsi="Avenir Next LT Pro" w:cstheme="minorHAnsi"/>
          <w:sz w:val="24"/>
          <w:szCs w:val="24"/>
        </w:rPr>
        <w:t>4</w:t>
      </w:r>
      <w:r w:rsidR="0011133D">
        <w:rPr>
          <w:rFonts w:ascii="Avenir Next LT Pro" w:hAnsi="Avenir Next LT Pro" w:cstheme="minorHAnsi"/>
          <w:sz w:val="24"/>
          <w:szCs w:val="24"/>
        </w:rPr>
        <w:t xml:space="preserve"> veinti</w:t>
      </w:r>
      <w:r w:rsidR="00E53ACC">
        <w:rPr>
          <w:rFonts w:ascii="Avenir Next LT Pro" w:hAnsi="Avenir Next LT Pro" w:cstheme="minorHAnsi"/>
          <w:sz w:val="24"/>
          <w:szCs w:val="24"/>
        </w:rPr>
        <w:t>cuatro</w:t>
      </w:r>
      <w:r w:rsidR="007B0C3C" w:rsidRPr="002E3DF4">
        <w:rPr>
          <w:rFonts w:ascii="Avenir Next LT Pro" w:hAnsi="Avenir Next LT Pro" w:cstheme="minorHAnsi"/>
          <w:sz w:val="24"/>
          <w:szCs w:val="24"/>
        </w:rPr>
        <w:t xml:space="preserve"> minutos</w:t>
      </w:r>
      <w:r w:rsidRPr="002E3DF4">
        <w:rPr>
          <w:rFonts w:ascii="Avenir Next LT Pro" w:hAnsi="Avenir Next LT Pro" w:cstheme="minorHAnsi"/>
          <w:sz w:val="24"/>
          <w:szCs w:val="24"/>
        </w:rPr>
        <w:t xml:space="preserve"> del </w:t>
      </w:r>
      <w:r w:rsidR="008318CE" w:rsidRPr="002E3DF4">
        <w:rPr>
          <w:rFonts w:ascii="Avenir Next LT Pro" w:hAnsi="Avenir Next LT Pro" w:cstheme="minorHAnsi"/>
          <w:sz w:val="24"/>
          <w:szCs w:val="24"/>
        </w:rPr>
        <w:t>día</w:t>
      </w:r>
      <w:r w:rsidR="0011133D">
        <w:rPr>
          <w:rFonts w:ascii="Avenir Next LT Pro" w:hAnsi="Avenir Next LT Pro" w:cstheme="minorHAnsi"/>
          <w:sz w:val="24"/>
          <w:szCs w:val="24"/>
        </w:rPr>
        <w:t xml:space="preserve"> viernes </w:t>
      </w:r>
      <w:r w:rsidR="00E53ACC">
        <w:rPr>
          <w:rFonts w:ascii="Avenir Next LT Pro" w:hAnsi="Avenir Next LT Pro" w:cstheme="minorHAnsi"/>
          <w:sz w:val="24"/>
          <w:szCs w:val="24"/>
        </w:rPr>
        <w:t>4 cuatro de febrero</w:t>
      </w:r>
      <w:r w:rsidR="0011133D">
        <w:rPr>
          <w:rFonts w:ascii="Avenir Next LT Pro" w:hAnsi="Avenir Next LT Pro" w:cstheme="minorHAnsi"/>
          <w:sz w:val="24"/>
          <w:szCs w:val="24"/>
        </w:rPr>
        <w:t xml:space="preserve"> </w:t>
      </w:r>
      <w:r w:rsidR="00506B04" w:rsidRPr="002E3DF4">
        <w:rPr>
          <w:rFonts w:ascii="Avenir Next LT Pro" w:hAnsi="Avenir Next LT Pro" w:cstheme="minorHAnsi"/>
          <w:sz w:val="24"/>
          <w:szCs w:val="24"/>
        </w:rPr>
        <w:t>del</w:t>
      </w:r>
      <w:r w:rsidR="0011133D">
        <w:rPr>
          <w:rFonts w:ascii="Avenir Next LT Pro" w:hAnsi="Avenir Next LT Pro" w:cstheme="minorHAnsi"/>
          <w:sz w:val="24"/>
          <w:szCs w:val="24"/>
        </w:rPr>
        <w:t xml:space="preserve"> año</w:t>
      </w:r>
      <w:r w:rsidR="00506B04" w:rsidRPr="002E3DF4">
        <w:rPr>
          <w:rFonts w:ascii="Avenir Next LT Pro" w:hAnsi="Avenir Next LT Pro" w:cstheme="minorHAnsi"/>
          <w:sz w:val="24"/>
          <w:szCs w:val="24"/>
        </w:rPr>
        <w:t xml:space="preserve"> 202</w:t>
      </w:r>
      <w:r w:rsidR="0011133D">
        <w:rPr>
          <w:rFonts w:ascii="Avenir Next LT Pro" w:hAnsi="Avenir Next LT Pro" w:cstheme="minorHAnsi"/>
          <w:sz w:val="24"/>
          <w:szCs w:val="24"/>
        </w:rPr>
        <w:t>2 dos mil veintidós</w:t>
      </w:r>
      <w:r w:rsidRPr="002E3DF4">
        <w:rPr>
          <w:rFonts w:ascii="Avenir Next LT Pro" w:hAnsi="Avenir Next LT Pro" w:cstheme="minorHAnsi"/>
          <w:sz w:val="24"/>
          <w:szCs w:val="24"/>
        </w:rPr>
        <w:t xml:space="preserve"> y </w:t>
      </w:r>
      <w:r w:rsidR="00EF3646" w:rsidRPr="002E3DF4">
        <w:rPr>
          <w:rFonts w:ascii="Avenir Next LT Pro" w:hAnsi="Avenir Next LT Pro"/>
          <w:sz w:val="24"/>
        </w:rPr>
        <w:t xml:space="preserve">con fundamento en lo dispuesto por los artículos 29 fracción II y 47 fracción III de la Ley de Gobierno y Administración Pública Municipal del Estado de Jalisco, </w:t>
      </w:r>
      <w:r w:rsidR="00EF3646" w:rsidRPr="002E3DF4">
        <w:rPr>
          <w:rFonts w:ascii="Avenir Next LT Pro" w:hAnsi="Avenir Next LT Pro" w:cstheme="minorHAnsi"/>
          <w:sz w:val="24"/>
          <w:szCs w:val="24"/>
          <w:lang w:eastAsia="es-MX"/>
        </w:rPr>
        <w:t xml:space="preserve">así como lo estipulado por el Artículo 12 del Reglamento Interno que Regula el Funcionamiento del H Ayuntamiento de Tecalitlán Jalisco, </w:t>
      </w:r>
      <w:r w:rsidR="000C2304" w:rsidRPr="002E3DF4">
        <w:rPr>
          <w:rFonts w:ascii="Avenir Next LT Pro" w:hAnsi="Avenir Next LT Pro" w:cstheme="minorHAnsi"/>
          <w:sz w:val="24"/>
          <w:szCs w:val="24"/>
        </w:rPr>
        <w:t>se reunieron en el Salón P</w:t>
      </w:r>
      <w:r w:rsidRPr="002E3DF4">
        <w:rPr>
          <w:rFonts w:ascii="Avenir Next LT Pro" w:hAnsi="Avenir Next LT Pro" w:cstheme="minorHAnsi"/>
          <w:sz w:val="24"/>
          <w:szCs w:val="24"/>
        </w:rPr>
        <w:t xml:space="preserve">residentes de la Casa de la Cultura de esta población, el </w:t>
      </w:r>
      <w:r w:rsidR="000C2304" w:rsidRPr="002E3DF4">
        <w:rPr>
          <w:rFonts w:ascii="Avenir Next LT Pro" w:hAnsi="Avenir Next LT Pro" w:cstheme="minorHAnsi"/>
          <w:sz w:val="24"/>
          <w:szCs w:val="24"/>
        </w:rPr>
        <w:t xml:space="preserve">Honorable </w:t>
      </w:r>
      <w:r w:rsidRPr="002E3DF4">
        <w:rPr>
          <w:rFonts w:ascii="Avenir Next LT Pro" w:hAnsi="Avenir Next LT Pro" w:cstheme="minorHAnsi"/>
          <w:sz w:val="24"/>
          <w:szCs w:val="24"/>
        </w:rPr>
        <w:t>Ayuntamiento Constitucional para el periodo constitucional  20</w:t>
      </w:r>
      <w:r w:rsidR="00EF3646" w:rsidRPr="002E3DF4">
        <w:rPr>
          <w:rFonts w:ascii="Avenir Next LT Pro" w:hAnsi="Avenir Next LT Pro" w:cstheme="minorHAnsi"/>
          <w:sz w:val="24"/>
          <w:szCs w:val="24"/>
        </w:rPr>
        <w:t>21</w:t>
      </w:r>
      <w:r w:rsidRPr="002E3DF4">
        <w:rPr>
          <w:rFonts w:ascii="Avenir Next LT Pro" w:hAnsi="Avenir Next LT Pro" w:cstheme="minorHAnsi"/>
          <w:sz w:val="24"/>
          <w:szCs w:val="24"/>
        </w:rPr>
        <w:t xml:space="preserve"> – 202</w:t>
      </w:r>
      <w:r w:rsidR="00EF3646" w:rsidRPr="002E3DF4">
        <w:rPr>
          <w:rFonts w:ascii="Avenir Next LT Pro" w:hAnsi="Avenir Next LT Pro" w:cstheme="minorHAnsi"/>
          <w:sz w:val="24"/>
          <w:szCs w:val="24"/>
        </w:rPr>
        <w:t>4</w:t>
      </w:r>
      <w:r w:rsidRPr="002E3DF4">
        <w:rPr>
          <w:rFonts w:ascii="Avenir Next LT Pro" w:hAnsi="Avenir Next LT Pro" w:cstheme="minorHAnsi"/>
          <w:sz w:val="24"/>
          <w:szCs w:val="24"/>
        </w:rPr>
        <w:t>, integrado por el Presidente Municipal C. Martín Larios García, el Síndico Municipal Abogad</w:t>
      </w:r>
      <w:r w:rsidR="00EF3646" w:rsidRPr="002E3DF4">
        <w:rPr>
          <w:rFonts w:ascii="Avenir Next LT Pro" w:hAnsi="Avenir Next LT Pro" w:cstheme="minorHAnsi"/>
          <w:sz w:val="24"/>
          <w:szCs w:val="24"/>
        </w:rPr>
        <w:t>o</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Rodrigo Guadalupe Aguilar Silva</w:t>
      </w:r>
      <w:r w:rsidRPr="002E3DF4">
        <w:rPr>
          <w:rFonts w:ascii="Avenir Next LT Pro" w:hAnsi="Avenir Next LT Pro" w:cstheme="minorHAnsi"/>
          <w:sz w:val="24"/>
          <w:szCs w:val="24"/>
        </w:rPr>
        <w:t xml:space="preserve">, los CC. Regidores, </w:t>
      </w:r>
      <w:r w:rsidR="00EF3646" w:rsidRPr="002E3DF4">
        <w:rPr>
          <w:rFonts w:ascii="Avenir Next LT Pro" w:hAnsi="Avenir Next LT Pro" w:cstheme="minorHAnsi"/>
          <w:sz w:val="24"/>
          <w:szCs w:val="24"/>
        </w:rPr>
        <w:t>Fabiola Guadalupe Monroy Rivera</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Luis </w:t>
      </w:r>
      <w:r w:rsidR="00EB7BB1" w:rsidRPr="002E3DF4">
        <w:rPr>
          <w:rFonts w:ascii="Avenir Next LT Pro" w:hAnsi="Avenir Next LT Pro" w:cstheme="minorHAnsi"/>
          <w:sz w:val="24"/>
          <w:szCs w:val="24"/>
        </w:rPr>
        <w:t>Ángel</w:t>
      </w:r>
      <w:r w:rsidR="00EF3646" w:rsidRPr="002E3DF4">
        <w:rPr>
          <w:rFonts w:ascii="Avenir Next LT Pro" w:hAnsi="Avenir Next LT Pro" w:cstheme="minorHAnsi"/>
          <w:sz w:val="24"/>
          <w:szCs w:val="24"/>
        </w:rPr>
        <w:t xml:space="preserve"> </w:t>
      </w:r>
      <w:r w:rsidR="00EB7BB1" w:rsidRPr="002E3DF4">
        <w:rPr>
          <w:rFonts w:ascii="Avenir Next LT Pro" w:hAnsi="Avenir Next LT Pro" w:cstheme="minorHAnsi"/>
          <w:sz w:val="24"/>
          <w:szCs w:val="24"/>
        </w:rPr>
        <w:t>Barocio</w:t>
      </w:r>
      <w:r w:rsidR="00EF3646" w:rsidRPr="002E3DF4">
        <w:rPr>
          <w:rFonts w:ascii="Avenir Next LT Pro" w:hAnsi="Avenir Next LT Pro" w:cstheme="minorHAnsi"/>
          <w:sz w:val="24"/>
          <w:szCs w:val="24"/>
        </w:rPr>
        <w:t xml:space="preserve"> Ramírez</w:t>
      </w:r>
      <w:r w:rsidR="006A69E5"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María Natividad Barón Manzo, Fernando Ochoa Herrera, Ramona Elizabeth Jiménez Lara, Aldo Uriel Guerrero Ochoa, Martha </w:t>
      </w:r>
      <w:r w:rsidR="00EB7BB1" w:rsidRPr="002E3DF4">
        <w:rPr>
          <w:rFonts w:ascii="Avenir Next LT Pro" w:hAnsi="Avenir Next LT Pro" w:cstheme="minorHAnsi"/>
          <w:sz w:val="24"/>
          <w:szCs w:val="24"/>
        </w:rPr>
        <w:t>Rosario</w:t>
      </w:r>
      <w:r w:rsidR="00EF3646" w:rsidRPr="002E3DF4">
        <w:rPr>
          <w:rFonts w:ascii="Avenir Next LT Pro" w:hAnsi="Avenir Next LT Pro" w:cstheme="minorHAnsi"/>
          <w:sz w:val="24"/>
          <w:szCs w:val="24"/>
        </w:rPr>
        <w:t xml:space="preserve"> Macías Palomera, Anabel </w:t>
      </w:r>
      <w:r w:rsidR="00EB7BB1" w:rsidRPr="002E3DF4">
        <w:rPr>
          <w:rFonts w:ascii="Avenir Next LT Pro" w:hAnsi="Avenir Next LT Pro" w:cstheme="minorHAnsi"/>
          <w:sz w:val="24"/>
          <w:szCs w:val="24"/>
        </w:rPr>
        <w:t>González</w:t>
      </w:r>
      <w:r w:rsidR="00EF3646" w:rsidRPr="002E3DF4">
        <w:rPr>
          <w:rFonts w:ascii="Avenir Next LT Pro" w:hAnsi="Avenir Next LT Pro" w:cstheme="minorHAnsi"/>
          <w:sz w:val="24"/>
          <w:szCs w:val="24"/>
        </w:rPr>
        <w:t xml:space="preserve"> Magaña y Rosa María Aguilar López,</w:t>
      </w:r>
      <w:r w:rsidRPr="002E3DF4">
        <w:rPr>
          <w:rFonts w:ascii="Avenir Next LT Pro" w:hAnsi="Avenir Next LT Pro" w:cstheme="minorHAnsi"/>
          <w:sz w:val="24"/>
          <w:szCs w:val="24"/>
        </w:rPr>
        <w:t xml:space="preserve"> contando con la presencia de los ediles miembros del H</w:t>
      </w:r>
      <w:r w:rsidR="000C2304" w:rsidRPr="002E3DF4">
        <w:rPr>
          <w:rFonts w:ascii="Avenir Next LT Pro" w:hAnsi="Avenir Next LT Pro" w:cstheme="minorHAnsi"/>
          <w:sz w:val="24"/>
          <w:szCs w:val="24"/>
        </w:rPr>
        <w:t>.</w:t>
      </w:r>
      <w:r w:rsidRPr="002E3DF4">
        <w:rPr>
          <w:rFonts w:ascii="Avenir Next LT Pro" w:hAnsi="Avenir Next LT Pro" w:cstheme="minorHAnsi"/>
          <w:sz w:val="24"/>
          <w:szCs w:val="24"/>
        </w:rPr>
        <w:t xml:space="preserve"> Ayuntamiento Constitucional de Tecalitlán, Jalisco, el C. Presidente Municipal dio la bienvenida para efectuar la </w:t>
      </w:r>
      <w:r w:rsidR="0011133D">
        <w:rPr>
          <w:rFonts w:ascii="Avenir Next LT Pro" w:hAnsi="Avenir Next LT Pro" w:cstheme="minorHAnsi"/>
          <w:sz w:val="24"/>
          <w:szCs w:val="24"/>
        </w:rPr>
        <w:t>S</w:t>
      </w:r>
      <w:r w:rsidR="00E53ACC">
        <w:rPr>
          <w:rFonts w:ascii="Avenir Next LT Pro" w:hAnsi="Avenir Next LT Pro" w:cstheme="minorHAnsi"/>
          <w:sz w:val="24"/>
          <w:szCs w:val="24"/>
        </w:rPr>
        <w:t>éptima</w:t>
      </w:r>
      <w:r w:rsidR="00D5490B" w:rsidRPr="002E3DF4">
        <w:rPr>
          <w:rFonts w:ascii="Avenir Next LT Pro" w:hAnsi="Avenir Next LT Pro" w:cstheme="minorHAnsi"/>
          <w:sz w:val="24"/>
          <w:szCs w:val="24"/>
        </w:rPr>
        <w:t xml:space="preserve"> </w:t>
      </w:r>
      <w:r w:rsidR="00506B04" w:rsidRPr="002E3DF4">
        <w:rPr>
          <w:rFonts w:ascii="Avenir Next LT Pro" w:hAnsi="Avenir Next LT Pro" w:cstheme="minorHAnsi"/>
          <w:sz w:val="24"/>
          <w:szCs w:val="24"/>
        </w:rPr>
        <w:t>S</w:t>
      </w:r>
      <w:r w:rsidRPr="002E3DF4">
        <w:rPr>
          <w:rFonts w:ascii="Avenir Next LT Pro" w:hAnsi="Avenir Next LT Pro" w:cstheme="minorHAnsi"/>
          <w:sz w:val="24"/>
          <w:szCs w:val="24"/>
        </w:rPr>
        <w:t>esi</w:t>
      </w:r>
      <w:r w:rsidR="00F07EC4" w:rsidRPr="002E3DF4">
        <w:rPr>
          <w:rFonts w:ascii="Avenir Next LT Pro" w:hAnsi="Avenir Next LT Pro" w:cstheme="minorHAnsi"/>
          <w:sz w:val="24"/>
          <w:szCs w:val="24"/>
        </w:rPr>
        <w:t xml:space="preserve">ón </w:t>
      </w:r>
      <w:r w:rsidR="00506B04" w:rsidRPr="002E3DF4">
        <w:rPr>
          <w:rFonts w:ascii="Avenir Next LT Pro" w:hAnsi="Avenir Next LT Pro" w:cstheme="minorHAnsi"/>
          <w:sz w:val="24"/>
          <w:szCs w:val="24"/>
        </w:rPr>
        <w:t>E</w:t>
      </w:r>
      <w:r w:rsidR="000B6D2A" w:rsidRPr="002E3DF4">
        <w:rPr>
          <w:rFonts w:ascii="Avenir Next LT Pro" w:hAnsi="Avenir Next LT Pro" w:cstheme="minorHAnsi"/>
          <w:sz w:val="24"/>
          <w:szCs w:val="24"/>
        </w:rPr>
        <w:t>xtra</w:t>
      </w:r>
      <w:r w:rsidRPr="002E3DF4">
        <w:rPr>
          <w:rFonts w:ascii="Avenir Next LT Pro" w:hAnsi="Avenir Next LT Pro" w:cstheme="minorHAnsi"/>
          <w:sz w:val="24"/>
          <w:szCs w:val="24"/>
        </w:rPr>
        <w:t>or</w:t>
      </w:r>
      <w:r w:rsidR="00907198" w:rsidRPr="002E3DF4">
        <w:rPr>
          <w:rFonts w:ascii="Avenir Next LT Pro" w:hAnsi="Avenir Next LT Pro" w:cstheme="minorHAnsi"/>
          <w:sz w:val="24"/>
          <w:szCs w:val="24"/>
        </w:rPr>
        <w:t xml:space="preserve">dinaria </w:t>
      </w:r>
      <w:r w:rsidR="00F07EC4" w:rsidRPr="002E3DF4">
        <w:rPr>
          <w:rFonts w:ascii="Avenir Next LT Pro" w:hAnsi="Avenir Next LT Pro" w:cstheme="minorHAnsi"/>
          <w:sz w:val="24"/>
          <w:szCs w:val="24"/>
        </w:rPr>
        <w:t xml:space="preserve">bajo </w:t>
      </w:r>
      <w:r w:rsidR="000C2304" w:rsidRPr="002E3DF4">
        <w:rPr>
          <w:rFonts w:ascii="Avenir Next LT Pro" w:hAnsi="Avenir Next LT Pro" w:cstheme="minorHAnsi"/>
          <w:sz w:val="24"/>
          <w:szCs w:val="24"/>
        </w:rPr>
        <w:t xml:space="preserve">el </w:t>
      </w:r>
      <w:r w:rsidR="007C5CB2" w:rsidRPr="002E3DF4">
        <w:rPr>
          <w:rFonts w:ascii="Avenir Next LT Pro" w:hAnsi="Avenir Next LT Pro" w:cstheme="minorHAnsi"/>
          <w:sz w:val="24"/>
          <w:szCs w:val="24"/>
        </w:rPr>
        <w:t xml:space="preserve">acta No </w:t>
      </w:r>
      <w:r w:rsidR="00E53ACC">
        <w:rPr>
          <w:rFonts w:ascii="Avenir Next LT Pro" w:hAnsi="Avenir Next LT Pro" w:cstheme="minorHAnsi"/>
          <w:sz w:val="24"/>
          <w:szCs w:val="24"/>
        </w:rPr>
        <w:t>7</w:t>
      </w:r>
      <w:r w:rsidRPr="002E3DF4">
        <w:rPr>
          <w:rFonts w:ascii="Avenir Next LT Pro" w:hAnsi="Avenir Next LT Pro" w:cstheme="minorHAnsi"/>
          <w:sz w:val="24"/>
          <w:szCs w:val="24"/>
        </w:rPr>
        <w:t xml:space="preserve">. Acto seguido 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ins</w:t>
      </w:r>
      <w:r w:rsidR="000C2304" w:rsidRPr="002E3DF4">
        <w:rPr>
          <w:rFonts w:ascii="Avenir Next LT Pro" w:hAnsi="Avenir Next LT Pro" w:cstheme="minorHAnsi"/>
          <w:sz w:val="24"/>
          <w:szCs w:val="24"/>
        </w:rPr>
        <w:t xml:space="preserve">truyó al </w:t>
      </w:r>
      <w:r w:rsidR="00D5490B" w:rsidRPr="002E3DF4">
        <w:rPr>
          <w:rFonts w:ascii="Avenir Next LT Pro" w:hAnsi="Avenir Next LT Pro" w:cstheme="minorHAnsi"/>
          <w:sz w:val="24"/>
          <w:szCs w:val="24"/>
        </w:rPr>
        <w:t>Secretario General Abogado. Evaristo Soto Contreras</w:t>
      </w:r>
      <w:r w:rsidR="00EF3646" w:rsidRPr="002E3DF4">
        <w:rPr>
          <w:rFonts w:ascii="Avenir Next LT Pro" w:hAnsi="Avenir Next LT Pro" w:cstheme="minorHAnsi"/>
          <w:sz w:val="24"/>
          <w:szCs w:val="24"/>
        </w:rPr>
        <w:t xml:space="preserve"> </w:t>
      </w:r>
      <w:r w:rsidRPr="002E3DF4">
        <w:rPr>
          <w:rFonts w:ascii="Avenir Next LT Pro" w:hAnsi="Avenir Next LT Pro" w:cstheme="minorHAnsi"/>
          <w:sz w:val="24"/>
          <w:szCs w:val="24"/>
        </w:rPr>
        <w:t>dar a conocer la propuesta del orden del día para la sesión, siendo la siguiente:</w:t>
      </w:r>
    </w:p>
    <w:p w14:paraId="5B241381" w14:textId="77777777" w:rsidR="00E53ACC" w:rsidRPr="00E53ACC" w:rsidRDefault="00E53ACC" w:rsidP="008C776E">
      <w:pPr>
        <w:pStyle w:val="Default"/>
        <w:numPr>
          <w:ilvl w:val="0"/>
          <w:numId w:val="29"/>
        </w:numPr>
        <w:ind w:left="709" w:hanging="425"/>
        <w:jc w:val="both"/>
        <w:rPr>
          <w:rFonts w:ascii="Avenir Next LT Pro" w:hAnsi="Avenir Next LT Pro"/>
        </w:rPr>
      </w:pPr>
      <w:bookmarkStart w:id="0" w:name="_Hlk94778701"/>
      <w:r w:rsidRPr="00E53ACC">
        <w:rPr>
          <w:rFonts w:ascii="Avenir Next LT Pro" w:hAnsi="Avenir Next LT Pro"/>
        </w:rPr>
        <w:t xml:space="preserve">Lista de Asistencia. </w:t>
      </w:r>
    </w:p>
    <w:p w14:paraId="120D236B" w14:textId="77777777" w:rsidR="00E53ACC" w:rsidRPr="00E53ACC" w:rsidRDefault="00E53ACC" w:rsidP="008C776E">
      <w:pPr>
        <w:pStyle w:val="Default"/>
        <w:numPr>
          <w:ilvl w:val="0"/>
          <w:numId w:val="29"/>
        </w:numPr>
        <w:ind w:left="709" w:hanging="425"/>
        <w:jc w:val="both"/>
        <w:rPr>
          <w:rFonts w:ascii="Avenir Next LT Pro" w:hAnsi="Avenir Next LT Pro"/>
        </w:rPr>
      </w:pPr>
      <w:r w:rsidRPr="00E53ACC">
        <w:rPr>
          <w:rFonts w:ascii="Avenir Next LT Pro" w:hAnsi="Avenir Next LT Pro"/>
        </w:rPr>
        <w:t xml:space="preserve">Declaración de Quórum Legal. </w:t>
      </w:r>
    </w:p>
    <w:p w14:paraId="1D147466" w14:textId="77777777" w:rsidR="00E53ACC" w:rsidRPr="00E53ACC" w:rsidRDefault="00E53ACC" w:rsidP="008C776E">
      <w:pPr>
        <w:pStyle w:val="Default"/>
        <w:numPr>
          <w:ilvl w:val="0"/>
          <w:numId w:val="29"/>
        </w:numPr>
        <w:ind w:left="709" w:hanging="425"/>
        <w:jc w:val="both"/>
        <w:rPr>
          <w:rFonts w:ascii="Avenir Next LT Pro" w:hAnsi="Avenir Next LT Pro"/>
        </w:rPr>
      </w:pPr>
      <w:r w:rsidRPr="00E53ACC">
        <w:rPr>
          <w:rFonts w:ascii="Avenir Next LT Pro" w:hAnsi="Avenir Next LT Pro"/>
        </w:rPr>
        <w:t xml:space="preserve">Aprobación del Orden del día. </w:t>
      </w:r>
    </w:p>
    <w:p w14:paraId="34C22D32" w14:textId="77777777" w:rsidR="00E53ACC" w:rsidRPr="00E53ACC" w:rsidRDefault="00E53ACC" w:rsidP="008C776E">
      <w:pPr>
        <w:pStyle w:val="Default"/>
        <w:numPr>
          <w:ilvl w:val="0"/>
          <w:numId w:val="29"/>
        </w:numPr>
        <w:ind w:left="709" w:hanging="425"/>
        <w:jc w:val="both"/>
        <w:rPr>
          <w:rFonts w:ascii="Avenir Next LT Pro" w:hAnsi="Avenir Next LT Pro"/>
        </w:rPr>
      </w:pPr>
      <w:r w:rsidRPr="00E53ACC">
        <w:rPr>
          <w:rFonts w:ascii="Avenir Next LT Pro" w:hAnsi="Avenir Next LT Pro"/>
        </w:rPr>
        <w:t xml:space="preserve">Lectura del Acta de sesión anterior. </w:t>
      </w:r>
    </w:p>
    <w:p w14:paraId="5FF88B86" w14:textId="4A997C05" w:rsidR="008C776E" w:rsidRPr="008C776E" w:rsidRDefault="00E53ACC" w:rsidP="008064FC">
      <w:pPr>
        <w:pStyle w:val="Default"/>
        <w:numPr>
          <w:ilvl w:val="0"/>
          <w:numId w:val="29"/>
        </w:numPr>
        <w:ind w:left="709" w:hanging="425"/>
        <w:jc w:val="both"/>
        <w:rPr>
          <w:rFonts w:ascii="Avenir Next LT Pro" w:hAnsi="Avenir Next LT Pro"/>
        </w:rPr>
      </w:pPr>
      <w:bookmarkStart w:id="1" w:name="_Hlk94778815"/>
      <w:r w:rsidRPr="008C776E">
        <w:rPr>
          <w:rFonts w:ascii="Avenir Next LT Pro" w:hAnsi="Avenir Next LT Pro" w:cstheme="minorHAnsi"/>
          <w:lang w:eastAsia="es-MX"/>
        </w:rPr>
        <w:t>Análisis y en su caso autorización</w:t>
      </w:r>
      <w:r w:rsidRPr="008C776E">
        <w:rPr>
          <w:rFonts w:ascii="Avenir Next LT Pro" w:hAnsi="Avenir Next LT Pro"/>
        </w:rPr>
        <w:t xml:space="preserve"> para que el H Ayuntamiento de </w:t>
      </w:r>
      <w:r w:rsidRPr="008C776E">
        <w:rPr>
          <w:rFonts w:ascii="Avenir Next LT Pro" w:hAnsi="Avenir Next LT Pro"/>
          <w:noProof/>
        </w:rPr>
        <w:t>Tecalitlán</w:t>
      </w:r>
      <w:r w:rsidR="00F11852">
        <w:rPr>
          <w:rFonts w:ascii="Avenir Next LT Pro" w:hAnsi="Avenir Next LT Pro"/>
          <w:noProof/>
        </w:rPr>
        <w:t>,</w:t>
      </w:r>
      <w:r w:rsidRPr="008C776E">
        <w:rPr>
          <w:rFonts w:ascii="Avenir Next LT Pro" w:hAnsi="Avenir Next LT Pro"/>
        </w:rPr>
        <w:t xml:space="preserve"> Jalisco, apruebe se suscriba con la Secretaría del Sistema de Asistencia Social del Gobierno del Estado de Jalisco, el Convenio de Colaboración para la participación y ejecución del programa social denominado: “RECREA, apoyo de mochila, útiles, uniforme y calzado escolar” para el ejercicio fiscal 2022, consistente en la dotación de mochilas, útiles, uniforme y calzado escolar, a los estudiantes de nivel básico del sistema de educación pública, mediante el esquema de subsidio compartido en la Modalidad A, de conformidad al punto 11 inciso d) de las Reglas de Operación vigentes del referido programa, para aplicarse en centros educativos públicos de preescolar, primaria y secundaria establecidos en el Municipio, a través del cual este municipio se obligue de forma  irrevocable, intransmisible e impostergable a aportar la cantidad total de $</w:t>
      </w:r>
      <w:r w:rsidRPr="008C776E">
        <w:rPr>
          <w:rFonts w:ascii="Avenir Next LT Pro" w:eastAsia="Times New Roman" w:hAnsi="Avenir Next LT Pro"/>
          <w:lang w:eastAsia="es-MX"/>
        </w:rPr>
        <w:t xml:space="preserve">1,518,697.09 </w:t>
      </w:r>
      <w:r w:rsidRPr="008C776E">
        <w:rPr>
          <w:rFonts w:ascii="Avenir Next LT Pro" w:hAnsi="Avenir Next LT Pro"/>
        </w:rPr>
        <w:t>(Un Millón Quinientos Dieciocho Mil Seiscientos Noventa y Siete Pesos 09/100 M.N.), que corresponde al 50% del valor de la inversión necesaria para la adquisición de los bienes requeridos para el cumplimiento de la cobertura del Programa en nuestro territorio municipal.</w:t>
      </w:r>
      <w:bookmarkEnd w:id="1"/>
    </w:p>
    <w:p w14:paraId="6298E341" w14:textId="648FA2B9" w:rsidR="00A45DF0" w:rsidRDefault="00E53ACC" w:rsidP="008C776E">
      <w:pPr>
        <w:pStyle w:val="Default"/>
        <w:numPr>
          <w:ilvl w:val="0"/>
          <w:numId w:val="29"/>
        </w:numPr>
        <w:ind w:left="709" w:hanging="425"/>
        <w:jc w:val="both"/>
        <w:rPr>
          <w:rFonts w:ascii="Avenir Next LT Pro" w:hAnsi="Avenir Next LT Pro"/>
        </w:rPr>
      </w:pPr>
      <w:bookmarkStart w:id="2" w:name="_Hlk94778904"/>
      <w:r w:rsidRPr="00E53ACC">
        <w:rPr>
          <w:rFonts w:ascii="Avenir Next LT Pro" w:hAnsi="Avenir Next LT Pro" w:cstheme="minorHAnsi"/>
          <w:lang w:eastAsia="es-MX"/>
        </w:rPr>
        <w:t xml:space="preserve">Análisis y en su caso aprobación y autorización para que el Encargado de la Hacienda Pública Municipal </w:t>
      </w:r>
      <w:r w:rsidRPr="00E53ACC">
        <w:rPr>
          <w:rFonts w:ascii="Avenir Next LT Pro" w:hAnsi="Avenir Next LT Pro"/>
        </w:rPr>
        <w:t xml:space="preserve">realice las gestiones necesarias para garantizar presupuestal y programáticamente el cumplimiento de los compromisos económicos que se adquirirán con la celebración del Convenio </w:t>
      </w:r>
      <w:r w:rsidR="00A45DF0">
        <w:rPr>
          <w:rFonts w:ascii="Avenir Next LT Pro" w:hAnsi="Avenir Next LT Pro"/>
        </w:rPr>
        <w:t xml:space="preserve">  </w:t>
      </w:r>
      <w:r w:rsidRPr="00E53ACC">
        <w:rPr>
          <w:rFonts w:ascii="Avenir Next LT Pro" w:hAnsi="Avenir Next LT Pro"/>
        </w:rPr>
        <w:t xml:space="preserve">de </w:t>
      </w:r>
      <w:r w:rsidR="00A45DF0">
        <w:rPr>
          <w:rFonts w:ascii="Avenir Next LT Pro" w:hAnsi="Avenir Next LT Pro"/>
        </w:rPr>
        <w:t xml:space="preserve">   </w:t>
      </w:r>
      <w:r w:rsidRPr="00E53ACC">
        <w:rPr>
          <w:rFonts w:ascii="Avenir Next LT Pro" w:hAnsi="Avenir Next LT Pro"/>
        </w:rPr>
        <w:t xml:space="preserve">colaboración, </w:t>
      </w:r>
      <w:proofErr w:type="gramStart"/>
      <w:r w:rsidRPr="00E53ACC">
        <w:rPr>
          <w:rFonts w:ascii="Avenir Next LT Pro" w:hAnsi="Avenir Next LT Pro"/>
        </w:rPr>
        <w:t xml:space="preserve">mencionado </w:t>
      </w:r>
      <w:r w:rsidR="00B9638B">
        <w:rPr>
          <w:rFonts w:ascii="Avenir Next LT Pro" w:hAnsi="Avenir Next LT Pro"/>
        </w:rPr>
        <w:t xml:space="preserve"> </w:t>
      </w:r>
      <w:r w:rsidRPr="00E53ACC">
        <w:rPr>
          <w:rFonts w:ascii="Avenir Next LT Pro" w:hAnsi="Avenir Next LT Pro"/>
        </w:rPr>
        <w:t>para</w:t>
      </w:r>
      <w:proofErr w:type="gramEnd"/>
      <w:r w:rsidR="00A45DF0">
        <w:rPr>
          <w:rFonts w:ascii="Avenir Next LT Pro" w:hAnsi="Avenir Next LT Pro"/>
        </w:rPr>
        <w:t xml:space="preserve"> </w:t>
      </w:r>
      <w:r w:rsidRPr="00E53ACC">
        <w:rPr>
          <w:rFonts w:ascii="Avenir Next LT Pro" w:hAnsi="Avenir Next LT Pro"/>
        </w:rPr>
        <w:t xml:space="preserve"> la </w:t>
      </w:r>
      <w:r w:rsidR="00A45DF0">
        <w:rPr>
          <w:rFonts w:ascii="Avenir Next LT Pro" w:hAnsi="Avenir Next LT Pro"/>
        </w:rPr>
        <w:t xml:space="preserve"> </w:t>
      </w:r>
      <w:r w:rsidRPr="00E53ACC">
        <w:rPr>
          <w:rFonts w:ascii="Avenir Next LT Pro" w:hAnsi="Avenir Next LT Pro"/>
        </w:rPr>
        <w:t xml:space="preserve">implementación </w:t>
      </w:r>
      <w:r w:rsidR="00A45DF0">
        <w:rPr>
          <w:rFonts w:ascii="Avenir Next LT Pro" w:hAnsi="Avenir Next LT Pro"/>
        </w:rPr>
        <w:t xml:space="preserve">   </w:t>
      </w:r>
      <w:r w:rsidRPr="00E53ACC">
        <w:rPr>
          <w:rFonts w:ascii="Avenir Next LT Pro" w:hAnsi="Avenir Next LT Pro"/>
        </w:rPr>
        <w:t xml:space="preserve">del </w:t>
      </w:r>
    </w:p>
    <w:p w14:paraId="776BFB1F" w14:textId="77777777" w:rsidR="00A45DF0" w:rsidRDefault="00A45DF0" w:rsidP="00A45DF0">
      <w:pPr>
        <w:pStyle w:val="Default"/>
        <w:ind w:left="709"/>
        <w:jc w:val="both"/>
        <w:rPr>
          <w:rFonts w:ascii="Avenir Next LT Pro" w:hAnsi="Avenir Next LT Pro"/>
        </w:rPr>
      </w:pPr>
    </w:p>
    <w:p w14:paraId="51503D37" w14:textId="77777777" w:rsidR="00A45DF0" w:rsidRDefault="00A45DF0" w:rsidP="00A45DF0">
      <w:pPr>
        <w:pStyle w:val="Default"/>
        <w:ind w:left="709"/>
        <w:jc w:val="both"/>
        <w:rPr>
          <w:rFonts w:ascii="Avenir Next LT Pro" w:hAnsi="Avenir Next LT Pro"/>
        </w:rPr>
      </w:pPr>
    </w:p>
    <w:p w14:paraId="34EA1E1A" w14:textId="772F614A" w:rsidR="00E53ACC" w:rsidRPr="00E53ACC" w:rsidRDefault="00E53ACC" w:rsidP="00A45DF0">
      <w:pPr>
        <w:pStyle w:val="Default"/>
        <w:ind w:left="709"/>
        <w:jc w:val="both"/>
        <w:rPr>
          <w:rFonts w:ascii="Avenir Next LT Pro" w:hAnsi="Avenir Next LT Pro"/>
        </w:rPr>
      </w:pPr>
      <w:r w:rsidRPr="00E53ACC">
        <w:rPr>
          <w:rFonts w:ascii="Avenir Next LT Pro" w:hAnsi="Avenir Next LT Pro"/>
        </w:rPr>
        <w:t>Programa en nuestro territorio y se le apercibe que</w:t>
      </w:r>
      <w:r w:rsidR="002D34A9">
        <w:rPr>
          <w:rFonts w:ascii="Avenir Next LT Pro" w:hAnsi="Avenir Next LT Pro"/>
        </w:rPr>
        <w:t>,</w:t>
      </w:r>
      <w:r w:rsidRPr="00E53ACC">
        <w:rPr>
          <w:rFonts w:ascii="Avenir Next LT Pro" w:hAnsi="Avenir Next LT Pro"/>
        </w:rPr>
        <w:t xml:space="preserve"> en caso de incumplimiento, se ordenará dar vista a la Contraloría del Estado para los efectos legales conducentes.  </w:t>
      </w:r>
    </w:p>
    <w:p w14:paraId="14918FA2" w14:textId="77777777" w:rsidR="00E53ACC" w:rsidRPr="00E53ACC" w:rsidRDefault="00E53ACC" w:rsidP="008C776E">
      <w:pPr>
        <w:pStyle w:val="Default"/>
        <w:numPr>
          <w:ilvl w:val="0"/>
          <w:numId w:val="29"/>
        </w:numPr>
        <w:ind w:left="709" w:hanging="425"/>
        <w:jc w:val="both"/>
        <w:rPr>
          <w:rFonts w:ascii="Avenir Next LT Pro" w:hAnsi="Avenir Next LT Pro"/>
        </w:rPr>
      </w:pPr>
      <w:bookmarkStart w:id="3" w:name="_Hlk94778922"/>
      <w:bookmarkEnd w:id="2"/>
      <w:r w:rsidRPr="00E53ACC">
        <w:rPr>
          <w:rFonts w:ascii="Avenir Next LT Pro" w:hAnsi="Avenir Next LT Pro" w:cs="Calibri"/>
          <w:lang w:eastAsia="es-MX"/>
        </w:rPr>
        <w:t xml:space="preserve">Se aprueba y se faculta a </w:t>
      </w:r>
      <w:proofErr w:type="gramStart"/>
      <w:r w:rsidRPr="00E53ACC">
        <w:rPr>
          <w:rFonts w:ascii="Avenir Next LT Pro" w:hAnsi="Avenir Next LT Pro" w:cs="Calibri"/>
          <w:lang w:eastAsia="es-MX"/>
        </w:rPr>
        <w:t>los  C.</w:t>
      </w:r>
      <w:proofErr w:type="gramEnd"/>
      <w:r w:rsidRPr="00E53ACC">
        <w:rPr>
          <w:rFonts w:ascii="Avenir Next LT Pro" w:hAnsi="Avenir Next LT Pro" w:cs="Calibri"/>
          <w:lang w:eastAsia="es-MX"/>
        </w:rPr>
        <w:t xml:space="preserve"> Martín Larios García, Presidente Municipal, C. Rodrigo Guadalupe Aguilar Silva, Síndico Municipal, C. Elías Gómez Macías Encargado de Hacienda Pública Municipal y C. Evaristo Soto Contreras, Secretario General, </w:t>
      </w:r>
      <w:r w:rsidRPr="00E53ACC">
        <w:rPr>
          <w:rFonts w:ascii="Avenir Next LT Pro" w:hAnsi="Avenir Next LT Pro"/>
          <w:lang w:val="es-ES"/>
        </w:rPr>
        <w:t>para que en nombre y representación del H. Ayuntamiento de Tecalitlán, celebren todos los instrumentos jurídicos y administrativos necesarios a efectos de dar cabal cumplimiento al presente acuerdo de Cabildo.</w:t>
      </w:r>
    </w:p>
    <w:p w14:paraId="2F3FF891" w14:textId="77777777" w:rsidR="00E53ACC" w:rsidRPr="00E53ACC" w:rsidRDefault="00E53ACC" w:rsidP="008C776E">
      <w:pPr>
        <w:pStyle w:val="Default"/>
        <w:numPr>
          <w:ilvl w:val="0"/>
          <w:numId w:val="29"/>
        </w:numPr>
        <w:ind w:left="709" w:hanging="425"/>
        <w:jc w:val="both"/>
        <w:rPr>
          <w:rFonts w:ascii="Avenir Next LT Pro" w:hAnsi="Avenir Next LT Pro"/>
        </w:rPr>
      </w:pPr>
      <w:bookmarkStart w:id="4" w:name="_Hlk94778943"/>
      <w:bookmarkEnd w:id="3"/>
      <w:r w:rsidRPr="00E53ACC">
        <w:rPr>
          <w:rFonts w:ascii="Avenir Next LT Pro" w:hAnsi="Avenir Next LT Pro"/>
        </w:rPr>
        <w:t xml:space="preserve">Análisis y en su caso aprobación para solicitar a la Secretaría de Hacienda Pública del Estado, el anticipo de participaciones federales que corresponden a nuestro municipio, por la cantidad de </w:t>
      </w:r>
      <w:r w:rsidRPr="00E53ACC">
        <w:rPr>
          <w:rFonts w:ascii="Avenir Next LT Pro" w:hAnsi="Avenir Next LT Pro"/>
          <w:lang w:val="es-ES"/>
        </w:rPr>
        <w:t>$</w:t>
      </w:r>
      <w:r w:rsidRPr="00E53ACC">
        <w:rPr>
          <w:rFonts w:ascii="Avenir Next LT Pro" w:hAnsi="Avenir Next LT Pro"/>
          <w:lang w:eastAsia="es-MX"/>
        </w:rPr>
        <w:t>1,518,697.</w:t>
      </w:r>
      <w:r w:rsidRPr="00E53ACC">
        <w:rPr>
          <w:rFonts w:ascii="Avenir Next LT Pro" w:eastAsia="Times New Roman" w:hAnsi="Avenir Next LT Pro"/>
          <w:lang w:eastAsia="es-MX"/>
        </w:rPr>
        <w:t xml:space="preserve"> 09 </w:t>
      </w:r>
      <w:r w:rsidRPr="00E53ACC">
        <w:rPr>
          <w:rFonts w:ascii="Avenir Next LT Pro" w:hAnsi="Avenir Next LT Pro"/>
        </w:rPr>
        <w:t xml:space="preserve">(Un Millón Quinientos Dieciocho Mil Seiscientos Noventa y Siete </w:t>
      </w:r>
      <w:proofErr w:type="gramStart"/>
      <w:r w:rsidRPr="00E53ACC">
        <w:rPr>
          <w:rFonts w:ascii="Avenir Next LT Pro" w:hAnsi="Avenir Next LT Pro"/>
        </w:rPr>
        <w:t>Pesos</w:t>
      </w:r>
      <w:proofErr w:type="gramEnd"/>
      <w:r w:rsidRPr="00E53ACC">
        <w:rPr>
          <w:rFonts w:ascii="Avenir Next LT Pro" w:hAnsi="Avenir Next LT Pro"/>
        </w:rPr>
        <w:t xml:space="preserve"> 09/100 M.N.), autorizándole para que, por concepto de pago por el anticipo requerido, la Secretaría de Hacienda aplique el descuento a participaciones en 10 diez parcialidades, contadas a partir del mes de febrero del presente año; lo anterior en razón de ser necesario solventar diversos compromisos de pago.</w:t>
      </w:r>
    </w:p>
    <w:p w14:paraId="442FADCA" w14:textId="77777777" w:rsidR="00E53ACC" w:rsidRPr="00E53ACC" w:rsidRDefault="00E53ACC" w:rsidP="008C776E">
      <w:pPr>
        <w:pStyle w:val="Prrafodelista"/>
        <w:numPr>
          <w:ilvl w:val="0"/>
          <w:numId w:val="29"/>
        </w:numPr>
        <w:spacing w:line="240" w:lineRule="auto"/>
        <w:ind w:left="709" w:hanging="425"/>
        <w:jc w:val="both"/>
        <w:rPr>
          <w:rFonts w:ascii="Avenir Next LT Pro" w:hAnsi="Avenir Next LT Pro"/>
          <w:sz w:val="24"/>
          <w:szCs w:val="24"/>
        </w:rPr>
      </w:pPr>
      <w:bookmarkStart w:id="5" w:name="_Hlk94778960"/>
      <w:bookmarkEnd w:id="4"/>
      <w:r w:rsidRPr="00E53ACC">
        <w:rPr>
          <w:rFonts w:ascii="Avenir Next LT Pro" w:hAnsi="Avenir Next LT Pro" w:cstheme="minorHAnsi"/>
          <w:sz w:val="24"/>
          <w:szCs w:val="24"/>
          <w:lang w:eastAsia="es-MX"/>
        </w:rPr>
        <w:t>Análisis y en su caso autorización</w:t>
      </w:r>
      <w:r w:rsidRPr="00E53ACC">
        <w:rPr>
          <w:rFonts w:ascii="Avenir Next LT Pro" w:hAnsi="Avenir Next LT Pro"/>
          <w:sz w:val="24"/>
          <w:szCs w:val="24"/>
        </w:rPr>
        <w:t xml:space="preserve"> para que el Ayuntamiento de </w:t>
      </w:r>
      <w:r w:rsidRPr="00E53ACC">
        <w:rPr>
          <w:rFonts w:ascii="Avenir Next LT Pro" w:hAnsi="Avenir Next LT Pro"/>
          <w:noProof/>
          <w:sz w:val="24"/>
          <w:szCs w:val="24"/>
        </w:rPr>
        <w:t>Tecalitlán</w:t>
      </w:r>
      <w:r w:rsidRPr="00E53ACC">
        <w:rPr>
          <w:rFonts w:ascii="Avenir Next LT Pro" w:hAnsi="Avenir Next LT Pro"/>
          <w:sz w:val="24"/>
          <w:szCs w:val="24"/>
        </w:rPr>
        <w:t xml:space="preserve">, Jalisco, ratifique al </w:t>
      </w:r>
      <w:r w:rsidRPr="00E53ACC">
        <w:rPr>
          <w:rFonts w:ascii="Avenir Next LT Pro" w:hAnsi="Avenir Next LT Pro" w:cstheme="minorHAnsi"/>
          <w:sz w:val="24"/>
          <w:szCs w:val="24"/>
          <w:lang w:eastAsia="es-MX"/>
        </w:rPr>
        <w:t xml:space="preserve">Abogado. Edgar </w:t>
      </w:r>
      <w:proofErr w:type="spellStart"/>
      <w:r w:rsidRPr="00E53ACC">
        <w:rPr>
          <w:rFonts w:ascii="Avenir Next LT Pro" w:hAnsi="Avenir Next LT Pro" w:cstheme="minorHAnsi"/>
          <w:sz w:val="24"/>
          <w:szCs w:val="24"/>
          <w:lang w:eastAsia="es-MX"/>
        </w:rPr>
        <w:t>Audel</w:t>
      </w:r>
      <w:proofErr w:type="spellEnd"/>
      <w:r w:rsidRPr="00E53ACC">
        <w:rPr>
          <w:rFonts w:ascii="Avenir Next LT Pro" w:hAnsi="Avenir Next LT Pro" w:cstheme="minorHAnsi"/>
          <w:sz w:val="24"/>
          <w:szCs w:val="24"/>
          <w:lang w:eastAsia="es-MX"/>
        </w:rPr>
        <w:t xml:space="preserve"> Zepeda Rivera </w:t>
      </w:r>
      <w:r w:rsidRPr="00E53ACC">
        <w:rPr>
          <w:rFonts w:ascii="Avenir Next LT Pro" w:hAnsi="Avenir Next LT Pro"/>
          <w:sz w:val="24"/>
          <w:szCs w:val="24"/>
        </w:rPr>
        <w:t>como Enlace Municipal para que represente a este H. Ayuntamiento dentro del Programa “Recrea, Educando para la Vida, Apoyo de Mochila, Útiles, Uniformes y Calzado Escolar” para el ejercicio 2022 dos mil veintidós, desde su inicio hasta su conclusión, asimismo, se le faculta para que realice y suscriba todos los actos e instrumentos administrativos inherentes a la recepción, entrega y comprobación final de los apoyos sociales otorgados.</w:t>
      </w:r>
    </w:p>
    <w:p w14:paraId="6CE5481E" w14:textId="501EE80E" w:rsidR="00E53ACC" w:rsidRPr="00E53ACC" w:rsidRDefault="00E53ACC" w:rsidP="008C776E">
      <w:pPr>
        <w:pStyle w:val="Prrafodelista"/>
        <w:numPr>
          <w:ilvl w:val="0"/>
          <w:numId w:val="29"/>
        </w:numPr>
        <w:spacing w:after="0" w:line="240" w:lineRule="auto"/>
        <w:ind w:left="709" w:hanging="425"/>
        <w:jc w:val="both"/>
        <w:rPr>
          <w:rFonts w:ascii="Avenir Next LT Pro" w:hAnsi="Avenir Next LT Pro" w:cstheme="minorHAnsi"/>
          <w:sz w:val="24"/>
          <w:szCs w:val="24"/>
          <w:lang w:eastAsia="es-MX"/>
        </w:rPr>
      </w:pPr>
      <w:bookmarkStart w:id="6" w:name="_Hlk94783108"/>
      <w:bookmarkEnd w:id="5"/>
      <w:r w:rsidRPr="00E53ACC">
        <w:rPr>
          <w:rFonts w:ascii="Avenir Next LT Pro" w:hAnsi="Avenir Next LT Pro" w:cstheme="minorHAnsi"/>
          <w:sz w:val="24"/>
          <w:szCs w:val="24"/>
          <w:lang w:eastAsia="es-MX"/>
        </w:rPr>
        <w:t>Análisis y en su caso aprobación para la modificación de la plantilla de personal dentro del Presupuesto de Egresos del Municipio de Tecalitlán, Jalisco para el ejercicio fiscal 2022.</w:t>
      </w:r>
      <w:bookmarkEnd w:id="6"/>
    </w:p>
    <w:p w14:paraId="330C9DA9" w14:textId="77777777" w:rsidR="00E53ACC" w:rsidRPr="00E53ACC" w:rsidRDefault="00E53ACC" w:rsidP="008C776E">
      <w:pPr>
        <w:pStyle w:val="Prrafodelista"/>
        <w:numPr>
          <w:ilvl w:val="0"/>
          <w:numId w:val="29"/>
        </w:numPr>
        <w:spacing w:after="0" w:line="240" w:lineRule="auto"/>
        <w:ind w:left="709" w:hanging="425"/>
        <w:jc w:val="both"/>
        <w:rPr>
          <w:rFonts w:ascii="Avenir Next LT Pro" w:hAnsi="Avenir Next LT Pro" w:cstheme="minorHAnsi"/>
          <w:sz w:val="24"/>
          <w:szCs w:val="24"/>
          <w:lang w:eastAsia="es-MX"/>
        </w:rPr>
      </w:pPr>
      <w:bookmarkStart w:id="7" w:name="_Hlk94783125"/>
      <w:r w:rsidRPr="00E53ACC">
        <w:rPr>
          <w:rFonts w:ascii="Avenir Next LT Pro" w:hAnsi="Avenir Next LT Pro" w:cs="Calibri"/>
          <w:color w:val="000000"/>
          <w:sz w:val="24"/>
          <w:szCs w:val="24"/>
          <w:lang w:eastAsia="es-MX"/>
        </w:rPr>
        <w:t xml:space="preserve">Análisis y en su caso autorización para que el C. Martín Larios García, </w:t>
      </w:r>
      <w:proofErr w:type="gramStart"/>
      <w:r w:rsidRPr="00E53ACC">
        <w:rPr>
          <w:rFonts w:ascii="Avenir Next LT Pro" w:hAnsi="Avenir Next LT Pro" w:cs="Calibri"/>
          <w:color w:val="000000"/>
          <w:sz w:val="24"/>
          <w:szCs w:val="24"/>
          <w:lang w:eastAsia="es-MX"/>
        </w:rPr>
        <w:t>Presidente</w:t>
      </w:r>
      <w:proofErr w:type="gramEnd"/>
      <w:r w:rsidRPr="00E53ACC">
        <w:rPr>
          <w:rFonts w:ascii="Avenir Next LT Pro" w:hAnsi="Avenir Next LT Pro" w:cs="Calibri"/>
          <w:color w:val="000000"/>
          <w:sz w:val="24"/>
          <w:szCs w:val="24"/>
          <w:lang w:eastAsia="es-MX"/>
        </w:rPr>
        <w:t xml:space="preserve"> Municipal, Abogado. Rodrigo Guadalupe Aguilar Silva, Síndico Municipal, </w:t>
      </w:r>
      <w:proofErr w:type="spellStart"/>
      <w:r w:rsidRPr="00E53ACC">
        <w:rPr>
          <w:rFonts w:ascii="Avenir Next LT Pro" w:hAnsi="Avenir Next LT Pro" w:cs="Calibri"/>
          <w:color w:val="000000"/>
          <w:sz w:val="24"/>
          <w:szCs w:val="24"/>
          <w:lang w:eastAsia="es-MX"/>
        </w:rPr>
        <w:t>Lcp</w:t>
      </w:r>
      <w:proofErr w:type="spellEnd"/>
      <w:r w:rsidRPr="00E53ACC">
        <w:rPr>
          <w:rFonts w:ascii="Avenir Next LT Pro" w:hAnsi="Avenir Next LT Pro" w:cs="Calibri"/>
          <w:color w:val="000000"/>
          <w:sz w:val="24"/>
          <w:szCs w:val="24"/>
          <w:lang w:eastAsia="es-MX"/>
        </w:rPr>
        <w:t xml:space="preserve">. Elías Gómez Macías Encargado de Hacienda Pública Municipal y Abogado. Evaristo Soto Contreras, </w:t>
      </w:r>
      <w:proofErr w:type="gramStart"/>
      <w:r w:rsidRPr="00E53ACC">
        <w:rPr>
          <w:rFonts w:ascii="Avenir Next LT Pro" w:hAnsi="Avenir Next LT Pro" w:cs="Calibri"/>
          <w:color w:val="000000"/>
          <w:sz w:val="24"/>
          <w:szCs w:val="24"/>
          <w:lang w:eastAsia="es-MX"/>
        </w:rPr>
        <w:t>Secretario General</w:t>
      </w:r>
      <w:proofErr w:type="gramEnd"/>
      <w:r w:rsidRPr="00E53ACC">
        <w:rPr>
          <w:rFonts w:ascii="Avenir Next LT Pro" w:hAnsi="Avenir Next LT Pro" w:cs="Calibri"/>
          <w:color w:val="000000"/>
          <w:sz w:val="24"/>
          <w:szCs w:val="24"/>
          <w:lang w:eastAsia="es-MX"/>
        </w:rPr>
        <w:t xml:space="preserve">, puedan suscribir el Convenio </w:t>
      </w:r>
      <w:r w:rsidRPr="00E53ACC">
        <w:rPr>
          <w:rFonts w:ascii="Avenir Next LT Pro" w:hAnsi="Avenir Next LT Pro" w:cs="Arial"/>
          <w:sz w:val="24"/>
          <w:szCs w:val="24"/>
        </w:rPr>
        <w:t>de Coordinación entre la Secretaria del Medio Ambiente y Desarrollo Territorial</w:t>
      </w:r>
      <w:r w:rsidRPr="00E53ACC">
        <w:rPr>
          <w:rFonts w:ascii="Avenir Next LT Pro" w:eastAsia="Calibri" w:hAnsi="Avenir Next LT Pro" w:cs="Calibri"/>
          <w:sz w:val="24"/>
          <w:szCs w:val="24"/>
        </w:rPr>
        <w:t xml:space="preserve"> y el Municipio de Tecalitlán Jalisco, relativo a implementar el Programa de Actividades en Materia de Prevención, Alerta, Combate y Control de Incendios Forestales para el ejercicio fiscal 2022.</w:t>
      </w:r>
    </w:p>
    <w:bookmarkEnd w:id="7"/>
    <w:p w14:paraId="0609327E" w14:textId="77777777" w:rsidR="00E53ACC" w:rsidRPr="00E53ACC" w:rsidRDefault="00E53ACC" w:rsidP="008C776E">
      <w:pPr>
        <w:pStyle w:val="Default"/>
        <w:numPr>
          <w:ilvl w:val="0"/>
          <w:numId w:val="29"/>
        </w:numPr>
        <w:ind w:left="709" w:hanging="425"/>
        <w:jc w:val="both"/>
        <w:rPr>
          <w:rFonts w:ascii="Avenir Next LT Pro" w:hAnsi="Avenir Next LT Pro"/>
        </w:rPr>
      </w:pPr>
      <w:r w:rsidRPr="00E53ACC">
        <w:rPr>
          <w:rFonts w:ascii="Avenir Next LT Pro" w:hAnsi="Avenir Next LT Pro" w:cs="Calibri"/>
        </w:rPr>
        <w:t>Clausura de la sesión.</w:t>
      </w:r>
    </w:p>
    <w:bookmarkEnd w:id="0"/>
    <w:p w14:paraId="2358C039" w14:textId="77777777" w:rsidR="00403D20" w:rsidRPr="002E3DF4" w:rsidRDefault="00403D20" w:rsidP="00516ECF">
      <w:pPr>
        <w:spacing w:after="0" w:line="240" w:lineRule="auto"/>
        <w:ind w:left="284"/>
        <w:jc w:val="both"/>
        <w:rPr>
          <w:rFonts w:ascii="Avenir Next LT Pro" w:hAnsi="Avenir Next LT Pro" w:cstheme="minorHAnsi"/>
          <w:sz w:val="24"/>
          <w:szCs w:val="24"/>
          <w:lang w:eastAsia="es-MX"/>
        </w:rPr>
      </w:pPr>
    </w:p>
    <w:p w14:paraId="484AE9DD" w14:textId="21B7AF90" w:rsidR="00C626A6" w:rsidRPr="002E3DF4" w:rsidRDefault="009E5942" w:rsidP="008C776E">
      <w:pPr>
        <w:spacing w:after="0"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rPr>
        <w:t>Una vez leído el orden del día por p</w:t>
      </w:r>
      <w:r w:rsidR="00C67EFF" w:rsidRPr="002E3DF4">
        <w:rPr>
          <w:rFonts w:ascii="Avenir Next LT Pro" w:hAnsi="Avenir Next LT Pro" w:cstheme="minorHAnsi"/>
          <w:sz w:val="24"/>
          <w:szCs w:val="24"/>
        </w:rPr>
        <w:t xml:space="preserve">arte del </w:t>
      </w:r>
      <w:proofErr w:type="gramStart"/>
      <w:r w:rsidR="00D5490B" w:rsidRPr="002E3DF4">
        <w:rPr>
          <w:rFonts w:ascii="Avenir Next LT Pro" w:hAnsi="Avenir Next LT Pro" w:cstheme="minorHAnsi"/>
          <w:sz w:val="24"/>
          <w:szCs w:val="24"/>
        </w:rPr>
        <w:t>Secretario</w:t>
      </w:r>
      <w:proofErr w:type="gramEnd"/>
      <w:r w:rsidR="00D5490B" w:rsidRPr="002E3DF4">
        <w:rPr>
          <w:rFonts w:ascii="Avenir Next LT Pro" w:hAnsi="Avenir Next LT Pro" w:cstheme="minorHAnsi"/>
          <w:sz w:val="24"/>
          <w:szCs w:val="24"/>
        </w:rPr>
        <w:t xml:space="preserve"> Abogado. Evaristo Soto Contreras</w:t>
      </w:r>
      <w:r w:rsidRPr="002E3DF4">
        <w:rPr>
          <w:rFonts w:ascii="Avenir Next LT Pro" w:hAnsi="Avenir Next LT Pro" w:cstheme="minorHAnsi"/>
          <w:sz w:val="24"/>
          <w:szCs w:val="24"/>
        </w:rPr>
        <w:t>, se inicia con el desahogo de los puntos respectivos en la presente sesión.</w:t>
      </w:r>
    </w:p>
    <w:p w14:paraId="50D2F865" w14:textId="77777777" w:rsidR="00DE1DA1" w:rsidRPr="002E3DF4" w:rsidRDefault="00DE1DA1" w:rsidP="00516ECF">
      <w:pPr>
        <w:spacing w:after="0" w:line="276" w:lineRule="auto"/>
        <w:ind w:left="284"/>
        <w:jc w:val="both"/>
        <w:rPr>
          <w:rFonts w:ascii="Avenir Next LT Pro" w:hAnsi="Avenir Next LT Pro" w:cstheme="minorHAnsi"/>
          <w:sz w:val="24"/>
          <w:szCs w:val="24"/>
        </w:rPr>
      </w:pPr>
    </w:p>
    <w:p w14:paraId="6EBDC042" w14:textId="756271FD" w:rsidR="00D41FC2" w:rsidRPr="002E3DF4" w:rsidRDefault="009E5942" w:rsidP="008C776E">
      <w:pPr>
        <w:spacing w:line="240" w:lineRule="auto"/>
        <w:ind w:left="284"/>
        <w:jc w:val="both"/>
        <w:rPr>
          <w:rFonts w:ascii="Avenir Next LT Pro" w:hAnsi="Avenir Next LT Pro" w:cstheme="minorHAnsi"/>
          <w:sz w:val="24"/>
          <w:szCs w:val="24"/>
        </w:rPr>
      </w:pPr>
      <w:r w:rsidRPr="008C776E">
        <w:rPr>
          <w:rFonts w:ascii="Bookman Old Style" w:hAnsi="Bookman Old Style" w:cstheme="minorHAnsi"/>
          <w:b/>
          <w:sz w:val="24"/>
          <w:szCs w:val="24"/>
        </w:rPr>
        <w:t>PRIMERO</w:t>
      </w:r>
      <w:r w:rsidRPr="002E3DF4">
        <w:rPr>
          <w:rFonts w:ascii="Avenir Next LT Pro" w:hAnsi="Avenir Next LT Pro" w:cstheme="minorHAnsi"/>
          <w:b/>
          <w:sz w:val="24"/>
          <w:szCs w:val="24"/>
        </w:rPr>
        <w:t>:</w:t>
      </w:r>
      <w:r w:rsidRPr="002E3DF4">
        <w:rPr>
          <w:rFonts w:ascii="Avenir Next LT Pro" w:hAnsi="Avenir Next LT Pro" w:cstheme="minorHAnsi"/>
          <w:sz w:val="24"/>
          <w:szCs w:val="24"/>
        </w:rPr>
        <w:t xml:space="preserve"> </w:t>
      </w:r>
      <w:r w:rsidR="00D5490B" w:rsidRPr="002E3DF4">
        <w:rPr>
          <w:rFonts w:ascii="Avenir Next LT Pro" w:hAnsi="Avenir Next LT Pro" w:cstheme="minorHAnsi"/>
          <w:sz w:val="24"/>
          <w:szCs w:val="24"/>
        </w:rPr>
        <w:t xml:space="preserve">El </w:t>
      </w:r>
      <w:proofErr w:type="gramStart"/>
      <w:r w:rsidR="00D5490B" w:rsidRPr="002E3DF4">
        <w:rPr>
          <w:rFonts w:ascii="Avenir Next LT Pro" w:hAnsi="Avenir Next LT Pro" w:cstheme="minorHAnsi"/>
          <w:sz w:val="24"/>
          <w:szCs w:val="24"/>
        </w:rPr>
        <w:t>Presidente</w:t>
      </w:r>
      <w:proofErr w:type="gramEnd"/>
      <w:r w:rsidR="00D5490B" w:rsidRPr="002E3DF4">
        <w:rPr>
          <w:rFonts w:ascii="Avenir Next LT Pro" w:hAnsi="Avenir Next LT Pro" w:cstheme="minorHAnsi"/>
          <w:sz w:val="24"/>
          <w:szCs w:val="24"/>
        </w:rPr>
        <w:t xml:space="preserv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la totalidad de los ediles que conforman el H Ayuntamiento Constitucional de Tecalitlán</w:t>
      </w:r>
      <w:r w:rsidR="00B9638B">
        <w:rPr>
          <w:rFonts w:ascii="Avenir Next LT Pro" w:hAnsi="Avenir Next LT Pro" w:cstheme="minorHAnsi"/>
          <w:sz w:val="24"/>
          <w:szCs w:val="24"/>
        </w:rPr>
        <w:t>,</w:t>
      </w:r>
      <w:r w:rsidR="00D5490B" w:rsidRPr="002E3DF4">
        <w:rPr>
          <w:rFonts w:ascii="Avenir Next LT Pro" w:hAnsi="Avenir Next LT Pro" w:cstheme="minorHAnsi"/>
          <w:sz w:val="24"/>
          <w:szCs w:val="24"/>
        </w:rPr>
        <w:t xml:space="preserve"> Jalisco</w:t>
      </w:r>
      <w:r w:rsidR="00E53ACC">
        <w:rPr>
          <w:rFonts w:ascii="Avenir Next LT Pro" w:hAnsi="Avenir Next LT Pro" w:cstheme="minorHAnsi"/>
          <w:sz w:val="24"/>
          <w:szCs w:val="24"/>
        </w:rPr>
        <w:t>.</w:t>
      </w:r>
    </w:p>
    <w:p w14:paraId="79E3D937" w14:textId="0922E73F" w:rsidR="00B9638B" w:rsidRDefault="009E5942" w:rsidP="008C776E">
      <w:pPr>
        <w:spacing w:line="240" w:lineRule="auto"/>
        <w:ind w:left="284"/>
        <w:jc w:val="both"/>
        <w:rPr>
          <w:rFonts w:ascii="Avenir Next LT Pro" w:hAnsi="Avenir Next LT Pro" w:cstheme="minorHAnsi"/>
          <w:sz w:val="24"/>
          <w:szCs w:val="24"/>
        </w:rPr>
      </w:pPr>
      <w:r w:rsidRPr="008C776E">
        <w:rPr>
          <w:rFonts w:ascii="Bookman Old Style" w:hAnsi="Bookman Old Style" w:cstheme="minorHAnsi"/>
          <w:b/>
          <w:sz w:val="24"/>
          <w:szCs w:val="24"/>
        </w:rPr>
        <w:lastRenderedPageBreak/>
        <w:t>SEGUNDO</w:t>
      </w:r>
      <w:r w:rsidRPr="002E3DF4">
        <w:rPr>
          <w:rFonts w:ascii="Avenir Next LT Pro" w:hAnsi="Avenir Next LT Pro" w:cstheme="minorHAnsi"/>
          <w:b/>
          <w:sz w:val="24"/>
          <w:szCs w:val="24"/>
        </w:rPr>
        <w:t>:</w:t>
      </w:r>
      <w:r w:rsidRPr="002E3DF4">
        <w:rPr>
          <w:rFonts w:ascii="Avenir Next LT Pro" w:hAnsi="Avenir Next LT Pro" w:cstheme="minorHAnsi"/>
          <w:sz w:val="24"/>
          <w:szCs w:val="24"/>
        </w:rPr>
        <w:t xml:space="preserve"> Siendo así, 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declara que hay quórum legal, manifestando que todos los acuerdos tomados en esta sesión tendrán toda la validez legal para este órgano colegiado, con base al Artículo 32 de la Ley del Gobierno y la Administración Pública Municipal del Estado de Jalisco.</w:t>
      </w:r>
    </w:p>
    <w:p w14:paraId="1B0E1F06" w14:textId="07C8F96F" w:rsidR="00B9638B" w:rsidRDefault="00B9638B" w:rsidP="00B9638B">
      <w:pPr>
        <w:pStyle w:val="Sinespaciado"/>
      </w:pPr>
    </w:p>
    <w:p w14:paraId="20B938BD" w14:textId="26B46851" w:rsidR="00D41FC2" w:rsidRDefault="009E5942" w:rsidP="008C776E">
      <w:pPr>
        <w:spacing w:line="240" w:lineRule="auto"/>
        <w:ind w:left="284"/>
        <w:jc w:val="both"/>
        <w:rPr>
          <w:rFonts w:ascii="Avenir Next LT Pro" w:hAnsi="Avenir Next LT Pro" w:cstheme="minorHAnsi"/>
          <w:sz w:val="24"/>
          <w:szCs w:val="24"/>
        </w:rPr>
      </w:pPr>
      <w:r w:rsidRPr="006B14D3">
        <w:rPr>
          <w:rFonts w:ascii="Bookman Old Style" w:hAnsi="Bookman Old Style" w:cstheme="minorHAnsi"/>
          <w:b/>
          <w:sz w:val="24"/>
          <w:szCs w:val="24"/>
        </w:rPr>
        <w:t>TERCERO</w:t>
      </w:r>
      <w:r w:rsidRPr="002E3DF4">
        <w:rPr>
          <w:rFonts w:ascii="Avenir Next LT Pro" w:hAnsi="Avenir Next LT Pro" w:cstheme="minorHAnsi"/>
          <w:sz w:val="24"/>
          <w:szCs w:val="24"/>
        </w:rPr>
        <w:t xml:space="preserve">: </w:t>
      </w:r>
      <w:r w:rsidR="00C21B7B" w:rsidRPr="002E3DF4">
        <w:rPr>
          <w:rFonts w:ascii="Avenir Next LT Pro" w:hAnsi="Avenir Next LT Pro"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212B7A0" w14:textId="531B6AE9" w:rsidR="00B9638B" w:rsidRDefault="00B9638B" w:rsidP="00B9638B">
      <w:pPr>
        <w:pStyle w:val="Sinespaciado"/>
      </w:pPr>
    </w:p>
    <w:p w14:paraId="7CC28120" w14:textId="211EF3FD" w:rsidR="00D41FC2" w:rsidRDefault="009E5942" w:rsidP="008C776E">
      <w:pPr>
        <w:spacing w:line="240" w:lineRule="auto"/>
        <w:ind w:left="284"/>
        <w:jc w:val="both"/>
        <w:rPr>
          <w:rFonts w:ascii="Avenir Next LT Pro" w:hAnsi="Avenir Next LT Pro" w:cstheme="minorHAnsi"/>
          <w:sz w:val="24"/>
          <w:szCs w:val="24"/>
        </w:rPr>
      </w:pPr>
      <w:r w:rsidRPr="006B14D3">
        <w:rPr>
          <w:rFonts w:ascii="Bookman Old Style" w:hAnsi="Bookman Old Style" w:cstheme="minorHAnsi"/>
          <w:b/>
          <w:sz w:val="24"/>
          <w:szCs w:val="24"/>
        </w:rPr>
        <w:t>CUARTO</w:t>
      </w:r>
      <w:r w:rsidRPr="002E3DF4">
        <w:rPr>
          <w:rFonts w:ascii="Avenir Next LT Pro" w:hAnsi="Avenir Next LT Pro" w:cstheme="minorHAnsi"/>
          <w:sz w:val="24"/>
          <w:szCs w:val="24"/>
        </w:rPr>
        <w:t xml:space="preserve">: Se solicita la dispensa la lectura del acta anterior por parte del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petición que fue aprobada por unanimid</w:t>
      </w:r>
      <w:r w:rsidR="009467CA" w:rsidRPr="002E3DF4">
        <w:rPr>
          <w:rFonts w:ascii="Avenir Next LT Pro" w:hAnsi="Avenir Next LT Pro" w:cstheme="minorHAnsi"/>
          <w:sz w:val="24"/>
          <w:szCs w:val="24"/>
        </w:rPr>
        <w:t>ad de los regidores presentes en</w:t>
      </w:r>
      <w:r w:rsidRPr="002E3DF4">
        <w:rPr>
          <w:rFonts w:ascii="Avenir Next LT Pro" w:hAnsi="Avenir Next LT Pro" w:cstheme="minorHAnsi"/>
          <w:sz w:val="24"/>
          <w:szCs w:val="24"/>
        </w:rPr>
        <w:t xml:space="preserve"> esta sesión.</w:t>
      </w:r>
    </w:p>
    <w:p w14:paraId="3B82EFC7" w14:textId="293567FB" w:rsidR="00B9638B" w:rsidRDefault="00B9638B" w:rsidP="00B9638B">
      <w:pPr>
        <w:pStyle w:val="Sinespaciado"/>
      </w:pPr>
    </w:p>
    <w:p w14:paraId="24EDCF4A" w14:textId="5D2D311E" w:rsidR="00EE0989" w:rsidRDefault="006D4942" w:rsidP="006B14D3">
      <w:pPr>
        <w:pStyle w:val="Default"/>
        <w:ind w:left="284"/>
        <w:jc w:val="both"/>
        <w:rPr>
          <w:rFonts w:ascii="Avenir Next LT Pro" w:hAnsi="Avenir Next LT Pro"/>
        </w:rPr>
      </w:pPr>
      <w:r w:rsidRPr="006B14D3">
        <w:rPr>
          <w:rFonts w:ascii="Bookman Old Style" w:hAnsi="Bookman Old Style"/>
          <w:b/>
          <w:bCs/>
        </w:rPr>
        <w:t>QUINTO</w:t>
      </w:r>
      <w:r w:rsidR="006B14D3">
        <w:rPr>
          <w:rFonts w:ascii="Avenir Next LT Pro" w:hAnsi="Avenir Next LT Pro"/>
          <w:b/>
          <w:bCs/>
        </w:rPr>
        <w:t>:</w:t>
      </w:r>
      <w:r w:rsidRPr="00EB7BB1">
        <w:rPr>
          <w:rFonts w:ascii="Avenir Next LT Pro" w:hAnsi="Avenir Next LT Pro"/>
        </w:rPr>
        <w:t xml:space="preserve"> </w:t>
      </w:r>
      <w:r w:rsidR="008839B4" w:rsidRPr="00EE0989">
        <w:rPr>
          <w:rFonts w:ascii="Avenir Next LT Pro" w:hAnsi="Avenir Next LT Pro"/>
        </w:rPr>
        <w:t xml:space="preserve">Continuando con el orden del día se presenta para su </w:t>
      </w:r>
      <w:r w:rsidR="002B5D36" w:rsidRPr="00EE0989">
        <w:rPr>
          <w:rFonts w:ascii="Avenir Next LT Pro" w:hAnsi="Avenir Next LT Pro" w:cs="Calibri"/>
          <w:lang w:eastAsia="es-MX"/>
        </w:rPr>
        <w:t xml:space="preserve">análisis </w:t>
      </w:r>
      <w:r w:rsidR="00EE0989" w:rsidRPr="00EE0989">
        <w:rPr>
          <w:rFonts w:ascii="Avenir Next LT Pro" w:hAnsi="Avenir Next LT Pro" w:cstheme="minorHAnsi"/>
          <w:lang w:eastAsia="es-MX"/>
        </w:rPr>
        <w:t>y en su caso autorización</w:t>
      </w:r>
      <w:r w:rsidR="00EE0989" w:rsidRPr="00EE0989">
        <w:rPr>
          <w:rFonts w:ascii="Avenir Next LT Pro" w:hAnsi="Avenir Next LT Pro"/>
        </w:rPr>
        <w:t xml:space="preserve"> para que el H Ayuntamiento de </w:t>
      </w:r>
      <w:r w:rsidR="00EE0989" w:rsidRPr="00EE0989">
        <w:rPr>
          <w:rFonts w:ascii="Avenir Next LT Pro" w:hAnsi="Avenir Next LT Pro"/>
          <w:noProof/>
        </w:rPr>
        <w:t>Tecalitlán</w:t>
      </w:r>
      <w:r w:rsidR="00B9638B">
        <w:rPr>
          <w:rFonts w:ascii="Avenir Next LT Pro" w:hAnsi="Avenir Next LT Pro"/>
          <w:noProof/>
        </w:rPr>
        <w:t>,</w:t>
      </w:r>
      <w:r w:rsidR="00EE0989" w:rsidRPr="00EE0989">
        <w:rPr>
          <w:rFonts w:ascii="Avenir Next LT Pro" w:hAnsi="Avenir Next LT Pro"/>
        </w:rPr>
        <w:t xml:space="preserve"> Jalisco, apruebe se suscriba con la Secretaría del Sistema de Asistencia Social del Gobierno del Estado de Jalisco, el Convenio de Colaboración para la participación y ejecución del programa social denominado: “RECREA, apoyo de mochila, útiles, uniforme y calzado escolar” para el ejercicio fiscal 2022, consistente en la dotación de mochilas, útiles, uniforme y calzado escolar, a los estudiantes de nivel básico del sistema de educación pública, mediante el esquema de subsidio compartido en la Modalidad A, de conformidad al punto 11 inciso d) de las Reglas de Operación vigentes del referido programa, para aplicarse en centros educativos públicos de preescolar, primaria y secundaria establecidos en el Municipio, a través del cual este municipio se obligue de forma  irrevocable, intransmisible e impostergable a aportar la cantidad total de $</w:t>
      </w:r>
      <w:r w:rsidR="00EE0989" w:rsidRPr="00EE0989">
        <w:rPr>
          <w:rFonts w:ascii="Avenir Next LT Pro" w:eastAsia="Times New Roman" w:hAnsi="Avenir Next LT Pro"/>
          <w:lang w:eastAsia="es-MX"/>
        </w:rPr>
        <w:t xml:space="preserve">1,518,697.09 </w:t>
      </w:r>
      <w:r w:rsidR="00EE0989" w:rsidRPr="00EE0989">
        <w:rPr>
          <w:rFonts w:ascii="Avenir Next LT Pro" w:hAnsi="Avenir Next LT Pro"/>
        </w:rPr>
        <w:t>(Un Millón Quinientos Dieciocho Mil Seiscientos Noventa y Siete Pesos 09/100 M.N.), que corresponde al 50% del valor de la inversión necesaria para la adquisición de los bienes requeridos para el cumplimiento de la cobertura del Programa en nuestro territorio municipal.</w:t>
      </w:r>
    </w:p>
    <w:p w14:paraId="29C24236" w14:textId="1C72E431" w:rsidR="00B9638B" w:rsidRDefault="00B9638B" w:rsidP="006B14D3">
      <w:pPr>
        <w:pStyle w:val="Default"/>
        <w:ind w:left="284"/>
        <w:jc w:val="both"/>
        <w:rPr>
          <w:rFonts w:ascii="Avenir Next LT Pro" w:hAnsi="Avenir Next LT Pro"/>
        </w:rPr>
      </w:pPr>
    </w:p>
    <w:p w14:paraId="2C78AF86" w14:textId="1068AACC" w:rsidR="00626B21" w:rsidRDefault="00626B21" w:rsidP="00516ECF">
      <w:pPr>
        <w:spacing w:after="0" w:line="240" w:lineRule="auto"/>
        <w:ind w:left="284"/>
        <w:jc w:val="both"/>
        <w:rPr>
          <w:rFonts w:ascii="Avenir Next LT Pro" w:hAnsi="Avenir Next LT Pro" w:cstheme="minorHAnsi"/>
          <w:sz w:val="24"/>
          <w:szCs w:val="24"/>
          <w:lang w:eastAsia="es-MX"/>
        </w:rPr>
      </w:pPr>
      <w:r w:rsidRPr="00EE0989">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1A6D18BF" w14:textId="665B198C" w:rsidR="00B9638B" w:rsidRDefault="00B9638B" w:rsidP="00516ECF">
      <w:pPr>
        <w:spacing w:after="0" w:line="240" w:lineRule="auto"/>
        <w:ind w:left="284"/>
        <w:jc w:val="both"/>
        <w:rPr>
          <w:rFonts w:ascii="Avenir Next LT Pro" w:hAnsi="Avenir Next LT Pro" w:cstheme="minorHAnsi"/>
          <w:sz w:val="24"/>
          <w:szCs w:val="24"/>
          <w:lang w:eastAsia="es-MX"/>
        </w:rPr>
      </w:pPr>
    </w:p>
    <w:p w14:paraId="747AD340" w14:textId="79EE3646" w:rsidR="00BA2491" w:rsidRPr="00E94412" w:rsidRDefault="0025194C" w:rsidP="00516ECF">
      <w:pPr>
        <w:pStyle w:val="Default"/>
        <w:ind w:left="284"/>
        <w:jc w:val="both"/>
      </w:pPr>
      <w:r w:rsidRPr="006B14D3">
        <w:rPr>
          <w:rFonts w:ascii="Bookman Old Style" w:hAnsi="Bookman Old Style" w:cstheme="minorHAnsi"/>
          <w:b/>
          <w:bCs/>
          <w:lang w:eastAsia="es-MX"/>
        </w:rPr>
        <w:t>SÉ</w:t>
      </w:r>
      <w:r w:rsidR="001A3F6D" w:rsidRPr="006B14D3">
        <w:rPr>
          <w:rFonts w:ascii="Bookman Old Style" w:hAnsi="Bookman Old Style" w:cstheme="minorHAnsi"/>
          <w:b/>
          <w:bCs/>
          <w:lang w:eastAsia="es-MX"/>
        </w:rPr>
        <w:t>XTO</w:t>
      </w:r>
      <w:r w:rsidRPr="009D72D8">
        <w:rPr>
          <w:rFonts w:ascii="Avenir Next LT Pro" w:hAnsi="Avenir Next LT Pro" w:cstheme="minorHAnsi"/>
          <w:lang w:eastAsia="es-MX"/>
        </w:rPr>
        <w:t xml:space="preserve">: </w:t>
      </w:r>
      <w:r w:rsidR="002E3DF4" w:rsidRPr="00D81E72">
        <w:rPr>
          <w:rFonts w:ascii="Avenir Next LT Pro" w:hAnsi="Avenir Next LT Pro"/>
          <w:lang w:eastAsia="es-MX"/>
        </w:rPr>
        <w:t xml:space="preserve">Análisis </w:t>
      </w:r>
      <w:r w:rsidR="00BA2491" w:rsidRPr="00BA2491">
        <w:rPr>
          <w:rFonts w:ascii="Avenir Next LT Pro" w:hAnsi="Avenir Next LT Pro" w:cstheme="minorHAnsi"/>
          <w:lang w:eastAsia="es-MX"/>
        </w:rPr>
        <w:t xml:space="preserve">y en su caso autorización para que el Encargado de la Hacienda Pública Municipal </w:t>
      </w:r>
      <w:r w:rsidR="00BA2491" w:rsidRPr="00BA2491">
        <w:rPr>
          <w:rFonts w:ascii="Avenir Next LT Pro" w:hAnsi="Avenir Next LT Pro"/>
        </w:rPr>
        <w:t xml:space="preserve">realice las gestiones necesarias para garantizar presupuestal y programáticamente el cumplimiento de los compromisos económicos que se adquirirán con la celebración del Convenio de colaboración, mencionado para la implementación del Programa en nuestro territorio y se le apercibe </w:t>
      </w:r>
      <w:r w:rsidR="006B14D3" w:rsidRPr="00BA2491">
        <w:rPr>
          <w:rFonts w:ascii="Avenir Next LT Pro" w:hAnsi="Avenir Next LT Pro"/>
        </w:rPr>
        <w:t>que,</w:t>
      </w:r>
      <w:r w:rsidR="00BA2491" w:rsidRPr="00BA2491">
        <w:rPr>
          <w:rFonts w:ascii="Avenir Next LT Pro" w:hAnsi="Avenir Next LT Pro"/>
        </w:rPr>
        <w:t xml:space="preserve"> en caso de incumplimiento, se ordenará dar vista a la Contraloría del Estado para los efectos legales conducentes.</w:t>
      </w:r>
      <w:r w:rsidR="00BA2491" w:rsidRPr="003B310F">
        <w:t>  </w:t>
      </w:r>
    </w:p>
    <w:p w14:paraId="116907D4" w14:textId="27073A1C" w:rsidR="00D81E72" w:rsidRDefault="00D81E72" w:rsidP="00516ECF">
      <w:pPr>
        <w:spacing w:after="0" w:line="240" w:lineRule="auto"/>
        <w:ind w:left="284"/>
        <w:jc w:val="both"/>
        <w:rPr>
          <w:rFonts w:ascii="Avenir Next LT Pro" w:hAnsi="Avenir Next LT Pro" w:cstheme="minorHAnsi"/>
          <w:sz w:val="24"/>
          <w:szCs w:val="24"/>
          <w:lang w:eastAsia="es-MX"/>
        </w:rPr>
      </w:pPr>
    </w:p>
    <w:p w14:paraId="76421EA3" w14:textId="77777777" w:rsidR="00D81E72" w:rsidRPr="00350332" w:rsidRDefault="00D81E72" w:rsidP="00516ECF">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1463316B" w14:textId="29241369" w:rsidR="001A3F6D" w:rsidRDefault="001A3F6D" w:rsidP="00516ECF">
      <w:pPr>
        <w:pStyle w:val="Default"/>
        <w:ind w:left="284"/>
        <w:jc w:val="both"/>
        <w:rPr>
          <w:rFonts w:ascii="Avenir Next LT Pro" w:hAnsi="Avenir Next LT Pro" w:cstheme="minorHAnsi"/>
          <w:lang w:eastAsia="es-MX"/>
        </w:rPr>
      </w:pPr>
    </w:p>
    <w:p w14:paraId="334FD5D3" w14:textId="6CD211EC" w:rsidR="00BA2491" w:rsidRPr="00BA2491" w:rsidRDefault="001A3F6D" w:rsidP="00516ECF">
      <w:pPr>
        <w:pStyle w:val="Default"/>
        <w:ind w:left="284"/>
        <w:jc w:val="both"/>
        <w:rPr>
          <w:rFonts w:ascii="Avenir Next LT Pro" w:hAnsi="Avenir Next LT Pro"/>
          <w:lang w:val="es-ES"/>
        </w:rPr>
      </w:pPr>
      <w:r w:rsidRPr="006B14D3">
        <w:rPr>
          <w:rFonts w:ascii="Bookman Old Style" w:hAnsi="Bookman Old Style" w:cstheme="minorHAnsi"/>
          <w:b/>
          <w:bCs/>
          <w:lang w:eastAsia="es-MX"/>
        </w:rPr>
        <w:t>SÉPTIMO</w:t>
      </w:r>
      <w:r w:rsidRPr="000B262A">
        <w:rPr>
          <w:rFonts w:ascii="Avenir Next LT Pro" w:hAnsi="Avenir Next LT Pro" w:cstheme="minorHAnsi"/>
          <w:b/>
          <w:bCs/>
          <w:lang w:eastAsia="es-MX"/>
        </w:rPr>
        <w:t>:</w:t>
      </w:r>
      <w:r w:rsidRPr="000B262A">
        <w:rPr>
          <w:rFonts w:ascii="Avenir Next LT Pro" w:hAnsi="Avenir Next LT Pro" w:cstheme="minorHAnsi"/>
          <w:lang w:eastAsia="es-MX"/>
        </w:rPr>
        <w:t xml:space="preserve"> </w:t>
      </w:r>
      <w:r w:rsidR="0025194C" w:rsidRPr="00BA2491">
        <w:rPr>
          <w:rFonts w:ascii="Avenir Next LT Pro" w:hAnsi="Avenir Next LT Pro" w:cstheme="minorHAnsi"/>
          <w:lang w:eastAsia="es-MX"/>
        </w:rPr>
        <w:t xml:space="preserve">En desahogo del siguiente punto del orden del día se presenta </w:t>
      </w:r>
      <w:r w:rsidR="00BA2491">
        <w:rPr>
          <w:rFonts w:ascii="Avenir Next LT Pro" w:hAnsi="Avenir Next LT Pro" w:cstheme="minorHAnsi"/>
          <w:lang w:eastAsia="es-MX"/>
        </w:rPr>
        <w:t>para su aprobación y en su defecto se faculte</w:t>
      </w:r>
      <w:r w:rsidR="00BA2491" w:rsidRPr="00BA2491">
        <w:rPr>
          <w:rFonts w:ascii="Avenir Next LT Pro" w:hAnsi="Avenir Next LT Pro" w:cs="Calibri"/>
          <w:lang w:eastAsia="es-MX"/>
        </w:rPr>
        <w:t xml:space="preserve"> a los  C. Martín Larios García, Presidente Municipal, C. Rodrigo Guadalupe Aguilar Silva, Síndico Municipal, </w:t>
      </w:r>
      <w:r w:rsidR="00BA2491" w:rsidRPr="00BA2491">
        <w:rPr>
          <w:rFonts w:ascii="Avenir Next LT Pro" w:hAnsi="Avenir Next LT Pro" w:cs="Calibri"/>
          <w:lang w:eastAsia="es-MX"/>
        </w:rPr>
        <w:lastRenderedPageBreak/>
        <w:t xml:space="preserve">C. Elías Gómez Macías Encargado de Hacienda Pública Municipal y C. Evaristo Soto Contreras, Secretario General, </w:t>
      </w:r>
      <w:r w:rsidR="00BA2491" w:rsidRPr="00BA2491">
        <w:rPr>
          <w:rFonts w:ascii="Avenir Next LT Pro" w:hAnsi="Avenir Next LT Pro"/>
          <w:lang w:val="es-ES"/>
        </w:rPr>
        <w:t>para que en nombre y representación del H. Ayuntamiento de Tecalitlán, celebren todos los instrumentos jurídicos y administrativos necesarios a efectos de dar cabal cumplimiento al</w:t>
      </w:r>
      <w:r w:rsidR="002D5682">
        <w:rPr>
          <w:rFonts w:ascii="Avenir Next LT Pro" w:hAnsi="Avenir Next LT Pro"/>
          <w:lang w:val="es-ES"/>
        </w:rPr>
        <w:t xml:space="preserve"> </w:t>
      </w:r>
      <w:r w:rsidR="002D5682" w:rsidRPr="00EE0989">
        <w:rPr>
          <w:rFonts w:ascii="Avenir Next LT Pro" w:hAnsi="Avenir Next LT Pro"/>
        </w:rPr>
        <w:t xml:space="preserve">programa social denominado: “RECREA, apoyo de mochila, útiles, uniforme y calzado escolar” para el ejercicio fiscal 2022, </w:t>
      </w:r>
      <w:r w:rsidR="002D5682">
        <w:rPr>
          <w:rFonts w:ascii="Avenir Next LT Pro" w:hAnsi="Avenir Next LT Pro"/>
        </w:rPr>
        <w:t>así como para el</w:t>
      </w:r>
      <w:r w:rsidR="00BA2491" w:rsidRPr="00BA2491">
        <w:rPr>
          <w:rFonts w:ascii="Avenir Next LT Pro" w:hAnsi="Avenir Next LT Pro"/>
          <w:lang w:val="es-ES"/>
        </w:rPr>
        <w:t xml:space="preserve"> presente acuerdo de Cabildo.</w:t>
      </w:r>
    </w:p>
    <w:p w14:paraId="09505B18" w14:textId="77777777" w:rsidR="00BA2491" w:rsidRPr="00BA2491" w:rsidRDefault="00BA2491" w:rsidP="00516ECF">
      <w:pPr>
        <w:pStyle w:val="Default"/>
        <w:ind w:left="284"/>
        <w:jc w:val="both"/>
        <w:rPr>
          <w:rFonts w:ascii="Avenir Next LT Pro" w:hAnsi="Avenir Next LT Pro"/>
        </w:rPr>
      </w:pPr>
    </w:p>
    <w:p w14:paraId="45DBF58E" w14:textId="5BAAAD9E" w:rsidR="00CB0E8A" w:rsidRDefault="00CB0E8A" w:rsidP="00516ECF">
      <w:pPr>
        <w:spacing w:line="240" w:lineRule="auto"/>
        <w:ind w:left="284"/>
        <w:jc w:val="both"/>
        <w:rPr>
          <w:rFonts w:ascii="Avenir Next LT Pro" w:hAnsi="Avenir Next LT Pro" w:cstheme="minorHAnsi"/>
          <w:sz w:val="24"/>
          <w:szCs w:val="24"/>
          <w:lang w:eastAsia="es-MX"/>
        </w:rPr>
      </w:pPr>
      <w:r w:rsidRPr="00BA2491">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3DD373A5" w14:textId="74085455" w:rsidR="00AF4A0F" w:rsidRDefault="00AF4A0F" w:rsidP="00AF4A0F">
      <w:pPr>
        <w:pStyle w:val="Sinespaciado"/>
        <w:rPr>
          <w:lang w:eastAsia="es-MX"/>
        </w:rPr>
      </w:pPr>
    </w:p>
    <w:p w14:paraId="7414A8AE" w14:textId="4915998B" w:rsidR="00BB7A02" w:rsidRPr="00BB7A02" w:rsidRDefault="001A3F6D" w:rsidP="00516ECF">
      <w:pPr>
        <w:pStyle w:val="Default"/>
        <w:ind w:left="284"/>
        <w:jc w:val="both"/>
        <w:rPr>
          <w:rFonts w:ascii="Avenir Next LT Pro" w:hAnsi="Avenir Next LT Pro"/>
        </w:rPr>
      </w:pPr>
      <w:r w:rsidRPr="006B14D3">
        <w:rPr>
          <w:rFonts w:ascii="Bookman Old Style" w:hAnsi="Bookman Old Style" w:cstheme="minorHAnsi"/>
          <w:b/>
          <w:bCs/>
          <w:lang w:eastAsia="es-MX"/>
        </w:rPr>
        <w:t>OCTAVO</w:t>
      </w:r>
      <w:r w:rsidRPr="00CB0E8A">
        <w:rPr>
          <w:rFonts w:ascii="Avenir Next LT Pro" w:hAnsi="Avenir Next LT Pro" w:cstheme="minorHAnsi"/>
          <w:b/>
          <w:bCs/>
          <w:lang w:eastAsia="es-MX"/>
        </w:rPr>
        <w:t>:</w:t>
      </w:r>
      <w:r w:rsidRPr="00CB0E8A">
        <w:rPr>
          <w:rFonts w:ascii="Avenir Next LT Pro" w:hAnsi="Avenir Next LT Pro" w:cstheme="minorHAnsi"/>
          <w:lang w:eastAsia="es-MX"/>
        </w:rPr>
        <w:t xml:space="preserve"> </w:t>
      </w:r>
      <w:r w:rsidRPr="00BB7A02">
        <w:rPr>
          <w:rFonts w:ascii="Avenir Next LT Pro" w:hAnsi="Avenir Next LT Pro"/>
          <w:lang w:eastAsia="es-MX"/>
        </w:rPr>
        <w:t xml:space="preserve">Análisis </w:t>
      </w:r>
      <w:r w:rsidR="00BB7A02" w:rsidRPr="00BB7A02">
        <w:rPr>
          <w:rFonts w:ascii="Avenir Next LT Pro" w:hAnsi="Avenir Next LT Pro"/>
        </w:rPr>
        <w:t xml:space="preserve">y en su caso aprobación para solicitar a la Secretaría de Hacienda Pública del Estado, el anticipo de participaciones federales que corresponden a nuestro municipio, por la cantidad de </w:t>
      </w:r>
      <w:r w:rsidR="00BB7A02" w:rsidRPr="00BB7A02">
        <w:rPr>
          <w:rFonts w:ascii="Avenir Next LT Pro" w:hAnsi="Avenir Next LT Pro"/>
          <w:lang w:val="es-ES"/>
        </w:rPr>
        <w:t>$</w:t>
      </w:r>
      <w:r w:rsidR="00BB7A02" w:rsidRPr="00BB7A02">
        <w:rPr>
          <w:rFonts w:ascii="Avenir Next LT Pro" w:hAnsi="Avenir Next LT Pro"/>
          <w:lang w:eastAsia="es-MX"/>
        </w:rPr>
        <w:t>1,518,697.</w:t>
      </w:r>
      <w:r w:rsidR="00BB7A02" w:rsidRPr="00BB7A02">
        <w:rPr>
          <w:rFonts w:ascii="Avenir Next LT Pro" w:eastAsia="Times New Roman" w:hAnsi="Avenir Next LT Pro"/>
          <w:lang w:eastAsia="es-MX"/>
        </w:rPr>
        <w:t xml:space="preserve"> 09 </w:t>
      </w:r>
      <w:r w:rsidR="00BB7A02" w:rsidRPr="00BB7A02">
        <w:rPr>
          <w:rFonts w:ascii="Avenir Next LT Pro" w:hAnsi="Avenir Next LT Pro"/>
        </w:rPr>
        <w:t xml:space="preserve">(Un Millón Quinientos Dieciocho Mil Seiscientos Noventa y Siete </w:t>
      </w:r>
      <w:proofErr w:type="gramStart"/>
      <w:r w:rsidR="00BB7A02" w:rsidRPr="00BB7A02">
        <w:rPr>
          <w:rFonts w:ascii="Avenir Next LT Pro" w:hAnsi="Avenir Next LT Pro"/>
        </w:rPr>
        <w:t>Pesos</w:t>
      </w:r>
      <w:proofErr w:type="gramEnd"/>
      <w:r w:rsidR="00BB7A02" w:rsidRPr="00BB7A02">
        <w:rPr>
          <w:rFonts w:ascii="Avenir Next LT Pro" w:hAnsi="Avenir Next LT Pro"/>
        </w:rPr>
        <w:t xml:space="preserve"> 09/100 M.N.), autorizándole para que, por concepto de pago por el anticipo requerido, la Secretaría de Hacienda aplique el descuento a participaciones en 10 diez parcialidades, contadas a partir del mes de febrero del presente año; lo anterior en razón de ser necesario solventar diversos compromisos de pago.</w:t>
      </w:r>
    </w:p>
    <w:p w14:paraId="5CB0577D" w14:textId="77777777" w:rsidR="00BB7A02" w:rsidRPr="00BB7A02" w:rsidRDefault="00BB7A02" w:rsidP="00516ECF">
      <w:pPr>
        <w:pStyle w:val="Default"/>
        <w:ind w:left="284"/>
        <w:jc w:val="both"/>
        <w:rPr>
          <w:rFonts w:ascii="Avenir Next LT Pro" w:hAnsi="Avenir Next LT Pro"/>
        </w:rPr>
      </w:pPr>
    </w:p>
    <w:p w14:paraId="66B35995" w14:textId="579806E2" w:rsidR="00F03AB5" w:rsidRPr="00BB7A02" w:rsidRDefault="00F03AB5" w:rsidP="00516ECF">
      <w:pPr>
        <w:spacing w:line="240" w:lineRule="auto"/>
        <w:ind w:left="284"/>
        <w:jc w:val="both"/>
        <w:rPr>
          <w:rFonts w:ascii="Avenir Next LT Pro" w:hAnsi="Avenir Next LT Pro" w:cstheme="minorHAnsi"/>
          <w:sz w:val="24"/>
          <w:szCs w:val="24"/>
          <w:lang w:eastAsia="es-MX"/>
        </w:rPr>
      </w:pPr>
      <w:r w:rsidRPr="00BB7A0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4C63E7A8" w14:textId="77777777" w:rsidR="001A3F6D" w:rsidRDefault="001A3F6D" w:rsidP="00516ECF">
      <w:pPr>
        <w:spacing w:after="0" w:line="240" w:lineRule="auto"/>
        <w:ind w:left="284"/>
        <w:jc w:val="both"/>
        <w:rPr>
          <w:rFonts w:ascii="Avenir Next LT Pro" w:hAnsi="Avenir Next LT Pro" w:cstheme="minorHAnsi"/>
          <w:sz w:val="24"/>
          <w:szCs w:val="24"/>
          <w:lang w:eastAsia="es-MX"/>
        </w:rPr>
      </w:pPr>
    </w:p>
    <w:p w14:paraId="36E7A084" w14:textId="77777777" w:rsidR="00BB7A02" w:rsidRPr="00BB7A02" w:rsidRDefault="001A3F6D" w:rsidP="00516ECF">
      <w:pPr>
        <w:spacing w:line="240" w:lineRule="auto"/>
        <w:ind w:left="284"/>
        <w:jc w:val="both"/>
        <w:rPr>
          <w:rFonts w:ascii="Avenir Next LT Pro" w:hAnsi="Avenir Next LT Pro"/>
          <w:sz w:val="24"/>
          <w:szCs w:val="24"/>
        </w:rPr>
      </w:pPr>
      <w:r w:rsidRPr="006B14D3">
        <w:rPr>
          <w:rFonts w:ascii="Bookman Old Style" w:hAnsi="Bookman Old Style" w:cstheme="minorHAnsi"/>
          <w:b/>
          <w:bCs/>
          <w:sz w:val="24"/>
          <w:szCs w:val="24"/>
          <w:lang w:eastAsia="es-MX"/>
        </w:rPr>
        <w:t>NOVENO</w:t>
      </w:r>
      <w:r w:rsidRPr="00BB7A02">
        <w:rPr>
          <w:rFonts w:ascii="Avenir Next LT Pro" w:hAnsi="Avenir Next LT Pro" w:cstheme="minorHAnsi"/>
          <w:b/>
          <w:bCs/>
          <w:sz w:val="24"/>
          <w:szCs w:val="24"/>
          <w:lang w:eastAsia="es-MX"/>
        </w:rPr>
        <w:t>:</w:t>
      </w:r>
      <w:r w:rsidRPr="00BB7A02">
        <w:rPr>
          <w:rFonts w:ascii="Avenir Next LT Pro" w:hAnsi="Avenir Next LT Pro" w:cstheme="minorHAnsi"/>
          <w:sz w:val="24"/>
          <w:szCs w:val="24"/>
          <w:lang w:eastAsia="es-MX"/>
        </w:rPr>
        <w:t xml:space="preserve"> Continuando con el orden del día se presenta para su </w:t>
      </w:r>
      <w:r w:rsidRPr="00BB7A02">
        <w:rPr>
          <w:rFonts w:ascii="Avenir Next LT Pro" w:hAnsi="Avenir Next LT Pro"/>
          <w:sz w:val="24"/>
          <w:szCs w:val="24"/>
          <w:lang w:eastAsia="es-MX"/>
        </w:rPr>
        <w:t xml:space="preserve">análisis </w:t>
      </w:r>
      <w:r w:rsidR="00BB7A02" w:rsidRPr="00BB7A02">
        <w:rPr>
          <w:rFonts w:ascii="Avenir Next LT Pro" w:hAnsi="Avenir Next LT Pro" w:cstheme="minorHAnsi"/>
          <w:sz w:val="24"/>
          <w:szCs w:val="24"/>
          <w:lang w:eastAsia="es-MX"/>
        </w:rPr>
        <w:t>y en su caso autorización</w:t>
      </w:r>
      <w:r w:rsidR="00BB7A02" w:rsidRPr="00BB7A02">
        <w:rPr>
          <w:rFonts w:ascii="Avenir Next LT Pro" w:hAnsi="Avenir Next LT Pro"/>
          <w:sz w:val="24"/>
          <w:szCs w:val="24"/>
        </w:rPr>
        <w:t xml:space="preserve"> para que el Ayuntamiento de </w:t>
      </w:r>
      <w:r w:rsidR="00BB7A02" w:rsidRPr="00BB7A02">
        <w:rPr>
          <w:rFonts w:ascii="Avenir Next LT Pro" w:hAnsi="Avenir Next LT Pro"/>
          <w:noProof/>
          <w:sz w:val="24"/>
          <w:szCs w:val="24"/>
        </w:rPr>
        <w:t>Tecalitlán</w:t>
      </w:r>
      <w:r w:rsidR="00BB7A02" w:rsidRPr="00BB7A02">
        <w:rPr>
          <w:rFonts w:ascii="Avenir Next LT Pro" w:hAnsi="Avenir Next LT Pro"/>
          <w:sz w:val="24"/>
          <w:szCs w:val="24"/>
        </w:rPr>
        <w:t xml:space="preserve">, Jalisco, ratifique al </w:t>
      </w:r>
      <w:r w:rsidR="00BB7A02" w:rsidRPr="00BB7A02">
        <w:rPr>
          <w:rFonts w:ascii="Avenir Next LT Pro" w:hAnsi="Avenir Next LT Pro" w:cstheme="minorHAnsi"/>
          <w:sz w:val="24"/>
          <w:szCs w:val="24"/>
          <w:lang w:eastAsia="es-MX"/>
        </w:rPr>
        <w:t xml:space="preserve">Abogado. Edgar </w:t>
      </w:r>
      <w:proofErr w:type="spellStart"/>
      <w:r w:rsidR="00BB7A02" w:rsidRPr="00BB7A02">
        <w:rPr>
          <w:rFonts w:ascii="Avenir Next LT Pro" w:hAnsi="Avenir Next LT Pro" w:cstheme="minorHAnsi"/>
          <w:sz w:val="24"/>
          <w:szCs w:val="24"/>
          <w:lang w:eastAsia="es-MX"/>
        </w:rPr>
        <w:t>Audel</w:t>
      </w:r>
      <w:proofErr w:type="spellEnd"/>
      <w:r w:rsidR="00BB7A02" w:rsidRPr="00BB7A02">
        <w:rPr>
          <w:rFonts w:ascii="Avenir Next LT Pro" w:hAnsi="Avenir Next LT Pro" w:cstheme="minorHAnsi"/>
          <w:sz w:val="24"/>
          <w:szCs w:val="24"/>
          <w:lang w:eastAsia="es-MX"/>
        </w:rPr>
        <w:t xml:space="preserve"> Zepeda Rivera </w:t>
      </w:r>
      <w:r w:rsidR="00BB7A02" w:rsidRPr="00BB7A02">
        <w:rPr>
          <w:rFonts w:ascii="Avenir Next LT Pro" w:hAnsi="Avenir Next LT Pro"/>
          <w:sz w:val="24"/>
          <w:szCs w:val="24"/>
        </w:rPr>
        <w:t>como Enlace Municipal para que represente a este H. Ayuntamiento dentro del Programa “Recrea, Educando para la Vida, Apoyo de Mochila, Útiles, Uniformes y Calzado Escolar” para el ejercicio 2022 dos mil veintidós, desde su inicio hasta su conclusión, asimismo, se le faculta para que realice y suscriba todos los actos e instrumentos administrativos inherentes a la recepción, entrega y comprobación final de los apoyos sociales otorgados.</w:t>
      </w:r>
    </w:p>
    <w:p w14:paraId="05D67CC7" w14:textId="77777777" w:rsidR="00BB7A02" w:rsidRPr="00BB7A02" w:rsidRDefault="00BB7A02" w:rsidP="00516ECF">
      <w:pPr>
        <w:spacing w:line="240" w:lineRule="auto"/>
        <w:ind w:left="284"/>
        <w:jc w:val="both"/>
        <w:rPr>
          <w:rFonts w:ascii="Avenir Next LT Pro" w:hAnsi="Avenir Next LT Pro" w:cstheme="minorHAnsi"/>
          <w:sz w:val="24"/>
          <w:szCs w:val="24"/>
          <w:lang w:eastAsia="es-MX"/>
        </w:rPr>
      </w:pPr>
      <w:r w:rsidRPr="00BB7A0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1041873C" w14:textId="77777777" w:rsidR="001A3F6D" w:rsidRPr="002E3DF4" w:rsidRDefault="001A3F6D" w:rsidP="00516ECF">
      <w:pPr>
        <w:spacing w:after="0" w:line="240" w:lineRule="auto"/>
        <w:ind w:left="284"/>
        <w:jc w:val="both"/>
        <w:rPr>
          <w:rFonts w:ascii="Avenir Next LT Pro" w:hAnsi="Avenir Next LT Pro" w:cstheme="minorHAnsi"/>
          <w:sz w:val="24"/>
          <w:szCs w:val="24"/>
          <w:lang w:eastAsia="es-MX"/>
        </w:rPr>
      </w:pPr>
    </w:p>
    <w:p w14:paraId="62E2E7C9" w14:textId="38785025" w:rsidR="00BB7A02" w:rsidRPr="00BB7A02" w:rsidRDefault="00E7181F" w:rsidP="00516ECF">
      <w:pPr>
        <w:spacing w:after="0" w:line="240" w:lineRule="auto"/>
        <w:ind w:left="284"/>
        <w:jc w:val="both"/>
        <w:rPr>
          <w:rFonts w:ascii="Avenir Next LT Pro" w:hAnsi="Avenir Next LT Pro" w:cstheme="minorHAnsi"/>
          <w:sz w:val="24"/>
          <w:szCs w:val="24"/>
          <w:lang w:eastAsia="es-MX"/>
        </w:rPr>
      </w:pPr>
      <w:r w:rsidRPr="006B14D3">
        <w:rPr>
          <w:rFonts w:ascii="Bookman Old Style" w:hAnsi="Bookman Old Style" w:cstheme="minorHAnsi"/>
          <w:b/>
          <w:sz w:val="24"/>
          <w:szCs w:val="24"/>
          <w:lang w:eastAsia="es-MX"/>
        </w:rPr>
        <w:t>DÉCIMO</w:t>
      </w:r>
      <w:r w:rsidRPr="00BB7A02">
        <w:rPr>
          <w:rFonts w:ascii="Avenir Next LT Pro" w:hAnsi="Avenir Next LT Pro" w:cstheme="minorHAnsi"/>
          <w:b/>
          <w:sz w:val="24"/>
          <w:szCs w:val="24"/>
          <w:lang w:eastAsia="es-MX"/>
        </w:rPr>
        <w:t xml:space="preserve">: </w:t>
      </w:r>
      <w:r w:rsidR="001A3F6D" w:rsidRPr="00BB7A02">
        <w:rPr>
          <w:rFonts w:ascii="Avenir Next LT Pro" w:hAnsi="Avenir Next LT Pro" w:cstheme="minorHAnsi"/>
          <w:b/>
          <w:sz w:val="24"/>
          <w:szCs w:val="24"/>
          <w:lang w:eastAsia="es-MX"/>
        </w:rPr>
        <w:t xml:space="preserve"> </w:t>
      </w:r>
      <w:r w:rsidR="00BB7A02" w:rsidRPr="00BB7A02">
        <w:rPr>
          <w:rFonts w:ascii="Avenir Next LT Pro" w:hAnsi="Avenir Next LT Pro" w:cstheme="minorHAnsi"/>
          <w:sz w:val="24"/>
          <w:szCs w:val="24"/>
          <w:lang w:eastAsia="es-MX"/>
        </w:rPr>
        <w:t>Análisis y en su caso aprobación para la modificación de la plantilla de personal dentro del Presupuesto de Egresos del Municipio de Tecalitlán, Jalisco</w:t>
      </w:r>
      <w:r w:rsidR="00AF4A0F">
        <w:rPr>
          <w:rFonts w:ascii="Avenir Next LT Pro" w:hAnsi="Avenir Next LT Pro" w:cstheme="minorHAnsi"/>
          <w:sz w:val="24"/>
          <w:szCs w:val="24"/>
          <w:lang w:eastAsia="es-MX"/>
        </w:rPr>
        <w:t>,</w:t>
      </w:r>
      <w:r w:rsidR="00BB7A02" w:rsidRPr="00BB7A02">
        <w:rPr>
          <w:rFonts w:ascii="Avenir Next LT Pro" w:hAnsi="Avenir Next LT Pro" w:cstheme="minorHAnsi"/>
          <w:sz w:val="24"/>
          <w:szCs w:val="24"/>
          <w:lang w:eastAsia="es-MX"/>
        </w:rPr>
        <w:t xml:space="preserve"> para el ejercicio fiscal 2022, mismos que se describen a continuación:</w:t>
      </w:r>
    </w:p>
    <w:p w14:paraId="35E304C1" w14:textId="77777777" w:rsidR="00BB7A02" w:rsidRPr="00BB7A02" w:rsidRDefault="00BB7A02" w:rsidP="00516ECF">
      <w:pPr>
        <w:spacing w:after="0" w:line="240" w:lineRule="auto"/>
        <w:ind w:left="284"/>
        <w:jc w:val="both"/>
        <w:rPr>
          <w:rFonts w:ascii="Avenir Next LT Pro" w:hAnsi="Avenir Next LT Pro" w:cstheme="minorHAnsi"/>
          <w:sz w:val="24"/>
          <w:szCs w:val="24"/>
          <w:lang w:eastAsia="es-MX"/>
        </w:rPr>
      </w:pPr>
    </w:p>
    <w:p w14:paraId="51426370" w14:textId="77777777" w:rsidR="00BB7A02" w:rsidRPr="00BB7A02" w:rsidRDefault="00BB7A02" w:rsidP="006B14D3">
      <w:pPr>
        <w:pStyle w:val="Sinespaciado"/>
        <w:numPr>
          <w:ilvl w:val="0"/>
          <w:numId w:val="35"/>
        </w:numPr>
        <w:ind w:left="709" w:hanging="425"/>
        <w:jc w:val="both"/>
        <w:rPr>
          <w:rFonts w:ascii="Avenir Next LT Pro" w:hAnsi="Avenir Next LT Pro" w:cs="Arial"/>
          <w:sz w:val="24"/>
          <w:szCs w:val="24"/>
        </w:rPr>
      </w:pPr>
      <w:r w:rsidRPr="00BB7A02">
        <w:rPr>
          <w:rFonts w:ascii="Avenir Next LT Pro" w:hAnsi="Avenir Next LT Pro" w:cs="Arial"/>
          <w:sz w:val="24"/>
          <w:szCs w:val="24"/>
        </w:rPr>
        <w:t>Eliminar la plaza de SECRETARIA DE FOMENTO AGROPECUARIO para crear la de AUXILIAR ADMINISTRATIVA DE FOMENTO AGROPECUARIO.</w:t>
      </w:r>
    </w:p>
    <w:p w14:paraId="7AEDA836" w14:textId="77777777" w:rsidR="00BB7A02" w:rsidRPr="00BB7A02" w:rsidRDefault="00BB7A02" w:rsidP="006B14D3">
      <w:pPr>
        <w:pStyle w:val="Sinespaciado"/>
        <w:numPr>
          <w:ilvl w:val="0"/>
          <w:numId w:val="35"/>
        </w:numPr>
        <w:ind w:left="709" w:hanging="425"/>
        <w:jc w:val="both"/>
        <w:rPr>
          <w:rFonts w:ascii="Avenir Next LT Pro" w:hAnsi="Avenir Next LT Pro" w:cs="Arial"/>
          <w:sz w:val="24"/>
          <w:szCs w:val="24"/>
        </w:rPr>
      </w:pPr>
      <w:r w:rsidRPr="00BB7A02">
        <w:rPr>
          <w:rFonts w:ascii="Avenir Next LT Pro" w:hAnsi="Avenir Next LT Pro" w:cs="Arial"/>
          <w:sz w:val="24"/>
          <w:szCs w:val="24"/>
        </w:rPr>
        <w:t>Eliminar las 2 plazas de SECRETARIA DE SINDICATURA para crear una plaza de SECRETARIA DE SINDICATURA (A) y una plaza de SECRETARIA DE SINDICATURA (B).</w:t>
      </w:r>
    </w:p>
    <w:p w14:paraId="0A5B085F" w14:textId="162E1CF9" w:rsidR="00BB7A02" w:rsidRDefault="00BB7A02" w:rsidP="006B14D3">
      <w:pPr>
        <w:pStyle w:val="Sinespaciado"/>
        <w:numPr>
          <w:ilvl w:val="0"/>
          <w:numId w:val="35"/>
        </w:numPr>
        <w:ind w:left="709" w:hanging="425"/>
        <w:jc w:val="both"/>
        <w:rPr>
          <w:rFonts w:ascii="Avenir Next LT Pro" w:hAnsi="Avenir Next LT Pro" w:cs="Arial"/>
          <w:sz w:val="24"/>
          <w:szCs w:val="24"/>
        </w:rPr>
      </w:pPr>
      <w:r w:rsidRPr="00BB7A02">
        <w:rPr>
          <w:rFonts w:ascii="Avenir Next LT Pro" w:hAnsi="Avenir Next LT Pro" w:cs="Arial"/>
          <w:sz w:val="24"/>
          <w:szCs w:val="24"/>
        </w:rPr>
        <w:t>Eliminar la plaza de SECRETARIA DE REGISTRO CIVIL (A) y las 2 plazas de SECRETARIA DE REGISTRO CIVIL (B), para crear 3 plazas de SECRETARIA DE REGISTRO CIVIL con el mismo salario.</w:t>
      </w:r>
    </w:p>
    <w:p w14:paraId="615CD597" w14:textId="77777777" w:rsidR="00BB7A02" w:rsidRPr="00BB7A02" w:rsidRDefault="00BB7A02" w:rsidP="006B14D3">
      <w:pPr>
        <w:pStyle w:val="Sinespaciado"/>
        <w:numPr>
          <w:ilvl w:val="0"/>
          <w:numId w:val="35"/>
        </w:numPr>
        <w:ind w:left="709" w:hanging="425"/>
        <w:jc w:val="both"/>
        <w:rPr>
          <w:rFonts w:ascii="Avenir Next LT Pro" w:hAnsi="Avenir Next LT Pro" w:cs="Arial"/>
          <w:sz w:val="24"/>
          <w:szCs w:val="24"/>
        </w:rPr>
      </w:pPr>
      <w:r w:rsidRPr="00BB7A02">
        <w:rPr>
          <w:rFonts w:ascii="Avenir Next LT Pro" w:hAnsi="Avenir Next LT Pro" w:cs="Arial"/>
          <w:sz w:val="24"/>
          <w:szCs w:val="24"/>
        </w:rPr>
        <w:lastRenderedPageBreak/>
        <w:t>Eliminar la plaza de JEFE OPERATIVO DE SERVICIOS GENERALES para crear la plaza de CHOFER CAMION VOLTEO.</w:t>
      </w:r>
    </w:p>
    <w:p w14:paraId="417ADAB8" w14:textId="039ED01A" w:rsidR="00BB7A02" w:rsidRPr="00BB7A02" w:rsidRDefault="00BB7A02" w:rsidP="006B14D3">
      <w:pPr>
        <w:pStyle w:val="Sinespaciado"/>
        <w:numPr>
          <w:ilvl w:val="0"/>
          <w:numId w:val="35"/>
        </w:numPr>
        <w:ind w:left="709" w:hanging="425"/>
        <w:jc w:val="both"/>
        <w:rPr>
          <w:rFonts w:ascii="Avenir Next LT Pro" w:hAnsi="Avenir Next LT Pro" w:cs="Arial"/>
          <w:sz w:val="24"/>
          <w:szCs w:val="24"/>
        </w:rPr>
      </w:pPr>
      <w:r w:rsidRPr="00BB7A02">
        <w:rPr>
          <w:rFonts w:ascii="Avenir Next LT Pro" w:hAnsi="Avenir Next LT Pro" w:cs="Arial"/>
          <w:sz w:val="24"/>
          <w:szCs w:val="24"/>
        </w:rPr>
        <w:t>Eliminar la plaza de AUXILIAR DE SERVICIOS GENERALES (B) para crear la plaza de CHOFER ASEO P</w:t>
      </w:r>
      <w:r w:rsidR="00AF4A0F">
        <w:rPr>
          <w:rFonts w:ascii="Avenir Next LT Pro" w:hAnsi="Avenir Next LT Pro" w:cs="Arial"/>
          <w:sz w:val="24"/>
          <w:szCs w:val="24"/>
        </w:rPr>
        <w:t>Ú</w:t>
      </w:r>
      <w:r w:rsidRPr="00BB7A02">
        <w:rPr>
          <w:rFonts w:ascii="Avenir Next LT Pro" w:hAnsi="Avenir Next LT Pro" w:cs="Arial"/>
          <w:sz w:val="24"/>
          <w:szCs w:val="24"/>
        </w:rPr>
        <w:t>BLICO (C).</w:t>
      </w:r>
    </w:p>
    <w:p w14:paraId="5A0C8371" w14:textId="69C37143" w:rsidR="00BB7A02" w:rsidRPr="00BB7A02" w:rsidRDefault="00BB7A02" w:rsidP="006B14D3">
      <w:pPr>
        <w:pStyle w:val="Sinespaciado"/>
        <w:numPr>
          <w:ilvl w:val="0"/>
          <w:numId w:val="35"/>
        </w:numPr>
        <w:ind w:left="709" w:hanging="425"/>
        <w:jc w:val="both"/>
        <w:rPr>
          <w:rFonts w:ascii="Avenir Next LT Pro" w:hAnsi="Avenir Next LT Pro" w:cs="Arial"/>
          <w:sz w:val="24"/>
          <w:szCs w:val="24"/>
        </w:rPr>
      </w:pPr>
      <w:r w:rsidRPr="00BB7A02">
        <w:rPr>
          <w:rFonts w:ascii="Avenir Next LT Pro" w:hAnsi="Avenir Next LT Pro" w:cs="Arial"/>
          <w:sz w:val="24"/>
          <w:szCs w:val="24"/>
        </w:rPr>
        <w:t>Eliminar la plaza de ENCARGADO DE IMAGEN Y DISEÑO para crear la plaza de ENCARGADO DE CASA DE LA CULTURA.</w:t>
      </w:r>
    </w:p>
    <w:p w14:paraId="2D1B5939" w14:textId="77777777" w:rsidR="00BB7A02" w:rsidRPr="00BB7A02" w:rsidRDefault="00BB7A02" w:rsidP="006B14D3">
      <w:pPr>
        <w:pStyle w:val="Sinespaciado"/>
        <w:numPr>
          <w:ilvl w:val="0"/>
          <w:numId w:val="35"/>
        </w:numPr>
        <w:ind w:left="709" w:hanging="425"/>
        <w:jc w:val="both"/>
        <w:rPr>
          <w:rFonts w:ascii="Avenir Next LT Pro" w:hAnsi="Avenir Next LT Pro" w:cs="Arial"/>
          <w:sz w:val="24"/>
          <w:szCs w:val="24"/>
        </w:rPr>
      </w:pPr>
      <w:r w:rsidRPr="00BB7A02">
        <w:rPr>
          <w:rFonts w:ascii="Avenir Next LT Pro" w:hAnsi="Avenir Next LT Pro" w:cs="Arial"/>
          <w:sz w:val="24"/>
          <w:szCs w:val="24"/>
        </w:rPr>
        <w:t>Eliminar 1 plaza de INSPECTOR para crear la plaza de ENCARGADO DE BOMBAS (B).</w:t>
      </w:r>
    </w:p>
    <w:p w14:paraId="0F16769D" w14:textId="77777777" w:rsidR="00BB7A02" w:rsidRPr="00BB7A02" w:rsidRDefault="00BB7A02" w:rsidP="00516ECF">
      <w:pPr>
        <w:spacing w:after="0" w:line="240" w:lineRule="auto"/>
        <w:ind w:left="284"/>
        <w:jc w:val="both"/>
        <w:rPr>
          <w:rFonts w:ascii="Avenir Next LT Pro" w:hAnsi="Avenir Next LT Pro" w:cstheme="minorHAnsi"/>
          <w:sz w:val="24"/>
          <w:szCs w:val="24"/>
          <w:lang w:eastAsia="es-MX"/>
        </w:rPr>
      </w:pPr>
    </w:p>
    <w:p w14:paraId="6BD117E9" w14:textId="77777777" w:rsidR="00BB7A02" w:rsidRPr="00BB7A02" w:rsidRDefault="00BB7A02" w:rsidP="00516ECF">
      <w:pPr>
        <w:spacing w:after="0" w:line="240" w:lineRule="auto"/>
        <w:ind w:left="284"/>
        <w:jc w:val="both"/>
        <w:rPr>
          <w:rFonts w:ascii="Avenir Next LT Pro" w:hAnsi="Avenir Next LT Pro" w:cstheme="minorHAnsi"/>
          <w:sz w:val="24"/>
          <w:szCs w:val="24"/>
          <w:lang w:eastAsia="es-MX"/>
        </w:rPr>
      </w:pPr>
      <w:r w:rsidRPr="00BB7A02">
        <w:rPr>
          <w:rFonts w:ascii="Avenir Next LT Pro" w:hAnsi="Avenir Next LT Pro" w:cstheme="minorHAnsi"/>
          <w:sz w:val="24"/>
          <w:szCs w:val="24"/>
          <w:lang w:eastAsia="es-MX"/>
        </w:rPr>
        <w:t>Señalando que como ya fue aprobado anteriormente dicho presupuesto, es necesario aprobar las modificaciones antes referidas por cuestiones legales y administrativas, haciendo hincapié en que las mismas son de carácter administrativas mas no financieras, por lo que con dichas modificaciones no se estaría aumentando el presupuesto por concepto de la plantilla de personal.</w:t>
      </w:r>
    </w:p>
    <w:p w14:paraId="4F8F2C4C" w14:textId="7C903E35" w:rsidR="00BB7A02" w:rsidRDefault="00BB7A02" w:rsidP="00516ECF">
      <w:pPr>
        <w:pStyle w:val="Default"/>
        <w:ind w:left="284"/>
        <w:jc w:val="both"/>
      </w:pPr>
    </w:p>
    <w:p w14:paraId="18C069B0" w14:textId="77777777" w:rsidR="00BB7A02" w:rsidRPr="00BB7A02" w:rsidRDefault="00BB7A02" w:rsidP="00516ECF">
      <w:pPr>
        <w:spacing w:line="240" w:lineRule="auto"/>
        <w:ind w:left="284"/>
        <w:jc w:val="both"/>
        <w:rPr>
          <w:rFonts w:ascii="Avenir Next LT Pro" w:hAnsi="Avenir Next LT Pro" w:cstheme="minorHAnsi"/>
          <w:sz w:val="24"/>
          <w:szCs w:val="24"/>
          <w:lang w:eastAsia="es-MX"/>
        </w:rPr>
      </w:pPr>
      <w:r w:rsidRPr="00BB7A0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7F2B2CB1" w14:textId="77777777" w:rsidR="00E85943" w:rsidRDefault="00E85943" w:rsidP="00AF4A0F">
      <w:pPr>
        <w:pStyle w:val="Sinespaciado"/>
        <w:rPr>
          <w:lang w:eastAsia="es-MX"/>
        </w:rPr>
      </w:pPr>
    </w:p>
    <w:p w14:paraId="2E0B2F93" w14:textId="18FEAE7C" w:rsidR="00BB7A02" w:rsidRPr="00BB7A02" w:rsidRDefault="00E85943" w:rsidP="00516ECF">
      <w:pPr>
        <w:spacing w:after="0" w:line="240" w:lineRule="auto"/>
        <w:ind w:left="284"/>
        <w:jc w:val="both"/>
        <w:rPr>
          <w:rFonts w:ascii="Avenir Next LT Pro" w:eastAsia="Calibri" w:hAnsi="Avenir Next LT Pro" w:cs="Calibri"/>
          <w:sz w:val="24"/>
          <w:szCs w:val="24"/>
        </w:rPr>
      </w:pPr>
      <w:r w:rsidRPr="006B14D3">
        <w:rPr>
          <w:rFonts w:ascii="Bookman Old Style" w:hAnsi="Bookman Old Style" w:cstheme="minorHAnsi"/>
          <w:b/>
          <w:sz w:val="24"/>
          <w:szCs w:val="24"/>
          <w:lang w:eastAsia="es-MX"/>
        </w:rPr>
        <w:t>DÉCIMO PRIMERO</w:t>
      </w:r>
      <w:r w:rsidRPr="00BB7A02">
        <w:rPr>
          <w:rFonts w:ascii="Avenir Next LT Pro" w:hAnsi="Avenir Next LT Pro" w:cstheme="minorHAnsi"/>
          <w:b/>
          <w:sz w:val="24"/>
          <w:szCs w:val="24"/>
          <w:lang w:eastAsia="es-MX"/>
        </w:rPr>
        <w:t xml:space="preserve">:  </w:t>
      </w:r>
      <w:r w:rsidR="00BB7A02" w:rsidRPr="00BB7A02">
        <w:rPr>
          <w:rFonts w:ascii="Avenir Next LT Pro" w:hAnsi="Avenir Next LT Pro"/>
          <w:sz w:val="24"/>
          <w:szCs w:val="24"/>
          <w:lang w:eastAsia="es-MX"/>
        </w:rPr>
        <w:t xml:space="preserve">Continuando con el orden del día se presenta para su análisis y en su caso </w:t>
      </w:r>
      <w:r w:rsidR="00BB7A02" w:rsidRPr="00BB7A02">
        <w:rPr>
          <w:rFonts w:ascii="Avenir Next LT Pro" w:hAnsi="Avenir Next LT Pro" w:cs="Calibri"/>
          <w:color w:val="000000"/>
          <w:sz w:val="24"/>
          <w:szCs w:val="24"/>
          <w:lang w:eastAsia="es-MX"/>
        </w:rPr>
        <w:t xml:space="preserve">autorización para que el C. Martín Larios García, </w:t>
      </w:r>
      <w:proofErr w:type="gramStart"/>
      <w:r w:rsidR="00BB7A02" w:rsidRPr="00BB7A02">
        <w:rPr>
          <w:rFonts w:ascii="Avenir Next LT Pro" w:hAnsi="Avenir Next LT Pro" w:cs="Calibri"/>
          <w:color w:val="000000"/>
          <w:sz w:val="24"/>
          <w:szCs w:val="24"/>
          <w:lang w:eastAsia="es-MX"/>
        </w:rPr>
        <w:t>Presidente</w:t>
      </w:r>
      <w:proofErr w:type="gramEnd"/>
      <w:r w:rsidR="00BB7A02" w:rsidRPr="00BB7A02">
        <w:rPr>
          <w:rFonts w:ascii="Avenir Next LT Pro" w:hAnsi="Avenir Next LT Pro" w:cs="Calibri"/>
          <w:color w:val="000000"/>
          <w:sz w:val="24"/>
          <w:szCs w:val="24"/>
          <w:lang w:eastAsia="es-MX"/>
        </w:rPr>
        <w:t xml:space="preserve"> Municipal, Abogado. Rodrigo Guadalupe Aguilar Silva, Síndico Municipal, </w:t>
      </w:r>
      <w:proofErr w:type="spellStart"/>
      <w:r w:rsidR="00BB7A02" w:rsidRPr="00BB7A02">
        <w:rPr>
          <w:rFonts w:ascii="Avenir Next LT Pro" w:hAnsi="Avenir Next LT Pro" w:cs="Calibri"/>
          <w:color w:val="000000"/>
          <w:sz w:val="24"/>
          <w:szCs w:val="24"/>
          <w:lang w:eastAsia="es-MX"/>
        </w:rPr>
        <w:t>Lcp</w:t>
      </w:r>
      <w:proofErr w:type="spellEnd"/>
      <w:r w:rsidR="00BB7A02" w:rsidRPr="00BB7A02">
        <w:rPr>
          <w:rFonts w:ascii="Avenir Next LT Pro" w:hAnsi="Avenir Next LT Pro" w:cs="Calibri"/>
          <w:color w:val="000000"/>
          <w:sz w:val="24"/>
          <w:szCs w:val="24"/>
          <w:lang w:eastAsia="es-MX"/>
        </w:rPr>
        <w:t xml:space="preserve">. Elías Gómez Macías Encargado de Hacienda Pública Municipal y Abogado. Evaristo Soto Contreras, </w:t>
      </w:r>
      <w:proofErr w:type="gramStart"/>
      <w:r w:rsidR="00BB7A02" w:rsidRPr="00BB7A02">
        <w:rPr>
          <w:rFonts w:ascii="Avenir Next LT Pro" w:hAnsi="Avenir Next LT Pro" w:cs="Calibri"/>
          <w:color w:val="000000"/>
          <w:sz w:val="24"/>
          <w:szCs w:val="24"/>
          <w:lang w:eastAsia="es-MX"/>
        </w:rPr>
        <w:t>Secretario General</w:t>
      </w:r>
      <w:proofErr w:type="gramEnd"/>
      <w:r w:rsidR="00BB7A02" w:rsidRPr="00BB7A02">
        <w:rPr>
          <w:rFonts w:ascii="Avenir Next LT Pro" w:hAnsi="Avenir Next LT Pro" w:cs="Calibri"/>
          <w:color w:val="000000"/>
          <w:sz w:val="24"/>
          <w:szCs w:val="24"/>
          <w:lang w:eastAsia="es-MX"/>
        </w:rPr>
        <w:t xml:space="preserve">, puedan suscribir el Convenio </w:t>
      </w:r>
      <w:r w:rsidR="00BB7A02" w:rsidRPr="00BB7A02">
        <w:rPr>
          <w:rFonts w:ascii="Avenir Next LT Pro" w:hAnsi="Avenir Next LT Pro" w:cs="Arial"/>
          <w:sz w:val="24"/>
          <w:szCs w:val="24"/>
        </w:rPr>
        <w:t>de Coordinación entre la Secretaria del Medio Ambiente y Desarrollo Territorial</w:t>
      </w:r>
      <w:r w:rsidR="00BB7A02" w:rsidRPr="00BB7A02">
        <w:rPr>
          <w:rFonts w:ascii="Avenir Next LT Pro" w:eastAsia="Calibri" w:hAnsi="Avenir Next LT Pro" w:cs="Calibri"/>
          <w:sz w:val="24"/>
          <w:szCs w:val="24"/>
        </w:rPr>
        <w:t xml:space="preserve"> y el Municipio de Tecalitlán</w:t>
      </w:r>
      <w:r w:rsidR="00C027D1">
        <w:rPr>
          <w:rFonts w:ascii="Avenir Next LT Pro" w:eastAsia="Calibri" w:hAnsi="Avenir Next LT Pro" w:cs="Calibri"/>
          <w:sz w:val="24"/>
          <w:szCs w:val="24"/>
        </w:rPr>
        <w:t>,</w:t>
      </w:r>
      <w:r w:rsidR="00BB7A02" w:rsidRPr="00BB7A02">
        <w:rPr>
          <w:rFonts w:ascii="Avenir Next LT Pro" w:eastAsia="Calibri" w:hAnsi="Avenir Next LT Pro" w:cs="Calibri"/>
          <w:sz w:val="24"/>
          <w:szCs w:val="24"/>
        </w:rPr>
        <w:t xml:space="preserve"> Jalisco, relativo a implementar el Programa de Actividades en Materia de Prevención, Alerta, Combate y Control de Incendios Forestales para el ejercicio fiscal 2022.</w:t>
      </w:r>
    </w:p>
    <w:p w14:paraId="7E2CD7C4" w14:textId="77777777" w:rsidR="00BB7A02" w:rsidRPr="00BB7A02" w:rsidRDefault="00BB7A02" w:rsidP="00516ECF">
      <w:pPr>
        <w:spacing w:after="0" w:line="240" w:lineRule="auto"/>
        <w:ind w:left="284"/>
        <w:jc w:val="both"/>
        <w:rPr>
          <w:rFonts w:ascii="Avenir Next LT Pro" w:eastAsia="Calibri" w:hAnsi="Avenir Next LT Pro" w:cs="Calibri"/>
          <w:sz w:val="24"/>
          <w:szCs w:val="24"/>
        </w:rPr>
      </w:pPr>
    </w:p>
    <w:p w14:paraId="195E7158" w14:textId="6BBA457E" w:rsidR="00BB7A02" w:rsidRPr="00BB7A02" w:rsidRDefault="00BB7A02" w:rsidP="005118B3">
      <w:pPr>
        <w:spacing w:after="0" w:line="240" w:lineRule="auto"/>
        <w:ind w:left="284"/>
        <w:jc w:val="both"/>
        <w:rPr>
          <w:rFonts w:ascii="Avenir Next LT Pro" w:hAnsi="Avenir Next LT Pro"/>
          <w:sz w:val="24"/>
          <w:szCs w:val="24"/>
        </w:rPr>
      </w:pPr>
      <w:r w:rsidRPr="00BB7A02">
        <w:rPr>
          <w:rFonts w:ascii="Avenir Next LT Pro" w:hAnsi="Avenir Next LT Pro" w:cstheme="minorHAnsi"/>
          <w:sz w:val="24"/>
          <w:szCs w:val="24"/>
          <w:lang w:eastAsia="es-MX"/>
        </w:rPr>
        <w:t>Señalando que el presente convenio tiene co</w:t>
      </w:r>
      <w:r w:rsidR="00AF4A0F">
        <w:rPr>
          <w:rFonts w:ascii="Avenir Next LT Pro" w:hAnsi="Avenir Next LT Pro" w:cstheme="minorHAnsi"/>
          <w:sz w:val="24"/>
          <w:szCs w:val="24"/>
          <w:lang w:eastAsia="es-MX"/>
        </w:rPr>
        <w:t>mo</w:t>
      </w:r>
      <w:r w:rsidRPr="00BB7A02">
        <w:rPr>
          <w:rFonts w:ascii="Avenir Next LT Pro" w:hAnsi="Avenir Next LT Pro" w:cstheme="minorHAnsi"/>
          <w:sz w:val="24"/>
          <w:szCs w:val="24"/>
          <w:lang w:eastAsia="es-MX"/>
        </w:rPr>
        <w:t xml:space="preserve"> fin </w:t>
      </w:r>
      <w:r w:rsidRPr="00BB7A02">
        <w:rPr>
          <w:rFonts w:ascii="Avenir Next LT Pro" w:hAnsi="Avenir Next LT Pro"/>
          <w:sz w:val="24"/>
          <w:szCs w:val="24"/>
        </w:rPr>
        <w:t>establecer las bases para la prevención, atención y combate de incendios forestales, con base al Programa Regional de protección contra incendios, conjuntando acciones y recursos humanos tendientes a la protección de los recursos forestales en el Municipio de Tecalitlán Jalisco.</w:t>
      </w:r>
    </w:p>
    <w:p w14:paraId="572EE940" w14:textId="77777777" w:rsidR="00BB7A02" w:rsidRPr="00BB7A02" w:rsidRDefault="00BB7A02" w:rsidP="00516ECF">
      <w:pPr>
        <w:spacing w:after="0"/>
        <w:ind w:left="284"/>
        <w:jc w:val="both"/>
        <w:rPr>
          <w:rFonts w:ascii="Avenir Next LT Pro" w:hAnsi="Avenir Next LT Pro"/>
          <w:sz w:val="24"/>
          <w:szCs w:val="24"/>
        </w:rPr>
      </w:pPr>
    </w:p>
    <w:p w14:paraId="3DB72380" w14:textId="5885AC07" w:rsidR="00BB7A02" w:rsidRPr="00BB7A02" w:rsidRDefault="00BB7A02" w:rsidP="00516ECF">
      <w:pPr>
        <w:spacing w:after="0"/>
        <w:ind w:left="284"/>
        <w:jc w:val="both"/>
        <w:rPr>
          <w:rFonts w:ascii="Avenir Next LT Pro" w:hAnsi="Avenir Next LT Pro"/>
          <w:b/>
          <w:bCs/>
          <w:sz w:val="24"/>
          <w:szCs w:val="24"/>
        </w:rPr>
      </w:pPr>
      <w:r w:rsidRPr="00BB7A02">
        <w:rPr>
          <w:rFonts w:ascii="Avenir Next LT Pro" w:hAnsi="Avenir Next LT Pro"/>
          <w:b/>
          <w:bCs/>
          <w:sz w:val="24"/>
          <w:szCs w:val="24"/>
        </w:rPr>
        <w:t xml:space="preserve">Mencionando que la SEMADET se compromete </w:t>
      </w:r>
      <w:r w:rsidR="00801F1B">
        <w:rPr>
          <w:rFonts w:ascii="Avenir Next LT Pro" w:hAnsi="Avenir Next LT Pro"/>
          <w:b/>
          <w:bCs/>
          <w:sz w:val="24"/>
          <w:szCs w:val="24"/>
        </w:rPr>
        <w:t xml:space="preserve">entre algunas de sus obligaciones </w:t>
      </w:r>
      <w:r w:rsidRPr="00BB7A02">
        <w:rPr>
          <w:rFonts w:ascii="Avenir Next LT Pro" w:hAnsi="Avenir Next LT Pro"/>
          <w:b/>
          <w:bCs/>
          <w:sz w:val="24"/>
          <w:szCs w:val="24"/>
        </w:rPr>
        <w:t>a:</w:t>
      </w:r>
    </w:p>
    <w:p w14:paraId="7F48EA5C" w14:textId="6408DFB6" w:rsidR="00BB7A02" w:rsidRPr="00BB7A02" w:rsidRDefault="00BB7A02" w:rsidP="00516ECF">
      <w:pPr>
        <w:pStyle w:val="Default"/>
        <w:ind w:left="284"/>
        <w:jc w:val="both"/>
        <w:rPr>
          <w:rFonts w:ascii="Avenir Next LT Pro" w:hAnsi="Avenir Next LT Pro"/>
        </w:rPr>
      </w:pPr>
      <w:r w:rsidRPr="00BB7A02">
        <w:rPr>
          <w:rFonts w:ascii="Avenir Next LT Pro" w:hAnsi="Avenir Next LT Pro"/>
        </w:rPr>
        <w:t>Elaborar y ejecutar el Programa Regional de Prevención y Combate de Incendios Forestales que se aplicará en el Municipio de Tecalitlán</w:t>
      </w:r>
      <w:r w:rsidR="00AF4A0F">
        <w:rPr>
          <w:rFonts w:ascii="Avenir Next LT Pro" w:hAnsi="Avenir Next LT Pro"/>
        </w:rPr>
        <w:t>,</w:t>
      </w:r>
      <w:r w:rsidRPr="00BB7A02">
        <w:rPr>
          <w:rFonts w:ascii="Avenir Next LT Pro" w:hAnsi="Avenir Next LT Pro"/>
        </w:rPr>
        <w:t xml:space="preserve"> Jalisco. </w:t>
      </w:r>
    </w:p>
    <w:p w14:paraId="2B53B659" w14:textId="77777777" w:rsidR="00BB7A02" w:rsidRPr="00BB7A02" w:rsidRDefault="00BB7A02" w:rsidP="00516ECF">
      <w:pPr>
        <w:pStyle w:val="Default"/>
        <w:ind w:left="284"/>
        <w:jc w:val="both"/>
        <w:rPr>
          <w:rFonts w:ascii="Avenir Next LT Pro" w:eastAsia="Nutmeg Book" w:hAnsi="Avenir Next LT Pro" w:cs="Nutmeg Book"/>
        </w:rPr>
      </w:pPr>
    </w:p>
    <w:p w14:paraId="45872F9A" w14:textId="77777777" w:rsidR="00BB7A02" w:rsidRPr="00BB7A02" w:rsidRDefault="00BB7A02" w:rsidP="005118B3">
      <w:pPr>
        <w:pStyle w:val="Default"/>
        <w:ind w:left="284"/>
        <w:jc w:val="both"/>
        <w:rPr>
          <w:rFonts w:ascii="Avenir Next LT Pro" w:eastAsia="Nutmeg Book" w:hAnsi="Avenir Next LT Pro" w:cs="Nutmeg Book"/>
        </w:rPr>
      </w:pPr>
      <w:r w:rsidRPr="00BB7A02">
        <w:rPr>
          <w:rFonts w:ascii="Avenir Next LT Pro" w:eastAsia="Nutmeg Book" w:hAnsi="Avenir Next LT Pro" w:cs="Nutmeg Book"/>
        </w:rPr>
        <w:t>Aportar los recursos financieros para gastos de operación destinados a la activación de una brigada concertada de acuerdo a la disponibilidad presupuestal (previa entrega del convenio debidamente aprobado en la Dirección General de Recursos Naturales) consistentes en:</w:t>
      </w:r>
    </w:p>
    <w:p w14:paraId="6E39F46B" w14:textId="77777777" w:rsidR="00BB7A02" w:rsidRPr="00BB7A02" w:rsidRDefault="00BB7A02" w:rsidP="00516ECF">
      <w:pPr>
        <w:pStyle w:val="Default"/>
        <w:ind w:left="284"/>
        <w:jc w:val="both"/>
        <w:rPr>
          <w:rFonts w:ascii="Avenir Next LT Pro" w:eastAsia="Nutmeg Book" w:hAnsi="Avenir Next LT Pro" w:cs="Nutmeg Book"/>
        </w:rPr>
      </w:pPr>
    </w:p>
    <w:p w14:paraId="4062A608" w14:textId="77777777" w:rsidR="00BB7A02" w:rsidRPr="00BB7A02" w:rsidRDefault="00BB7A02" w:rsidP="00516ECF">
      <w:pPr>
        <w:pStyle w:val="Default"/>
        <w:ind w:left="284"/>
        <w:jc w:val="both"/>
        <w:rPr>
          <w:rFonts w:ascii="Avenir Next LT Pro" w:eastAsia="Nutmeg Book" w:hAnsi="Avenir Next LT Pro" w:cs="Nutmeg Book"/>
        </w:rPr>
      </w:pPr>
      <w:r w:rsidRPr="00BB7A02">
        <w:rPr>
          <w:rFonts w:ascii="Avenir Next LT Pro" w:eastAsia="Nutmeg Book" w:hAnsi="Avenir Next LT Pro" w:cs="Nutmeg Book"/>
        </w:rPr>
        <w:t xml:space="preserve">Dotación para combustible hasta por </w:t>
      </w:r>
      <w:sdt>
        <w:sdtPr>
          <w:rPr>
            <w:rFonts w:ascii="Avenir Next LT Pro" w:hAnsi="Avenir Next LT Pro"/>
          </w:rPr>
          <w:tag w:val="goog_rdk_0"/>
          <w:id w:val="-1929577287"/>
        </w:sdtPr>
        <w:sdtEndPr/>
        <w:sdtContent/>
      </w:sdt>
      <w:r w:rsidRPr="00BB7A02">
        <w:rPr>
          <w:rFonts w:ascii="Avenir Next LT Pro" w:eastAsia="Nutmeg Book" w:hAnsi="Avenir Next LT Pro" w:cs="Nutmeg Book"/>
        </w:rPr>
        <w:t>$3,500.00 (Tres mil quinientos pesos 00/100 M.N.) por mes, que deberán ser utilizados dentro de los 30 treinta días naturales siguientes, y destinados por “</w:t>
      </w:r>
      <w:r w:rsidRPr="00BB7A02">
        <w:rPr>
          <w:rFonts w:ascii="Avenir Next LT Pro" w:eastAsia="Nutmeg Book" w:hAnsi="Avenir Next LT Pro" w:cs="Nutmeg Book"/>
          <w:b/>
        </w:rPr>
        <w:t>EL MUNICIPIO</w:t>
      </w:r>
      <w:r w:rsidRPr="00BB7A02">
        <w:rPr>
          <w:rFonts w:ascii="Avenir Next LT Pro" w:eastAsia="Nutmeg Book" w:hAnsi="Avenir Next LT Pro" w:cs="Nutmeg Book"/>
        </w:rPr>
        <w:t>” a la brigada integrada y con base a la bitácora de dotación mensual del vehículo. Dichos recursos serán entregados atendiendo a la disponibilidad presupuestal con la que se cuente además de las medidas de austeridad expedidas por el ejecutivo estatal.</w:t>
      </w:r>
    </w:p>
    <w:p w14:paraId="23884FCF" w14:textId="77777777" w:rsidR="00BB7A02" w:rsidRPr="00BB7A02" w:rsidRDefault="00BB7A02" w:rsidP="00516ECF">
      <w:pPr>
        <w:pStyle w:val="Default"/>
        <w:ind w:left="284"/>
        <w:jc w:val="both"/>
        <w:rPr>
          <w:rFonts w:ascii="Avenir Next LT Pro" w:eastAsia="Nutmeg Book" w:hAnsi="Avenir Next LT Pro" w:cs="Nutmeg Book"/>
        </w:rPr>
      </w:pPr>
    </w:p>
    <w:p w14:paraId="3F6A75F1" w14:textId="77777777" w:rsidR="00BB7A02" w:rsidRPr="00BB7A02" w:rsidRDefault="00BB7A02" w:rsidP="00516ECF">
      <w:pPr>
        <w:pStyle w:val="Default"/>
        <w:ind w:left="284"/>
        <w:jc w:val="both"/>
        <w:rPr>
          <w:rFonts w:ascii="Avenir Next LT Pro" w:eastAsia="Nutmeg Book" w:hAnsi="Avenir Next LT Pro" w:cs="Nutmeg Book"/>
        </w:rPr>
      </w:pPr>
      <w:r w:rsidRPr="00BB7A02">
        <w:rPr>
          <w:rFonts w:ascii="Avenir Next LT Pro" w:eastAsia="Nutmeg Book" w:hAnsi="Avenir Next LT Pro" w:cs="Nutmeg Book"/>
        </w:rPr>
        <w:t>Préstamo del equipo de herramientas y radiocomunicación, cuyas características, serie, marca condiciones y nombre de los resguardantes se anexan al presente como Anexo y que debidamente firmado forma parte integral del presente convenio.</w:t>
      </w:r>
    </w:p>
    <w:p w14:paraId="71D431FF" w14:textId="77777777" w:rsidR="00BB7A02" w:rsidRPr="00BB7A02" w:rsidRDefault="00BB7A02" w:rsidP="00516ECF">
      <w:pPr>
        <w:pStyle w:val="Default"/>
        <w:ind w:left="284"/>
        <w:jc w:val="both"/>
        <w:rPr>
          <w:rFonts w:ascii="Avenir Next LT Pro" w:eastAsia="Nutmeg Book" w:hAnsi="Avenir Next LT Pro" w:cs="Nutmeg Book"/>
        </w:rPr>
      </w:pPr>
    </w:p>
    <w:p w14:paraId="748EFB98" w14:textId="77777777" w:rsidR="00BB7A02" w:rsidRPr="00BB7A02" w:rsidRDefault="00BB7A02" w:rsidP="00516ECF">
      <w:pPr>
        <w:pStyle w:val="Default"/>
        <w:ind w:left="284"/>
        <w:jc w:val="both"/>
        <w:rPr>
          <w:rFonts w:ascii="Avenir Next LT Pro" w:eastAsia="Nutmeg Book" w:hAnsi="Avenir Next LT Pro" w:cs="Nutmeg Book"/>
        </w:rPr>
      </w:pPr>
      <w:r w:rsidRPr="00BB7A02">
        <w:rPr>
          <w:rFonts w:ascii="Avenir Next LT Pro" w:eastAsia="Nutmeg Book" w:hAnsi="Avenir Next LT Pro" w:cs="Nutmeg Book"/>
        </w:rPr>
        <w:t>Préstamo de herramienta convencional para combate de incendios forestales sujeto a disponibilidad presupuestal y a la existencia de los mismos, debiendo firmar el acta que se levante para resguardo del mismo.</w:t>
      </w:r>
    </w:p>
    <w:p w14:paraId="2C56EF14" w14:textId="77777777" w:rsidR="00BB7A02" w:rsidRPr="00BB7A02" w:rsidRDefault="00BB7A02" w:rsidP="00516ECF">
      <w:pPr>
        <w:pStyle w:val="Default"/>
        <w:ind w:left="284"/>
        <w:jc w:val="both"/>
        <w:rPr>
          <w:rFonts w:ascii="Avenir Next LT Pro" w:eastAsia="Nutmeg Book" w:hAnsi="Avenir Next LT Pro" w:cs="Nutmeg Book"/>
        </w:rPr>
      </w:pPr>
    </w:p>
    <w:p w14:paraId="1E1EABA8" w14:textId="77777777" w:rsidR="00BB7A02" w:rsidRPr="00BB7A02" w:rsidRDefault="00BB7A02" w:rsidP="00516ECF">
      <w:pPr>
        <w:pStyle w:val="Default"/>
        <w:ind w:left="284"/>
        <w:jc w:val="both"/>
        <w:rPr>
          <w:rFonts w:ascii="Avenir Next LT Pro" w:eastAsia="Nutmeg Book" w:hAnsi="Avenir Next LT Pro" w:cs="Nutmeg Book"/>
          <w:b/>
        </w:rPr>
      </w:pPr>
      <w:r w:rsidRPr="00BB7A02">
        <w:rPr>
          <w:rFonts w:ascii="Avenir Next LT Pro" w:eastAsia="Nutmeg Book" w:hAnsi="Avenir Next LT Pro" w:cs="Nutmeg Book"/>
        </w:rPr>
        <w:t>Evaluación y seguimiento del Programa Regional de Prevención y Combate de Incendios Forestales</w:t>
      </w:r>
      <w:r w:rsidRPr="00BB7A02">
        <w:rPr>
          <w:rFonts w:ascii="Avenir Next LT Pro" w:eastAsia="Nutmeg Book" w:hAnsi="Avenir Next LT Pro" w:cs="Nutmeg Book"/>
          <w:b/>
        </w:rPr>
        <w:t xml:space="preserve">. </w:t>
      </w:r>
    </w:p>
    <w:p w14:paraId="19AC1A42" w14:textId="77777777" w:rsidR="00BB7A02" w:rsidRPr="00BB7A02" w:rsidRDefault="00BB7A02" w:rsidP="00516ECF">
      <w:pPr>
        <w:pStyle w:val="Default"/>
        <w:ind w:left="284"/>
        <w:jc w:val="both"/>
        <w:rPr>
          <w:rFonts w:ascii="Avenir Next LT Pro" w:eastAsia="Nutmeg Book" w:hAnsi="Avenir Next LT Pro" w:cs="Nutmeg Book"/>
          <w:b/>
        </w:rPr>
      </w:pPr>
    </w:p>
    <w:p w14:paraId="7A7821BA" w14:textId="77777777" w:rsidR="00BB7A02" w:rsidRPr="00BB7A02" w:rsidRDefault="00BB7A02" w:rsidP="00516ECF">
      <w:pPr>
        <w:pStyle w:val="Default"/>
        <w:ind w:left="284"/>
        <w:jc w:val="both"/>
        <w:rPr>
          <w:rFonts w:ascii="Avenir Next LT Pro" w:hAnsi="Avenir Next LT Pro"/>
        </w:rPr>
      </w:pPr>
      <w:r w:rsidRPr="00BB7A02">
        <w:rPr>
          <w:rFonts w:ascii="Avenir Next LT Pro" w:eastAsia="Nutmeg Book" w:hAnsi="Avenir Next LT Pro" w:cs="Nutmeg Book"/>
        </w:rPr>
        <w:t>Brindar capacitación básica especializada al personal de la brigada que sea integrada por el Municipio de Tecalitlán Jalisco.</w:t>
      </w:r>
    </w:p>
    <w:p w14:paraId="691F4C60" w14:textId="77777777" w:rsidR="00BB7A02" w:rsidRPr="00BB7A02" w:rsidRDefault="00BB7A02" w:rsidP="00516ECF">
      <w:pPr>
        <w:pStyle w:val="Default"/>
        <w:spacing w:line="276" w:lineRule="auto"/>
        <w:ind w:left="284"/>
        <w:jc w:val="both"/>
        <w:rPr>
          <w:rFonts w:ascii="Avenir Next LT Pro" w:hAnsi="Avenir Next LT Pro"/>
          <w:b/>
          <w:bCs/>
        </w:rPr>
      </w:pPr>
    </w:p>
    <w:p w14:paraId="70C1F9AE" w14:textId="31B660F8" w:rsidR="00BB7A02" w:rsidRPr="00BB7A02" w:rsidRDefault="00BB7A02" w:rsidP="00516ECF">
      <w:pPr>
        <w:spacing w:after="0"/>
        <w:ind w:left="284"/>
        <w:jc w:val="both"/>
        <w:rPr>
          <w:rFonts w:ascii="Avenir Next LT Pro" w:hAnsi="Avenir Next LT Pro" w:cstheme="minorHAnsi"/>
          <w:b/>
          <w:bCs/>
          <w:sz w:val="24"/>
          <w:szCs w:val="24"/>
          <w:lang w:eastAsia="es-MX"/>
        </w:rPr>
      </w:pPr>
      <w:r w:rsidRPr="00BB7A02">
        <w:rPr>
          <w:rFonts w:ascii="Avenir Next LT Pro" w:hAnsi="Avenir Next LT Pro" w:cstheme="minorHAnsi"/>
          <w:b/>
          <w:bCs/>
          <w:sz w:val="24"/>
          <w:szCs w:val="24"/>
          <w:lang w:eastAsia="es-MX"/>
        </w:rPr>
        <w:t xml:space="preserve">Así mismo el Municipio se compromete </w:t>
      </w:r>
      <w:r w:rsidR="00801F1B">
        <w:rPr>
          <w:rFonts w:ascii="Avenir Next LT Pro" w:hAnsi="Avenir Next LT Pro" w:cstheme="minorHAnsi"/>
          <w:b/>
          <w:bCs/>
          <w:sz w:val="24"/>
          <w:szCs w:val="24"/>
          <w:lang w:eastAsia="es-MX"/>
        </w:rPr>
        <w:t xml:space="preserve">dentro algunas de sus obligaciones </w:t>
      </w:r>
      <w:r w:rsidRPr="00BB7A02">
        <w:rPr>
          <w:rFonts w:ascii="Avenir Next LT Pro" w:hAnsi="Avenir Next LT Pro" w:cstheme="minorHAnsi"/>
          <w:b/>
          <w:bCs/>
          <w:sz w:val="24"/>
          <w:szCs w:val="24"/>
          <w:lang w:eastAsia="es-MX"/>
        </w:rPr>
        <w:t>a:</w:t>
      </w:r>
    </w:p>
    <w:p w14:paraId="6B94B09D" w14:textId="77777777" w:rsidR="005118B3" w:rsidRDefault="005118B3" w:rsidP="00516ECF">
      <w:pPr>
        <w:pStyle w:val="Default"/>
        <w:spacing w:line="276" w:lineRule="auto"/>
        <w:ind w:left="284"/>
        <w:jc w:val="both"/>
        <w:rPr>
          <w:rFonts w:ascii="Avenir Next LT Pro" w:hAnsi="Avenir Next LT Pro"/>
        </w:rPr>
      </w:pPr>
    </w:p>
    <w:p w14:paraId="4795CF99" w14:textId="5051C238" w:rsidR="00BB7A02" w:rsidRPr="00BB7A02" w:rsidRDefault="00BB7A02" w:rsidP="00516ECF">
      <w:pPr>
        <w:pStyle w:val="Default"/>
        <w:spacing w:line="276" w:lineRule="auto"/>
        <w:ind w:left="284"/>
        <w:jc w:val="both"/>
        <w:rPr>
          <w:rFonts w:ascii="Avenir Next LT Pro" w:hAnsi="Avenir Next LT Pro"/>
        </w:rPr>
      </w:pPr>
      <w:r w:rsidRPr="00BB7A02">
        <w:rPr>
          <w:rFonts w:ascii="Avenir Next LT Pro" w:hAnsi="Avenir Next LT Pro"/>
        </w:rPr>
        <w:t xml:space="preserve">Participar en el desarrollo del Programa Regional de Prevención y Combate de Incendios Forestales, en el ámbito de su competencia; y en caso de que se requiera el apoyo en otra región y/o municipio. </w:t>
      </w:r>
    </w:p>
    <w:p w14:paraId="594A0822" w14:textId="77777777" w:rsidR="00BB7A02" w:rsidRPr="00BB7A02" w:rsidRDefault="00BB7A02" w:rsidP="00516ECF">
      <w:pPr>
        <w:pStyle w:val="Default"/>
        <w:spacing w:line="276" w:lineRule="auto"/>
        <w:ind w:left="284"/>
        <w:jc w:val="both"/>
        <w:rPr>
          <w:rFonts w:ascii="Avenir Next LT Pro" w:hAnsi="Avenir Next LT Pro"/>
        </w:rPr>
      </w:pPr>
      <w:r w:rsidRPr="00BB7A02">
        <w:rPr>
          <w:rFonts w:ascii="Avenir Next LT Pro" w:hAnsi="Avenir Next LT Pro"/>
        </w:rPr>
        <w:t>“</w:t>
      </w:r>
      <w:r w:rsidRPr="00BB7A02">
        <w:rPr>
          <w:rFonts w:ascii="Avenir Next LT Pro" w:hAnsi="Avenir Next LT Pro"/>
          <w:b/>
          <w:bCs/>
        </w:rPr>
        <w:t>EL MUNICIPIO</w:t>
      </w:r>
      <w:r w:rsidRPr="00BB7A02">
        <w:rPr>
          <w:rFonts w:ascii="Avenir Next LT Pro" w:hAnsi="Avenir Next LT Pro"/>
        </w:rPr>
        <w:t>” autorizará al coordinador responsable de “</w:t>
      </w:r>
      <w:r w:rsidRPr="00BB7A02">
        <w:rPr>
          <w:rFonts w:ascii="Avenir Next LT Pro" w:hAnsi="Avenir Next LT Pro"/>
          <w:b/>
          <w:bCs/>
        </w:rPr>
        <w:t>LA SEMADET</w:t>
      </w:r>
      <w:r w:rsidRPr="00BB7A02">
        <w:rPr>
          <w:rFonts w:ascii="Avenir Next LT Pro" w:hAnsi="Avenir Next LT Pro"/>
        </w:rPr>
        <w:t xml:space="preserve">”, para que a su juicio se proporcione el servicio. </w:t>
      </w:r>
    </w:p>
    <w:p w14:paraId="0826DB3E" w14:textId="77777777" w:rsidR="00BB7A02" w:rsidRPr="00BB7A02" w:rsidRDefault="00BB7A02" w:rsidP="005118B3">
      <w:pPr>
        <w:pStyle w:val="Sinespaciado"/>
      </w:pPr>
    </w:p>
    <w:p w14:paraId="36B6AFCC" w14:textId="5116E67A" w:rsidR="00801F1B" w:rsidRDefault="00BB7A02" w:rsidP="00516ECF">
      <w:pPr>
        <w:pStyle w:val="Default"/>
        <w:spacing w:line="276" w:lineRule="auto"/>
        <w:ind w:left="284"/>
        <w:jc w:val="both"/>
        <w:rPr>
          <w:rFonts w:ascii="Avenir Next LT Pro" w:hAnsi="Avenir Next LT Pro"/>
        </w:rPr>
      </w:pPr>
      <w:r w:rsidRPr="00BB7A02">
        <w:t>●</w:t>
      </w:r>
      <w:r w:rsidRPr="00BB7A02">
        <w:rPr>
          <w:rFonts w:ascii="Avenir Next LT Pro" w:hAnsi="Avenir Next LT Pro" w:cs="Times New Roman"/>
        </w:rPr>
        <w:t xml:space="preserve"> </w:t>
      </w:r>
      <w:r w:rsidRPr="00BB7A02">
        <w:rPr>
          <w:rFonts w:ascii="Avenir Next LT Pro" w:hAnsi="Avenir Next LT Pro"/>
        </w:rPr>
        <w:t xml:space="preserve">Aportar los recursos materiales y complementarios para gastos de operación consistentes en: </w:t>
      </w:r>
    </w:p>
    <w:p w14:paraId="7694A67E" w14:textId="77777777" w:rsidR="00801F1B" w:rsidRPr="005118B3" w:rsidRDefault="00801F1B" w:rsidP="005118B3">
      <w:pPr>
        <w:pStyle w:val="Sinespaciado"/>
      </w:pPr>
    </w:p>
    <w:p w14:paraId="32D4D4D1" w14:textId="3FC41740" w:rsidR="00BB7A02" w:rsidRDefault="00BB7A02" w:rsidP="00516ECF">
      <w:pPr>
        <w:pStyle w:val="Default"/>
        <w:spacing w:line="276" w:lineRule="auto"/>
        <w:ind w:left="284"/>
        <w:jc w:val="both"/>
        <w:rPr>
          <w:rFonts w:ascii="Avenir Next LT Pro" w:hAnsi="Avenir Next LT Pro" w:cs="Times New Roman"/>
        </w:rPr>
      </w:pPr>
      <w:r w:rsidRPr="00BB7A02">
        <w:t>●</w:t>
      </w:r>
      <w:r w:rsidRPr="00BB7A02">
        <w:rPr>
          <w:rFonts w:ascii="Avenir Next LT Pro" w:hAnsi="Avenir Next LT Pro" w:cs="Times New Roman"/>
        </w:rPr>
        <w:t xml:space="preserve"> Salario para un jefe de brigada. </w:t>
      </w:r>
    </w:p>
    <w:p w14:paraId="60BCC63E" w14:textId="77777777" w:rsidR="00801F1B" w:rsidRPr="00BB7A02" w:rsidRDefault="00801F1B" w:rsidP="005118B3">
      <w:pPr>
        <w:pStyle w:val="Sinespaciado"/>
      </w:pPr>
    </w:p>
    <w:p w14:paraId="29F52966" w14:textId="77777777" w:rsidR="00BB7A02" w:rsidRPr="00BB7A02" w:rsidRDefault="00BB7A02" w:rsidP="00516ECF">
      <w:pPr>
        <w:pStyle w:val="Default"/>
        <w:spacing w:line="276" w:lineRule="auto"/>
        <w:ind w:left="284"/>
        <w:jc w:val="both"/>
        <w:rPr>
          <w:rFonts w:ascii="Avenir Next LT Pro" w:hAnsi="Avenir Next LT Pro"/>
        </w:rPr>
      </w:pPr>
      <w:r w:rsidRPr="00BB7A02">
        <w:t>●</w:t>
      </w:r>
      <w:r w:rsidRPr="00BB7A02">
        <w:rPr>
          <w:rFonts w:ascii="Avenir Next LT Pro" w:hAnsi="Avenir Next LT Pro" w:cs="Times New Roman"/>
        </w:rPr>
        <w:t xml:space="preserve"> </w:t>
      </w:r>
      <w:r w:rsidRPr="00BB7A02">
        <w:rPr>
          <w:rFonts w:ascii="Avenir Next LT Pro" w:hAnsi="Avenir Next LT Pro"/>
        </w:rPr>
        <w:t>Salario para los combatientes integrantes de la brigada (cantidad recomendada 13 elementos) entre otras más.</w:t>
      </w:r>
    </w:p>
    <w:p w14:paraId="3D41EEDE" w14:textId="77777777" w:rsidR="00BB7A02" w:rsidRPr="00BB7A02" w:rsidRDefault="00BB7A02" w:rsidP="00516ECF">
      <w:pPr>
        <w:pStyle w:val="Default"/>
        <w:ind w:left="284"/>
        <w:jc w:val="both"/>
        <w:rPr>
          <w:rFonts w:ascii="Avenir Next LT Pro" w:hAnsi="Avenir Next LT Pro"/>
        </w:rPr>
      </w:pPr>
    </w:p>
    <w:p w14:paraId="2575990F" w14:textId="77777777" w:rsidR="00BB7A02" w:rsidRPr="00BB7A02" w:rsidRDefault="00BB7A02" w:rsidP="00516ECF">
      <w:pPr>
        <w:pStyle w:val="Default"/>
        <w:ind w:left="284"/>
        <w:jc w:val="both"/>
        <w:rPr>
          <w:rFonts w:ascii="Avenir Next LT Pro" w:eastAsia="Nutmeg Book" w:hAnsi="Avenir Next LT Pro" w:cs="Nutmeg Book"/>
        </w:rPr>
      </w:pPr>
      <w:r w:rsidRPr="00BB7A02">
        <w:rPr>
          <w:rFonts w:ascii="Avenir Next LT Pro" w:eastAsia="Nutmeg Book" w:hAnsi="Avenir Next LT Pro" w:cs="Nutmeg Book"/>
        </w:rPr>
        <w:t>Proporcionar un vehículo en buen estado tanto en condiciones mecánicas, así como físicas (llantas, frenos, luces, etc.) para el traslado del personal brigadista.</w:t>
      </w:r>
    </w:p>
    <w:p w14:paraId="2B7DA932" w14:textId="77777777" w:rsidR="00BB7A02" w:rsidRPr="00BB7A02" w:rsidRDefault="00BB7A02" w:rsidP="00516ECF">
      <w:pPr>
        <w:pStyle w:val="Default"/>
        <w:ind w:left="284"/>
        <w:jc w:val="both"/>
        <w:rPr>
          <w:rFonts w:ascii="Avenir Next LT Pro" w:eastAsia="Nutmeg Book" w:hAnsi="Avenir Next LT Pro" w:cs="Nutmeg Book"/>
        </w:rPr>
      </w:pPr>
    </w:p>
    <w:p w14:paraId="0ED0A75A" w14:textId="77777777" w:rsidR="00BB7A02" w:rsidRPr="00BB7A02" w:rsidRDefault="00BB7A02" w:rsidP="00516ECF">
      <w:pPr>
        <w:pStyle w:val="Default"/>
        <w:ind w:left="284"/>
        <w:jc w:val="both"/>
        <w:rPr>
          <w:rFonts w:ascii="Avenir Next LT Pro" w:eastAsia="Nutmeg Book" w:hAnsi="Avenir Next LT Pro" w:cs="Nutmeg Book"/>
        </w:rPr>
      </w:pPr>
      <w:r w:rsidRPr="00BB7A02">
        <w:rPr>
          <w:rFonts w:ascii="Avenir Next LT Pro" w:eastAsia="Nutmeg Book" w:hAnsi="Avenir Next LT Pro" w:cs="Nutmeg Book"/>
        </w:rPr>
        <w:t>Seguro social o servicios médicos, así como seguro de vida.</w:t>
      </w:r>
    </w:p>
    <w:p w14:paraId="75B0E668" w14:textId="77777777" w:rsidR="00BB7A02" w:rsidRPr="00BB7A02" w:rsidRDefault="00BB7A02" w:rsidP="00516ECF">
      <w:pPr>
        <w:pStyle w:val="Default"/>
        <w:ind w:left="284"/>
        <w:jc w:val="both"/>
        <w:rPr>
          <w:rFonts w:ascii="Avenir Next LT Pro" w:eastAsia="Nutmeg Book" w:hAnsi="Avenir Next LT Pro" w:cs="Nutmeg Book"/>
        </w:rPr>
      </w:pPr>
    </w:p>
    <w:p w14:paraId="1E842542" w14:textId="201C7F18" w:rsidR="00BB7A02" w:rsidRDefault="00BB7A02" w:rsidP="00516ECF">
      <w:pPr>
        <w:pStyle w:val="Default"/>
        <w:ind w:left="284"/>
        <w:jc w:val="both"/>
        <w:rPr>
          <w:rFonts w:ascii="Avenir Next LT Pro" w:eastAsia="Nutmeg Book" w:hAnsi="Avenir Next LT Pro" w:cs="Nutmeg Book"/>
        </w:rPr>
      </w:pPr>
      <w:r w:rsidRPr="00BB7A02">
        <w:rPr>
          <w:rFonts w:ascii="Avenir Next LT Pro" w:eastAsia="Nutmeg Book" w:hAnsi="Avenir Next LT Pro" w:cs="Nutmeg Book"/>
        </w:rPr>
        <w:t>Alimentos (cuando se requiera), considerando el apoyo para las brigadas institucionales de “</w:t>
      </w:r>
      <w:r w:rsidRPr="00BB7A02">
        <w:rPr>
          <w:rFonts w:ascii="Avenir Next LT Pro" w:eastAsia="Nutmeg Book" w:hAnsi="Avenir Next LT Pro" w:cs="Nutmeg Book"/>
          <w:b/>
        </w:rPr>
        <w:t>LA SEMADET,</w:t>
      </w:r>
      <w:r w:rsidRPr="00BB7A02">
        <w:rPr>
          <w:rFonts w:ascii="Avenir Next LT Pro" w:eastAsia="Nutmeg Book" w:hAnsi="Avenir Next LT Pro" w:cs="Nutmeg Book"/>
        </w:rPr>
        <w:t xml:space="preserve"> cuando sea el caso de que estas participen apoyando en el combate del siniestro en el municipio de Tecalitlán Jalisco, por más de 8 horas de trabajo continuo de combate.</w:t>
      </w:r>
    </w:p>
    <w:p w14:paraId="00448514" w14:textId="5FB1FD12" w:rsidR="00801F1B" w:rsidRDefault="00801F1B" w:rsidP="00516ECF">
      <w:pPr>
        <w:pStyle w:val="Default"/>
        <w:ind w:left="284"/>
        <w:jc w:val="both"/>
        <w:rPr>
          <w:rFonts w:ascii="Avenir Next LT Pro" w:eastAsia="Nutmeg Book" w:hAnsi="Avenir Next LT Pro" w:cs="Nutmeg Book"/>
        </w:rPr>
      </w:pPr>
    </w:p>
    <w:p w14:paraId="4A468D35" w14:textId="5ACF0AA4" w:rsidR="00801F1B" w:rsidRPr="00BB7A02" w:rsidRDefault="00801F1B" w:rsidP="00516ECF">
      <w:pPr>
        <w:pStyle w:val="Default"/>
        <w:ind w:left="284"/>
        <w:jc w:val="both"/>
        <w:rPr>
          <w:rFonts w:ascii="Avenir Next LT Pro" w:hAnsi="Avenir Next LT Pro"/>
        </w:rPr>
      </w:pPr>
      <w:r>
        <w:rPr>
          <w:rFonts w:ascii="Avenir Next LT Pro" w:eastAsia="Nutmeg Book" w:hAnsi="Avenir Next LT Pro" w:cs="Nutmeg Book"/>
        </w:rPr>
        <w:t>En plenaria se puntualizó en crear campañas de concientización sobre las quemas de predios, así como de su reglamentación y sanciones, con la finalidad de evitar las mayores quemas posibles y que con dichas acciones se disminuyan los incendios provocados de manera intencional, por lo tanto, se turna desde este momento el seguimiento correspondiente a través de la Comisión de Ecología y su respectiva dirección.</w:t>
      </w:r>
    </w:p>
    <w:p w14:paraId="561DA1BD" w14:textId="77777777" w:rsidR="00246629" w:rsidRDefault="00246629" w:rsidP="00516ECF">
      <w:pPr>
        <w:spacing w:after="0" w:line="240" w:lineRule="auto"/>
        <w:ind w:left="284"/>
        <w:jc w:val="both"/>
        <w:rPr>
          <w:rFonts w:ascii="Avenir Next LT Pro" w:hAnsi="Avenir Next LT Pro" w:cstheme="minorHAnsi"/>
          <w:sz w:val="24"/>
          <w:szCs w:val="24"/>
        </w:rPr>
      </w:pPr>
    </w:p>
    <w:p w14:paraId="31786847" w14:textId="02F7E1DB" w:rsidR="00246629" w:rsidRPr="00350332" w:rsidRDefault="00246629" w:rsidP="00516ECF">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lastRenderedPageBreak/>
        <w:t xml:space="preserve">Una vez agotada la exposición de motivos y al no </w:t>
      </w:r>
      <w:r w:rsidR="00801F1B" w:rsidRPr="00350332">
        <w:rPr>
          <w:rFonts w:ascii="Avenir Next LT Pro" w:hAnsi="Avenir Next LT Pro" w:cstheme="minorHAnsi"/>
          <w:sz w:val="24"/>
          <w:szCs w:val="24"/>
          <w:lang w:eastAsia="es-MX"/>
        </w:rPr>
        <w:t>haber</w:t>
      </w:r>
      <w:r w:rsidR="00801F1B">
        <w:rPr>
          <w:rFonts w:ascii="Avenir Next LT Pro" w:hAnsi="Avenir Next LT Pro" w:cstheme="minorHAnsi"/>
          <w:sz w:val="24"/>
          <w:szCs w:val="24"/>
          <w:lang w:eastAsia="es-MX"/>
        </w:rPr>
        <w:t xml:space="preserve"> </w:t>
      </w:r>
      <w:r w:rsidR="00801F1B" w:rsidRPr="00350332">
        <w:rPr>
          <w:rFonts w:ascii="Avenir Next LT Pro" w:hAnsi="Avenir Next LT Pro" w:cstheme="minorHAnsi"/>
          <w:sz w:val="24"/>
          <w:szCs w:val="24"/>
          <w:lang w:eastAsia="es-MX"/>
        </w:rPr>
        <w:t>intervenciones</w:t>
      </w:r>
      <w:r w:rsidRPr="00350332">
        <w:rPr>
          <w:rFonts w:ascii="Avenir Next LT Pro" w:hAnsi="Avenir Next LT Pro" w:cstheme="minorHAnsi"/>
          <w:sz w:val="24"/>
          <w:szCs w:val="24"/>
          <w:lang w:eastAsia="es-MX"/>
        </w:rPr>
        <w:t xml:space="preserve"> por parte de los ediles, se somete el presente punto de acuerdo para votación, mismo que resulta aprobado por unanimidad.</w:t>
      </w:r>
    </w:p>
    <w:p w14:paraId="5212B4B4" w14:textId="77777777" w:rsidR="002B02B2" w:rsidRDefault="002B02B2" w:rsidP="00516ECF">
      <w:pPr>
        <w:spacing w:after="0"/>
        <w:ind w:left="284"/>
        <w:jc w:val="both"/>
        <w:rPr>
          <w:rFonts w:ascii="Avenir Next LT Pro" w:hAnsi="Avenir Next LT Pro" w:cstheme="minorHAnsi"/>
          <w:sz w:val="24"/>
          <w:szCs w:val="24"/>
        </w:rPr>
      </w:pPr>
    </w:p>
    <w:p w14:paraId="3E88A79F" w14:textId="78537D61" w:rsidR="009E5942" w:rsidRPr="002E3DF4" w:rsidRDefault="00E85943" w:rsidP="00516ECF">
      <w:pPr>
        <w:spacing w:line="240" w:lineRule="auto"/>
        <w:ind w:left="284"/>
        <w:jc w:val="both"/>
        <w:rPr>
          <w:rFonts w:ascii="Avenir Next LT Pro" w:hAnsi="Avenir Next LT Pro" w:cstheme="minorHAnsi"/>
          <w:sz w:val="24"/>
          <w:szCs w:val="24"/>
        </w:rPr>
      </w:pPr>
      <w:r w:rsidRPr="006B14D3">
        <w:rPr>
          <w:rFonts w:ascii="Bookman Old Style" w:hAnsi="Bookman Old Style" w:cstheme="minorHAnsi"/>
          <w:b/>
          <w:sz w:val="24"/>
          <w:szCs w:val="24"/>
          <w:lang w:eastAsia="es-MX"/>
        </w:rPr>
        <w:t>DÉCIMO SEGUNDO</w:t>
      </w:r>
      <w:r w:rsidRPr="00D753F4">
        <w:rPr>
          <w:rFonts w:ascii="Avenir Next LT Pro" w:hAnsi="Avenir Next LT Pro" w:cstheme="minorHAnsi"/>
          <w:b/>
          <w:lang w:eastAsia="es-MX"/>
        </w:rPr>
        <w:t xml:space="preserve">:  </w:t>
      </w:r>
      <w:r w:rsidR="009E5942" w:rsidRPr="002E3DF4">
        <w:rPr>
          <w:rFonts w:ascii="Avenir Next LT Pro" w:hAnsi="Avenir Next LT Pro" w:cstheme="minorHAnsi"/>
          <w:sz w:val="24"/>
          <w:szCs w:val="24"/>
        </w:rPr>
        <w:t xml:space="preserve">No Habiendo más asuntos que tratar, en uso de la voz, el Presidente Municipal de Tecalitlán, C. </w:t>
      </w:r>
      <w:r w:rsidR="00FE3CE4" w:rsidRPr="002E3DF4">
        <w:rPr>
          <w:rFonts w:ascii="Avenir Next LT Pro" w:hAnsi="Avenir Next LT Pro" w:cstheme="minorHAnsi"/>
          <w:sz w:val="24"/>
          <w:szCs w:val="24"/>
        </w:rPr>
        <w:t>Martín Larios García,</w:t>
      </w:r>
      <w:r w:rsidR="009E5942" w:rsidRPr="002E3DF4">
        <w:rPr>
          <w:rFonts w:ascii="Avenir Next LT Pro" w:hAnsi="Avenir Next LT Pro" w:cstheme="minorHAnsi"/>
          <w:sz w:val="24"/>
          <w:szCs w:val="24"/>
        </w:rPr>
        <w:t xml:space="preserve"> agradece a</w:t>
      </w:r>
      <w:r w:rsidR="00FE3CE4" w:rsidRPr="002E3DF4">
        <w:rPr>
          <w:rFonts w:ascii="Avenir Next LT Pro" w:hAnsi="Avenir Next LT Pro" w:cstheme="minorHAnsi"/>
          <w:sz w:val="24"/>
          <w:szCs w:val="24"/>
        </w:rPr>
        <w:t xml:space="preserve"> los CC. Regidores</w:t>
      </w:r>
      <w:r w:rsidR="00801F1B">
        <w:rPr>
          <w:rFonts w:ascii="Avenir Next LT Pro" w:hAnsi="Avenir Next LT Pro" w:cstheme="minorHAnsi"/>
          <w:sz w:val="24"/>
          <w:szCs w:val="24"/>
        </w:rPr>
        <w:t xml:space="preserve">, Sindico </w:t>
      </w:r>
      <w:r w:rsidR="00FE3CE4" w:rsidRPr="002E3DF4">
        <w:rPr>
          <w:rFonts w:ascii="Avenir Next LT Pro" w:hAnsi="Avenir Next LT Pro" w:cstheme="minorHAnsi"/>
          <w:sz w:val="24"/>
          <w:szCs w:val="24"/>
        </w:rPr>
        <w:t>y Secretario</w:t>
      </w:r>
      <w:r w:rsidR="009E5942" w:rsidRPr="002E3DF4">
        <w:rPr>
          <w:rFonts w:ascii="Avenir Next LT Pro" w:hAnsi="Avenir Next LT Pro" w:cstheme="minorHAnsi"/>
          <w:sz w:val="24"/>
          <w:szCs w:val="24"/>
        </w:rPr>
        <w:t xml:space="preserve"> su participación en esta sesión,</w:t>
      </w:r>
      <w:r w:rsidR="00FE3CE4" w:rsidRPr="002E3DF4">
        <w:rPr>
          <w:rFonts w:ascii="Avenir Next LT Pro" w:hAnsi="Avenir Next LT Pro" w:cstheme="minorHAnsi"/>
          <w:sz w:val="24"/>
          <w:szCs w:val="24"/>
        </w:rPr>
        <w:t xml:space="preserve"> y</w:t>
      </w:r>
      <w:r w:rsidR="009E5942" w:rsidRPr="002E3DF4">
        <w:rPr>
          <w:rFonts w:ascii="Avenir Next LT Pro" w:hAnsi="Avenir Next LT Pro" w:cstheme="minorHAnsi"/>
          <w:sz w:val="24"/>
          <w:szCs w:val="24"/>
        </w:rPr>
        <w:t xml:space="preserve"> así mismo procede a la clausura oficial, dando por terminada </w:t>
      </w:r>
      <w:r w:rsidR="001A22F9" w:rsidRPr="002E3DF4">
        <w:rPr>
          <w:rFonts w:ascii="Avenir Next LT Pro" w:hAnsi="Avenir Next LT Pro" w:cstheme="minorHAnsi"/>
          <w:sz w:val="24"/>
          <w:szCs w:val="24"/>
        </w:rPr>
        <w:t xml:space="preserve">la </w:t>
      </w:r>
      <w:r w:rsidR="00C67EFF" w:rsidRPr="002E3DF4">
        <w:rPr>
          <w:rFonts w:ascii="Avenir Next LT Pro" w:hAnsi="Avenir Next LT Pro" w:cstheme="minorHAnsi"/>
          <w:sz w:val="24"/>
          <w:szCs w:val="24"/>
        </w:rPr>
        <w:t>presente ses</w:t>
      </w:r>
      <w:r w:rsidR="00741FCB" w:rsidRPr="002E3DF4">
        <w:rPr>
          <w:rFonts w:ascii="Avenir Next LT Pro" w:hAnsi="Avenir Next LT Pro" w:cstheme="minorHAnsi"/>
          <w:sz w:val="24"/>
          <w:szCs w:val="24"/>
        </w:rPr>
        <w:t>ión siendo las</w:t>
      </w:r>
      <w:r w:rsidR="00095069" w:rsidRPr="002E3DF4">
        <w:rPr>
          <w:rFonts w:ascii="Avenir Next LT Pro" w:hAnsi="Avenir Next LT Pro" w:cstheme="minorHAnsi"/>
          <w:sz w:val="24"/>
          <w:szCs w:val="24"/>
        </w:rPr>
        <w:t xml:space="preserve"> </w:t>
      </w:r>
      <w:r w:rsidR="0021734C" w:rsidRPr="002E3DF4">
        <w:rPr>
          <w:rFonts w:ascii="Avenir Next LT Pro" w:hAnsi="Avenir Next LT Pro" w:cstheme="minorHAnsi"/>
          <w:sz w:val="24"/>
          <w:szCs w:val="24"/>
        </w:rPr>
        <w:t>1</w:t>
      </w:r>
      <w:r w:rsidR="00801F1B">
        <w:rPr>
          <w:rFonts w:ascii="Avenir Next LT Pro" w:hAnsi="Avenir Next LT Pro" w:cstheme="minorHAnsi"/>
          <w:sz w:val="24"/>
          <w:szCs w:val="24"/>
        </w:rPr>
        <w:t>0</w:t>
      </w:r>
      <w:r w:rsidR="00E74457" w:rsidRPr="002E3DF4">
        <w:rPr>
          <w:rFonts w:ascii="Avenir Next LT Pro" w:hAnsi="Avenir Next LT Pro" w:cstheme="minorHAnsi"/>
          <w:sz w:val="24"/>
          <w:szCs w:val="24"/>
        </w:rPr>
        <w:t xml:space="preserve"> </w:t>
      </w:r>
      <w:r w:rsidR="00801F1B">
        <w:rPr>
          <w:rFonts w:ascii="Avenir Next LT Pro" w:hAnsi="Avenir Next LT Pro" w:cstheme="minorHAnsi"/>
          <w:sz w:val="24"/>
          <w:szCs w:val="24"/>
        </w:rPr>
        <w:t>diez</w:t>
      </w:r>
      <w:r w:rsidR="001D6575">
        <w:rPr>
          <w:rFonts w:ascii="Avenir Next LT Pro" w:hAnsi="Avenir Next LT Pro" w:cstheme="minorHAnsi"/>
          <w:sz w:val="24"/>
          <w:szCs w:val="24"/>
        </w:rPr>
        <w:t xml:space="preserve"> </w:t>
      </w:r>
      <w:r w:rsidR="0047536F" w:rsidRPr="002E3DF4">
        <w:rPr>
          <w:rFonts w:ascii="Avenir Next LT Pro" w:hAnsi="Avenir Next LT Pro" w:cstheme="minorHAnsi"/>
          <w:sz w:val="24"/>
          <w:szCs w:val="24"/>
        </w:rPr>
        <w:t>horas con</w:t>
      </w:r>
      <w:r w:rsidR="001D6575">
        <w:rPr>
          <w:rFonts w:ascii="Avenir Next LT Pro" w:hAnsi="Avenir Next LT Pro" w:cstheme="minorHAnsi"/>
          <w:sz w:val="24"/>
          <w:szCs w:val="24"/>
        </w:rPr>
        <w:t xml:space="preserve"> </w:t>
      </w:r>
      <w:r w:rsidR="00801F1B">
        <w:rPr>
          <w:rFonts w:ascii="Avenir Next LT Pro" w:hAnsi="Avenir Next LT Pro" w:cstheme="minorHAnsi"/>
          <w:sz w:val="24"/>
          <w:szCs w:val="24"/>
        </w:rPr>
        <w:t>2 dos</w:t>
      </w:r>
      <w:r w:rsidR="001D6575">
        <w:rPr>
          <w:rFonts w:ascii="Avenir Next LT Pro" w:hAnsi="Avenir Next LT Pro" w:cstheme="minorHAnsi"/>
          <w:sz w:val="24"/>
          <w:szCs w:val="24"/>
        </w:rPr>
        <w:t xml:space="preserve"> </w:t>
      </w:r>
      <w:r w:rsidR="001420D5" w:rsidRPr="002E3DF4">
        <w:rPr>
          <w:rFonts w:ascii="Avenir Next LT Pro" w:hAnsi="Avenir Next LT Pro" w:cstheme="minorHAnsi"/>
          <w:sz w:val="24"/>
          <w:szCs w:val="24"/>
        </w:rPr>
        <w:t>minutos</w:t>
      </w:r>
      <w:r w:rsidR="009E5942" w:rsidRPr="002E3DF4">
        <w:rPr>
          <w:rFonts w:ascii="Avenir Next LT Pro" w:hAnsi="Avenir Next LT Pro" w:cstheme="minorHAnsi"/>
          <w:sz w:val="24"/>
          <w:szCs w:val="24"/>
        </w:rPr>
        <w:t xml:space="preserve"> del día </w:t>
      </w:r>
      <w:r>
        <w:rPr>
          <w:rFonts w:ascii="Avenir Next LT Pro" w:hAnsi="Avenir Next LT Pro" w:cstheme="minorHAnsi"/>
          <w:sz w:val="24"/>
          <w:szCs w:val="24"/>
        </w:rPr>
        <w:t>vierne</w:t>
      </w:r>
      <w:r w:rsidR="00801F1B">
        <w:rPr>
          <w:rFonts w:ascii="Avenir Next LT Pro" w:hAnsi="Avenir Next LT Pro" w:cstheme="minorHAnsi"/>
          <w:sz w:val="24"/>
          <w:szCs w:val="24"/>
        </w:rPr>
        <w:t>s 4 de febrero</w:t>
      </w:r>
      <w:r w:rsidR="009E5942" w:rsidRPr="002E3DF4">
        <w:rPr>
          <w:rFonts w:ascii="Avenir Next LT Pro" w:hAnsi="Avenir Next LT Pro" w:cstheme="minorHAnsi"/>
          <w:sz w:val="24"/>
          <w:szCs w:val="24"/>
        </w:rPr>
        <w:t xml:space="preserve"> </w:t>
      </w:r>
      <w:r w:rsidR="0074559A" w:rsidRPr="002E3DF4">
        <w:rPr>
          <w:rFonts w:ascii="Avenir Next LT Pro" w:hAnsi="Avenir Next LT Pro" w:cstheme="minorHAnsi"/>
          <w:sz w:val="24"/>
          <w:szCs w:val="24"/>
        </w:rPr>
        <w:t>del 202</w:t>
      </w:r>
      <w:r>
        <w:rPr>
          <w:rFonts w:ascii="Avenir Next LT Pro" w:hAnsi="Avenir Next LT Pro" w:cstheme="minorHAnsi"/>
          <w:sz w:val="24"/>
          <w:szCs w:val="24"/>
        </w:rPr>
        <w:t>2</w:t>
      </w:r>
      <w:r w:rsidR="009E5942" w:rsidRPr="002E3DF4">
        <w:rPr>
          <w:rFonts w:ascii="Avenir Next LT Pro" w:hAnsi="Avenir Next LT Pro" w:cstheme="minorHAnsi"/>
          <w:sz w:val="24"/>
          <w:szCs w:val="24"/>
        </w:rPr>
        <w:t xml:space="preserve">, </w:t>
      </w:r>
      <w:r w:rsidR="008E2FD7" w:rsidRPr="002E3DF4">
        <w:rPr>
          <w:rFonts w:ascii="Avenir Next LT Pro" w:hAnsi="Avenir Next LT Pro" w:cstheme="minorHAnsi"/>
          <w:sz w:val="24"/>
          <w:szCs w:val="24"/>
        </w:rPr>
        <w:t>de la que suscribe la presente a</w:t>
      </w:r>
      <w:r w:rsidR="009E5942" w:rsidRPr="002E3DF4">
        <w:rPr>
          <w:rFonts w:ascii="Avenir Next LT Pro" w:hAnsi="Avenir Next LT Pro" w:cstheme="minorHAnsi"/>
          <w:sz w:val="24"/>
          <w:szCs w:val="24"/>
        </w:rPr>
        <w:t>cta, la cual fue aprobada, ratificada y firmada en todas las partes por los que en ella intervinieron, previa lectura que se dio de su contenido.</w:t>
      </w:r>
    </w:p>
    <w:p w14:paraId="7676ECFF" w14:textId="77777777" w:rsidR="00350694" w:rsidRPr="002E3DF4" w:rsidRDefault="00350694" w:rsidP="00516ECF">
      <w:pPr>
        <w:spacing w:line="276" w:lineRule="auto"/>
        <w:ind w:left="284"/>
        <w:jc w:val="both"/>
        <w:rPr>
          <w:rFonts w:ascii="Avenir Next LT Pro" w:hAnsi="Avenir Next LT Pro" w:cstheme="minorHAnsi"/>
          <w:sz w:val="24"/>
          <w:szCs w:val="24"/>
        </w:rPr>
      </w:pPr>
    </w:p>
    <w:p w14:paraId="712A4FB7" w14:textId="77777777" w:rsidR="006B14D3" w:rsidRPr="00F11852" w:rsidRDefault="006B14D3" w:rsidP="006B14D3">
      <w:pPr>
        <w:pStyle w:val="Sinespaciado"/>
        <w:ind w:left="567"/>
        <w:jc w:val="center"/>
        <w:rPr>
          <w:rFonts w:ascii="Bookman Old Style" w:hAnsi="Bookman Old Style" w:cstheme="minorHAnsi"/>
          <w:sz w:val="24"/>
          <w:szCs w:val="24"/>
        </w:rPr>
      </w:pPr>
      <w:r w:rsidRPr="00F11852">
        <w:rPr>
          <w:rFonts w:ascii="Bookman Old Style" w:hAnsi="Bookman Old Style" w:cstheme="minorHAnsi"/>
          <w:sz w:val="24"/>
          <w:szCs w:val="24"/>
        </w:rPr>
        <w:t>C. MARTÍN LARIOS GARCÍA</w:t>
      </w:r>
    </w:p>
    <w:p w14:paraId="7F4112CB" w14:textId="77777777" w:rsidR="006B14D3" w:rsidRPr="00F11852" w:rsidRDefault="006B14D3" w:rsidP="006B14D3">
      <w:pPr>
        <w:pStyle w:val="Sinespaciado"/>
        <w:ind w:left="567"/>
        <w:jc w:val="center"/>
        <w:rPr>
          <w:rFonts w:ascii="Bookman Old Style" w:hAnsi="Bookman Old Style" w:cstheme="minorHAnsi"/>
          <w:b/>
          <w:sz w:val="24"/>
          <w:szCs w:val="24"/>
        </w:rPr>
      </w:pPr>
      <w:r w:rsidRPr="00F11852">
        <w:rPr>
          <w:rFonts w:ascii="Bookman Old Style" w:hAnsi="Bookman Old Style" w:cstheme="minorHAnsi"/>
          <w:b/>
          <w:sz w:val="24"/>
          <w:szCs w:val="24"/>
        </w:rPr>
        <w:t>PRESIDENTE MUNICIPAL</w:t>
      </w:r>
    </w:p>
    <w:p w14:paraId="7E7AE490" w14:textId="77777777" w:rsidR="006B14D3" w:rsidRPr="00F11852" w:rsidRDefault="006B14D3" w:rsidP="006B14D3">
      <w:pPr>
        <w:pStyle w:val="Sinespaciado"/>
        <w:ind w:left="567"/>
        <w:jc w:val="center"/>
        <w:rPr>
          <w:rFonts w:ascii="Bookman Old Style" w:hAnsi="Bookman Old Style" w:cstheme="minorHAnsi"/>
          <w:sz w:val="24"/>
          <w:szCs w:val="24"/>
        </w:rPr>
      </w:pPr>
    </w:p>
    <w:p w14:paraId="4B9F5B07" w14:textId="77777777" w:rsidR="006B14D3" w:rsidRPr="00F11852" w:rsidRDefault="006B14D3" w:rsidP="006B14D3">
      <w:pPr>
        <w:pStyle w:val="Sinespaciado"/>
        <w:ind w:left="567"/>
        <w:jc w:val="center"/>
        <w:rPr>
          <w:rFonts w:ascii="Bookman Old Style" w:hAnsi="Bookman Old Style" w:cstheme="minorHAnsi"/>
          <w:sz w:val="24"/>
          <w:szCs w:val="24"/>
        </w:rPr>
      </w:pPr>
    </w:p>
    <w:p w14:paraId="3B73F8FB" w14:textId="77777777" w:rsidR="006B14D3" w:rsidRPr="00F11852" w:rsidRDefault="006B14D3" w:rsidP="006B14D3">
      <w:pPr>
        <w:pStyle w:val="Sinespaciado"/>
        <w:ind w:left="567"/>
        <w:jc w:val="center"/>
        <w:rPr>
          <w:rFonts w:ascii="Bookman Old Style" w:hAnsi="Bookman Old Style" w:cstheme="minorHAnsi"/>
          <w:sz w:val="24"/>
          <w:szCs w:val="24"/>
        </w:rPr>
      </w:pPr>
      <w:r w:rsidRPr="00F11852">
        <w:rPr>
          <w:rFonts w:ascii="Bookman Old Style" w:hAnsi="Bookman Old Style" w:cstheme="minorHAnsi"/>
          <w:sz w:val="24"/>
          <w:szCs w:val="24"/>
        </w:rPr>
        <w:t>ABOGADO. RODRIGO GUADALUPE AGUILAR SILVA</w:t>
      </w:r>
    </w:p>
    <w:p w14:paraId="6B237C10" w14:textId="77777777" w:rsidR="006B14D3" w:rsidRPr="00F11852" w:rsidRDefault="006B14D3" w:rsidP="006B14D3">
      <w:pPr>
        <w:pStyle w:val="Sinespaciado"/>
        <w:ind w:left="567"/>
        <w:jc w:val="center"/>
        <w:rPr>
          <w:rFonts w:ascii="Bookman Old Style" w:hAnsi="Bookman Old Style" w:cstheme="minorHAnsi"/>
          <w:b/>
          <w:sz w:val="24"/>
          <w:szCs w:val="24"/>
        </w:rPr>
      </w:pPr>
      <w:r w:rsidRPr="00F11852">
        <w:rPr>
          <w:rFonts w:ascii="Bookman Old Style" w:hAnsi="Bookman Old Style" w:cstheme="minorHAnsi"/>
          <w:b/>
          <w:sz w:val="24"/>
          <w:szCs w:val="24"/>
        </w:rPr>
        <w:t>SÍNDICO MUNICIPAL</w:t>
      </w:r>
    </w:p>
    <w:p w14:paraId="4B5B6B92" w14:textId="77777777" w:rsidR="006B14D3" w:rsidRPr="00F11852" w:rsidRDefault="006B14D3" w:rsidP="006B14D3">
      <w:pPr>
        <w:spacing w:line="240" w:lineRule="auto"/>
        <w:ind w:left="567"/>
        <w:rPr>
          <w:rFonts w:ascii="Bookman Old Style" w:hAnsi="Bookman Old Style" w:cstheme="minorHAnsi"/>
          <w:sz w:val="24"/>
          <w:szCs w:val="24"/>
        </w:rPr>
      </w:pPr>
    </w:p>
    <w:p w14:paraId="0D3AA053" w14:textId="77777777" w:rsidR="006B14D3" w:rsidRPr="00F11852" w:rsidRDefault="006B14D3" w:rsidP="006B14D3">
      <w:pPr>
        <w:spacing w:line="240" w:lineRule="auto"/>
        <w:ind w:left="567"/>
        <w:rPr>
          <w:rFonts w:ascii="Bookman Old Style" w:hAnsi="Bookman Old Style" w:cstheme="minorHAnsi"/>
          <w:sz w:val="24"/>
          <w:szCs w:val="24"/>
        </w:rPr>
      </w:pPr>
    </w:p>
    <w:p w14:paraId="1D25534A" w14:textId="77777777" w:rsidR="006B14D3" w:rsidRPr="00F11852" w:rsidRDefault="006B14D3" w:rsidP="006B14D3">
      <w:pPr>
        <w:spacing w:line="240" w:lineRule="auto"/>
        <w:ind w:left="567"/>
        <w:jc w:val="center"/>
        <w:rPr>
          <w:rFonts w:ascii="Bookman Old Style" w:hAnsi="Bookman Old Style" w:cstheme="minorHAnsi"/>
          <w:b/>
          <w:sz w:val="24"/>
          <w:szCs w:val="24"/>
        </w:rPr>
      </w:pPr>
      <w:r w:rsidRPr="00F11852">
        <w:rPr>
          <w:rFonts w:ascii="Bookman Old Style" w:hAnsi="Bookman Old Style" w:cstheme="minorHAnsi"/>
          <w:b/>
          <w:sz w:val="24"/>
          <w:szCs w:val="24"/>
        </w:rPr>
        <w:t>REGIDORES</w:t>
      </w:r>
    </w:p>
    <w:p w14:paraId="3BF90E22" w14:textId="77777777" w:rsidR="006B14D3" w:rsidRPr="00F11852" w:rsidRDefault="006B14D3" w:rsidP="006B14D3">
      <w:pPr>
        <w:spacing w:line="240" w:lineRule="auto"/>
        <w:ind w:left="567"/>
        <w:jc w:val="center"/>
        <w:rPr>
          <w:rFonts w:ascii="Bookman Old Style" w:hAnsi="Bookman Old Style" w:cstheme="minorHAnsi"/>
          <w:sz w:val="24"/>
          <w:szCs w:val="24"/>
        </w:rPr>
      </w:pPr>
    </w:p>
    <w:p w14:paraId="5C9FF66E" w14:textId="77777777" w:rsidR="006B14D3" w:rsidRPr="00F11852" w:rsidRDefault="006B14D3" w:rsidP="006B14D3">
      <w:pPr>
        <w:spacing w:line="240" w:lineRule="auto"/>
        <w:ind w:left="567"/>
        <w:jc w:val="center"/>
        <w:rPr>
          <w:rFonts w:ascii="Bookman Old Style" w:hAnsi="Bookman Old Style" w:cstheme="minorHAnsi"/>
          <w:sz w:val="24"/>
          <w:szCs w:val="24"/>
        </w:rPr>
      </w:pPr>
    </w:p>
    <w:p w14:paraId="7FBDD01F" w14:textId="77777777" w:rsidR="006B14D3" w:rsidRPr="00F11852" w:rsidRDefault="006B14D3" w:rsidP="006B14D3">
      <w:pPr>
        <w:spacing w:line="240" w:lineRule="auto"/>
        <w:ind w:left="567"/>
        <w:jc w:val="center"/>
        <w:rPr>
          <w:rFonts w:ascii="Bookman Old Style" w:hAnsi="Bookman Old Style" w:cstheme="minorHAnsi"/>
          <w:sz w:val="24"/>
          <w:szCs w:val="24"/>
        </w:rPr>
      </w:pPr>
      <w:r w:rsidRPr="00F11852">
        <w:rPr>
          <w:rFonts w:ascii="Bookman Old Style" w:hAnsi="Bookman Old Style" w:cstheme="minorHAnsi"/>
          <w:sz w:val="24"/>
          <w:szCs w:val="24"/>
        </w:rPr>
        <w:t>MTRA. FABIOLA GUADALUPE MONROY RIVERA</w:t>
      </w:r>
    </w:p>
    <w:p w14:paraId="2FE62043" w14:textId="77777777" w:rsidR="006B14D3" w:rsidRPr="00F11852" w:rsidRDefault="006B14D3" w:rsidP="006B14D3">
      <w:pPr>
        <w:spacing w:line="240" w:lineRule="auto"/>
        <w:ind w:left="567"/>
        <w:jc w:val="center"/>
        <w:rPr>
          <w:rFonts w:ascii="Bookman Old Style" w:hAnsi="Bookman Old Style" w:cstheme="minorHAnsi"/>
          <w:sz w:val="24"/>
          <w:szCs w:val="24"/>
        </w:rPr>
      </w:pPr>
    </w:p>
    <w:p w14:paraId="2A706C81" w14:textId="77777777" w:rsidR="006B14D3" w:rsidRPr="00F11852" w:rsidRDefault="006B14D3" w:rsidP="006B14D3">
      <w:pPr>
        <w:spacing w:line="240" w:lineRule="auto"/>
        <w:ind w:left="567"/>
        <w:jc w:val="center"/>
        <w:rPr>
          <w:rFonts w:ascii="Bookman Old Style" w:hAnsi="Bookman Old Style" w:cstheme="minorHAnsi"/>
          <w:sz w:val="24"/>
          <w:szCs w:val="24"/>
        </w:rPr>
      </w:pPr>
    </w:p>
    <w:p w14:paraId="35FF5340" w14:textId="77777777" w:rsidR="006B14D3" w:rsidRPr="00F11852" w:rsidRDefault="006B14D3" w:rsidP="006B14D3">
      <w:pPr>
        <w:spacing w:line="240" w:lineRule="auto"/>
        <w:ind w:left="567"/>
        <w:jc w:val="center"/>
        <w:rPr>
          <w:rFonts w:ascii="Bookman Old Style" w:hAnsi="Bookman Old Style" w:cstheme="minorHAnsi"/>
          <w:sz w:val="24"/>
          <w:szCs w:val="24"/>
        </w:rPr>
      </w:pPr>
      <w:r w:rsidRPr="00F11852">
        <w:rPr>
          <w:rFonts w:ascii="Bookman Old Style" w:hAnsi="Bookman Old Style" w:cstheme="minorHAnsi"/>
          <w:sz w:val="24"/>
          <w:szCs w:val="24"/>
        </w:rPr>
        <w:t>MTRO. LUIS ANGEL BAROCIO RAMÍREZ</w:t>
      </w:r>
    </w:p>
    <w:p w14:paraId="1F29958B" w14:textId="77777777" w:rsidR="006B14D3" w:rsidRPr="00F11852" w:rsidRDefault="006B14D3" w:rsidP="006B14D3">
      <w:pPr>
        <w:spacing w:line="240" w:lineRule="auto"/>
        <w:ind w:left="567"/>
        <w:jc w:val="center"/>
        <w:rPr>
          <w:rFonts w:ascii="Bookman Old Style" w:hAnsi="Bookman Old Style" w:cstheme="minorHAnsi"/>
          <w:sz w:val="24"/>
          <w:szCs w:val="24"/>
        </w:rPr>
      </w:pPr>
    </w:p>
    <w:p w14:paraId="195AC06D" w14:textId="77777777" w:rsidR="006B14D3" w:rsidRPr="00F11852" w:rsidRDefault="006B14D3" w:rsidP="006B14D3">
      <w:pPr>
        <w:spacing w:line="240" w:lineRule="auto"/>
        <w:ind w:left="567"/>
        <w:jc w:val="center"/>
        <w:rPr>
          <w:rFonts w:ascii="Bookman Old Style" w:hAnsi="Bookman Old Style" w:cstheme="minorHAnsi"/>
          <w:sz w:val="24"/>
          <w:szCs w:val="24"/>
        </w:rPr>
      </w:pPr>
    </w:p>
    <w:p w14:paraId="4994E1A6" w14:textId="77777777" w:rsidR="006B14D3" w:rsidRPr="00F11852" w:rsidRDefault="006B14D3" w:rsidP="006B14D3">
      <w:pPr>
        <w:spacing w:line="240" w:lineRule="auto"/>
        <w:ind w:left="567"/>
        <w:jc w:val="center"/>
        <w:rPr>
          <w:rFonts w:ascii="Bookman Old Style" w:hAnsi="Bookman Old Style" w:cstheme="minorHAnsi"/>
          <w:sz w:val="24"/>
          <w:szCs w:val="24"/>
        </w:rPr>
      </w:pPr>
      <w:r w:rsidRPr="00F11852">
        <w:rPr>
          <w:rFonts w:ascii="Bookman Old Style" w:hAnsi="Bookman Old Style" w:cstheme="minorHAnsi"/>
          <w:sz w:val="24"/>
          <w:szCs w:val="24"/>
        </w:rPr>
        <w:t>M.C.P. MARÍA NATIVIDAD BARÓN MANZO</w:t>
      </w:r>
    </w:p>
    <w:p w14:paraId="6FA18527" w14:textId="77777777" w:rsidR="006B14D3" w:rsidRPr="00F11852" w:rsidRDefault="006B14D3" w:rsidP="006B14D3">
      <w:pPr>
        <w:pStyle w:val="Sinespaciado"/>
        <w:ind w:left="567"/>
        <w:rPr>
          <w:rFonts w:ascii="Bookman Old Style" w:hAnsi="Bookman Old Style" w:cstheme="minorHAnsi"/>
          <w:sz w:val="24"/>
          <w:szCs w:val="24"/>
        </w:rPr>
      </w:pPr>
    </w:p>
    <w:p w14:paraId="227E1FEE" w14:textId="77777777" w:rsidR="006B14D3" w:rsidRPr="00F11852" w:rsidRDefault="006B14D3" w:rsidP="006B14D3">
      <w:pPr>
        <w:pStyle w:val="Sinespaciado"/>
        <w:ind w:left="567"/>
        <w:rPr>
          <w:rFonts w:ascii="Bookman Old Style" w:hAnsi="Bookman Old Style" w:cstheme="minorHAnsi"/>
          <w:sz w:val="24"/>
          <w:szCs w:val="24"/>
        </w:rPr>
      </w:pPr>
    </w:p>
    <w:p w14:paraId="5B9BC38D" w14:textId="77777777" w:rsidR="006B14D3" w:rsidRPr="00F11852" w:rsidRDefault="006B14D3" w:rsidP="006B14D3">
      <w:pPr>
        <w:pStyle w:val="Sinespaciado"/>
        <w:ind w:left="567"/>
        <w:rPr>
          <w:rFonts w:ascii="Bookman Old Style" w:hAnsi="Bookman Old Style" w:cstheme="minorHAnsi"/>
          <w:sz w:val="24"/>
          <w:szCs w:val="24"/>
        </w:rPr>
      </w:pPr>
    </w:p>
    <w:p w14:paraId="01A9ED1D" w14:textId="77777777" w:rsidR="006B14D3" w:rsidRPr="00F11852" w:rsidRDefault="006B14D3" w:rsidP="006B14D3">
      <w:pPr>
        <w:spacing w:line="240" w:lineRule="auto"/>
        <w:ind w:left="567"/>
        <w:jc w:val="center"/>
        <w:rPr>
          <w:rFonts w:ascii="Bookman Old Style" w:hAnsi="Bookman Old Style" w:cstheme="minorHAnsi"/>
          <w:sz w:val="24"/>
          <w:szCs w:val="24"/>
        </w:rPr>
      </w:pPr>
      <w:r w:rsidRPr="00F11852">
        <w:rPr>
          <w:rFonts w:ascii="Bookman Old Style" w:hAnsi="Bookman Old Style" w:cstheme="minorHAnsi"/>
          <w:sz w:val="24"/>
          <w:szCs w:val="24"/>
        </w:rPr>
        <w:t>C. FERNANDO OCHOA HERRERA</w:t>
      </w:r>
    </w:p>
    <w:p w14:paraId="6EFA32CC" w14:textId="77777777" w:rsidR="006B14D3" w:rsidRPr="00F11852" w:rsidRDefault="006B14D3" w:rsidP="006B14D3">
      <w:pPr>
        <w:pStyle w:val="Sinespaciado"/>
        <w:ind w:left="567"/>
        <w:rPr>
          <w:rFonts w:ascii="Bookman Old Style" w:hAnsi="Bookman Old Style" w:cstheme="minorHAnsi"/>
          <w:sz w:val="24"/>
          <w:szCs w:val="24"/>
        </w:rPr>
      </w:pPr>
    </w:p>
    <w:p w14:paraId="0F7B9DF8" w14:textId="77777777" w:rsidR="006B14D3" w:rsidRPr="00F11852" w:rsidRDefault="006B14D3" w:rsidP="006B14D3">
      <w:pPr>
        <w:pStyle w:val="Sinespaciado"/>
        <w:ind w:left="567"/>
        <w:rPr>
          <w:rFonts w:ascii="Bookman Old Style" w:hAnsi="Bookman Old Style" w:cstheme="minorHAnsi"/>
          <w:sz w:val="24"/>
          <w:szCs w:val="24"/>
        </w:rPr>
      </w:pPr>
    </w:p>
    <w:p w14:paraId="1467FAA7" w14:textId="77777777" w:rsidR="006B14D3" w:rsidRPr="00F11852" w:rsidRDefault="006B14D3" w:rsidP="006B14D3">
      <w:pPr>
        <w:spacing w:line="240" w:lineRule="auto"/>
        <w:ind w:left="567"/>
        <w:jc w:val="center"/>
        <w:rPr>
          <w:rFonts w:ascii="Bookman Old Style" w:hAnsi="Bookman Old Style" w:cstheme="minorHAnsi"/>
          <w:sz w:val="24"/>
          <w:szCs w:val="24"/>
        </w:rPr>
      </w:pPr>
    </w:p>
    <w:p w14:paraId="74079E0C" w14:textId="77777777" w:rsidR="006B14D3" w:rsidRPr="00F11852" w:rsidRDefault="006B14D3" w:rsidP="006B14D3">
      <w:pPr>
        <w:spacing w:line="240" w:lineRule="auto"/>
        <w:ind w:left="567"/>
        <w:jc w:val="center"/>
        <w:rPr>
          <w:rFonts w:ascii="Bookman Old Style" w:hAnsi="Bookman Old Style" w:cstheme="minorHAnsi"/>
          <w:sz w:val="24"/>
          <w:szCs w:val="24"/>
        </w:rPr>
      </w:pPr>
      <w:r w:rsidRPr="00F11852">
        <w:rPr>
          <w:rFonts w:ascii="Bookman Old Style" w:hAnsi="Bookman Old Style" w:cstheme="minorHAnsi"/>
          <w:sz w:val="24"/>
          <w:szCs w:val="24"/>
        </w:rPr>
        <w:t>C. RAMONA ELIZABETH JIMÉNEZ LARA</w:t>
      </w:r>
    </w:p>
    <w:p w14:paraId="63473A34" w14:textId="77777777" w:rsidR="006B14D3" w:rsidRPr="00F11852" w:rsidRDefault="006B14D3" w:rsidP="006B14D3">
      <w:pPr>
        <w:pStyle w:val="Sinespaciado"/>
        <w:ind w:left="567"/>
        <w:rPr>
          <w:rFonts w:ascii="Bookman Old Style" w:hAnsi="Bookman Old Style" w:cstheme="minorHAnsi"/>
          <w:sz w:val="24"/>
          <w:szCs w:val="24"/>
        </w:rPr>
      </w:pPr>
    </w:p>
    <w:p w14:paraId="3E90C2DE" w14:textId="77777777" w:rsidR="006B14D3" w:rsidRPr="00F11852" w:rsidRDefault="006B14D3" w:rsidP="006B14D3">
      <w:pPr>
        <w:pStyle w:val="Sinespaciado"/>
        <w:ind w:left="567"/>
        <w:rPr>
          <w:rFonts w:ascii="Bookman Old Style" w:hAnsi="Bookman Old Style" w:cstheme="minorHAnsi"/>
          <w:sz w:val="24"/>
          <w:szCs w:val="24"/>
        </w:rPr>
      </w:pPr>
    </w:p>
    <w:p w14:paraId="5290A0A7" w14:textId="77777777" w:rsidR="006B14D3" w:rsidRPr="00F11852" w:rsidRDefault="006B14D3" w:rsidP="006B14D3">
      <w:pPr>
        <w:pStyle w:val="Sinespaciado"/>
        <w:ind w:left="567"/>
        <w:rPr>
          <w:rFonts w:ascii="Bookman Old Style" w:hAnsi="Bookman Old Style" w:cstheme="minorHAnsi"/>
          <w:sz w:val="24"/>
          <w:szCs w:val="24"/>
        </w:rPr>
      </w:pPr>
    </w:p>
    <w:p w14:paraId="117016FD" w14:textId="77777777" w:rsidR="006B14D3" w:rsidRPr="00F11852" w:rsidRDefault="006B14D3" w:rsidP="006B14D3">
      <w:pPr>
        <w:spacing w:line="240" w:lineRule="auto"/>
        <w:ind w:left="567"/>
        <w:jc w:val="center"/>
        <w:rPr>
          <w:rFonts w:ascii="Bookman Old Style" w:hAnsi="Bookman Old Style" w:cstheme="minorHAnsi"/>
          <w:sz w:val="24"/>
          <w:szCs w:val="24"/>
        </w:rPr>
      </w:pPr>
      <w:r w:rsidRPr="00F11852">
        <w:rPr>
          <w:rFonts w:ascii="Bookman Old Style" w:hAnsi="Bookman Old Style" w:cstheme="minorHAnsi"/>
          <w:sz w:val="24"/>
          <w:szCs w:val="24"/>
        </w:rPr>
        <w:t>PROFESOR ALDO URIEL GUERRERO OCHOA</w:t>
      </w:r>
    </w:p>
    <w:p w14:paraId="142EA61B" w14:textId="77777777" w:rsidR="006B14D3" w:rsidRPr="00F11852" w:rsidRDefault="006B14D3" w:rsidP="006B14D3">
      <w:pPr>
        <w:pStyle w:val="Sinespaciado"/>
        <w:ind w:left="567"/>
        <w:rPr>
          <w:rFonts w:ascii="Bookman Old Style" w:hAnsi="Bookman Old Style" w:cstheme="minorHAnsi"/>
          <w:sz w:val="24"/>
          <w:szCs w:val="24"/>
        </w:rPr>
      </w:pPr>
    </w:p>
    <w:p w14:paraId="5CA70424" w14:textId="77777777" w:rsidR="006B14D3" w:rsidRPr="00F11852" w:rsidRDefault="006B14D3" w:rsidP="006B14D3">
      <w:pPr>
        <w:pStyle w:val="Sinespaciado"/>
        <w:ind w:left="567"/>
        <w:rPr>
          <w:rFonts w:ascii="Bookman Old Style" w:hAnsi="Bookman Old Style" w:cstheme="minorHAnsi"/>
          <w:sz w:val="24"/>
          <w:szCs w:val="24"/>
        </w:rPr>
      </w:pPr>
    </w:p>
    <w:p w14:paraId="0E56CAF9" w14:textId="77777777" w:rsidR="006B14D3" w:rsidRPr="00F11852" w:rsidRDefault="006B14D3" w:rsidP="006B14D3">
      <w:pPr>
        <w:spacing w:line="240" w:lineRule="auto"/>
        <w:ind w:left="567"/>
        <w:jc w:val="center"/>
        <w:rPr>
          <w:rFonts w:ascii="Bookman Old Style" w:hAnsi="Bookman Old Style" w:cstheme="minorHAnsi"/>
          <w:sz w:val="24"/>
          <w:szCs w:val="24"/>
        </w:rPr>
      </w:pPr>
    </w:p>
    <w:p w14:paraId="32B56988" w14:textId="77777777" w:rsidR="006B14D3" w:rsidRPr="00F11852" w:rsidRDefault="006B14D3" w:rsidP="006B14D3">
      <w:pPr>
        <w:spacing w:line="240" w:lineRule="auto"/>
        <w:ind w:left="567"/>
        <w:jc w:val="center"/>
        <w:rPr>
          <w:rFonts w:ascii="Bookman Old Style" w:hAnsi="Bookman Old Style" w:cstheme="minorHAnsi"/>
          <w:sz w:val="24"/>
          <w:szCs w:val="24"/>
        </w:rPr>
      </w:pPr>
    </w:p>
    <w:p w14:paraId="749E4D49" w14:textId="77777777" w:rsidR="006B14D3" w:rsidRPr="00F11852" w:rsidRDefault="006B14D3" w:rsidP="006B14D3">
      <w:pPr>
        <w:spacing w:line="240" w:lineRule="auto"/>
        <w:ind w:left="567"/>
        <w:jc w:val="center"/>
        <w:rPr>
          <w:rFonts w:ascii="Bookman Old Style" w:hAnsi="Bookman Old Style" w:cstheme="minorHAnsi"/>
          <w:sz w:val="24"/>
          <w:szCs w:val="24"/>
        </w:rPr>
      </w:pPr>
    </w:p>
    <w:p w14:paraId="7807E346" w14:textId="77777777" w:rsidR="006B14D3" w:rsidRPr="00F11852" w:rsidRDefault="006B14D3" w:rsidP="006B14D3">
      <w:pPr>
        <w:spacing w:line="240" w:lineRule="auto"/>
        <w:ind w:left="567"/>
        <w:jc w:val="center"/>
        <w:rPr>
          <w:rFonts w:ascii="Bookman Old Style" w:hAnsi="Bookman Old Style" w:cstheme="minorHAnsi"/>
          <w:sz w:val="24"/>
          <w:szCs w:val="24"/>
        </w:rPr>
      </w:pPr>
      <w:r w:rsidRPr="00F11852">
        <w:rPr>
          <w:rFonts w:ascii="Bookman Old Style" w:hAnsi="Bookman Old Style" w:cstheme="minorHAnsi"/>
          <w:sz w:val="24"/>
          <w:szCs w:val="24"/>
        </w:rPr>
        <w:t>C. MARTHA ROSARIO MACIAS PALOMERA</w:t>
      </w:r>
    </w:p>
    <w:p w14:paraId="61A6FB13" w14:textId="77777777" w:rsidR="006B14D3" w:rsidRPr="00F11852" w:rsidRDefault="006B14D3" w:rsidP="006B14D3">
      <w:pPr>
        <w:pStyle w:val="Sinespaciado"/>
        <w:ind w:left="567"/>
        <w:rPr>
          <w:rFonts w:ascii="Bookman Old Style" w:hAnsi="Bookman Old Style" w:cstheme="minorHAnsi"/>
          <w:sz w:val="24"/>
          <w:szCs w:val="24"/>
        </w:rPr>
      </w:pPr>
    </w:p>
    <w:p w14:paraId="5DFAF17A" w14:textId="77777777" w:rsidR="006B14D3" w:rsidRPr="00F11852" w:rsidRDefault="006B14D3" w:rsidP="006B14D3">
      <w:pPr>
        <w:pStyle w:val="Sinespaciado"/>
        <w:ind w:left="567"/>
        <w:rPr>
          <w:rFonts w:ascii="Bookman Old Style" w:hAnsi="Bookman Old Style" w:cstheme="minorHAnsi"/>
          <w:sz w:val="24"/>
          <w:szCs w:val="24"/>
        </w:rPr>
      </w:pPr>
    </w:p>
    <w:p w14:paraId="7F0EAC89" w14:textId="77777777" w:rsidR="006B14D3" w:rsidRPr="00F11852" w:rsidRDefault="006B14D3" w:rsidP="006B14D3">
      <w:pPr>
        <w:pStyle w:val="Sinespaciado"/>
        <w:ind w:left="567"/>
        <w:rPr>
          <w:rFonts w:ascii="Bookman Old Style" w:hAnsi="Bookman Old Style" w:cstheme="minorHAnsi"/>
          <w:sz w:val="24"/>
          <w:szCs w:val="24"/>
        </w:rPr>
      </w:pPr>
    </w:p>
    <w:p w14:paraId="70FDEE17" w14:textId="77777777" w:rsidR="006B14D3" w:rsidRPr="00F11852" w:rsidRDefault="006B14D3" w:rsidP="006B14D3">
      <w:pPr>
        <w:spacing w:line="240" w:lineRule="auto"/>
        <w:ind w:left="567"/>
        <w:jc w:val="center"/>
        <w:rPr>
          <w:rFonts w:ascii="Bookman Old Style" w:hAnsi="Bookman Old Style" w:cstheme="minorHAnsi"/>
          <w:sz w:val="24"/>
          <w:szCs w:val="24"/>
        </w:rPr>
      </w:pPr>
      <w:r w:rsidRPr="00F11852">
        <w:rPr>
          <w:rFonts w:ascii="Bookman Old Style" w:hAnsi="Bookman Old Style" w:cstheme="minorHAnsi"/>
          <w:sz w:val="24"/>
          <w:szCs w:val="24"/>
        </w:rPr>
        <w:t>C. ANABEL GONZALEZ MAGAÑA</w:t>
      </w:r>
    </w:p>
    <w:p w14:paraId="58A3DEF7" w14:textId="77777777" w:rsidR="006B14D3" w:rsidRPr="00F11852" w:rsidRDefault="006B14D3" w:rsidP="006B14D3">
      <w:pPr>
        <w:pStyle w:val="Sinespaciado"/>
        <w:ind w:left="567"/>
        <w:rPr>
          <w:rFonts w:ascii="Bookman Old Style" w:hAnsi="Bookman Old Style" w:cstheme="minorHAnsi"/>
          <w:sz w:val="24"/>
          <w:szCs w:val="24"/>
        </w:rPr>
      </w:pPr>
    </w:p>
    <w:p w14:paraId="21AD9840" w14:textId="77777777" w:rsidR="006B14D3" w:rsidRPr="00F11852" w:rsidRDefault="006B14D3" w:rsidP="006B14D3">
      <w:pPr>
        <w:pStyle w:val="Sinespaciado"/>
        <w:ind w:left="567"/>
        <w:rPr>
          <w:rFonts w:ascii="Bookman Old Style" w:hAnsi="Bookman Old Style" w:cstheme="minorHAnsi"/>
          <w:sz w:val="24"/>
          <w:szCs w:val="24"/>
        </w:rPr>
      </w:pPr>
    </w:p>
    <w:p w14:paraId="1BB6A605" w14:textId="77777777" w:rsidR="006B14D3" w:rsidRPr="00F11852" w:rsidRDefault="006B14D3" w:rsidP="006B14D3">
      <w:pPr>
        <w:pStyle w:val="Sinespaciado"/>
        <w:ind w:left="567"/>
        <w:rPr>
          <w:rFonts w:ascii="Bookman Old Style" w:hAnsi="Bookman Old Style" w:cstheme="minorHAnsi"/>
          <w:sz w:val="24"/>
          <w:szCs w:val="24"/>
        </w:rPr>
      </w:pPr>
    </w:p>
    <w:p w14:paraId="490BCE54" w14:textId="77777777" w:rsidR="006B14D3" w:rsidRPr="00F11852" w:rsidRDefault="006B14D3" w:rsidP="006B14D3">
      <w:pPr>
        <w:spacing w:line="240" w:lineRule="auto"/>
        <w:ind w:left="567"/>
        <w:jc w:val="center"/>
        <w:rPr>
          <w:rFonts w:ascii="Bookman Old Style" w:hAnsi="Bookman Old Style" w:cstheme="minorHAnsi"/>
          <w:sz w:val="24"/>
          <w:szCs w:val="24"/>
        </w:rPr>
      </w:pPr>
      <w:r w:rsidRPr="00F11852">
        <w:rPr>
          <w:rFonts w:ascii="Bookman Old Style" w:hAnsi="Bookman Old Style" w:cstheme="minorHAnsi"/>
          <w:sz w:val="24"/>
          <w:szCs w:val="24"/>
        </w:rPr>
        <w:t>C. ROSA MARÍA AGUILAR LÓPEZ</w:t>
      </w:r>
    </w:p>
    <w:p w14:paraId="64F7556A" w14:textId="77777777" w:rsidR="006B14D3" w:rsidRPr="00F11852" w:rsidRDefault="006B14D3" w:rsidP="006B14D3">
      <w:pPr>
        <w:spacing w:line="240" w:lineRule="auto"/>
        <w:ind w:left="567"/>
        <w:rPr>
          <w:rFonts w:ascii="Bookman Old Style" w:hAnsi="Bookman Old Style" w:cstheme="minorHAnsi"/>
          <w:sz w:val="24"/>
          <w:szCs w:val="24"/>
        </w:rPr>
      </w:pPr>
    </w:p>
    <w:p w14:paraId="7F94A8BB" w14:textId="77777777" w:rsidR="006B14D3" w:rsidRPr="00F11852" w:rsidRDefault="006B14D3" w:rsidP="006B14D3">
      <w:pPr>
        <w:spacing w:line="240" w:lineRule="auto"/>
        <w:ind w:left="567"/>
        <w:rPr>
          <w:rFonts w:ascii="Bookman Old Style" w:hAnsi="Bookman Old Style" w:cstheme="minorHAnsi"/>
          <w:sz w:val="24"/>
          <w:szCs w:val="24"/>
        </w:rPr>
      </w:pPr>
    </w:p>
    <w:p w14:paraId="051A1D5A" w14:textId="77777777" w:rsidR="006B14D3" w:rsidRPr="00F11852" w:rsidRDefault="006B14D3" w:rsidP="006B14D3">
      <w:pPr>
        <w:spacing w:line="240" w:lineRule="auto"/>
        <w:ind w:left="567"/>
        <w:rPr>
          <w:rFonts w:ascii="Bookman Old Style" w:hAnsi="Bookman Old Style" w:cstheme="minorHAnsi"/>
          <w:sz w:val="24"/>
          <w:szCs w:val="24"/>
        </w:rPr>
      </w:pPr>
    </w:p>
    <w:p w14:paraId="55E4AC48" w14:textId="77777777" w:rsidR="006B14D3" w:rsidRPr="00F11852" w:rsidRDefault="006B14D3" w:rsidP="006B14D3">
      <w:pPr>
        <w:spacing w:line="240" w:lineRule="auto"/>
        <w:ind w:left="567"/>
        <w:jc w:val="center"/>
        <w:rPr>
          <w:rFonts w:ascii="Bookman Old Style" w:hAnsi="Bookman Old Style" w:cstheme="minorHAnsi"/>
          <w:b/>
          <w:sz w:val="24"/>
          <w:szCs w:val="24"/>
        </w:rPr>
      </w:pPr>
      <w:r w:rsidRPr="00F11852">
        <w:rPr>
          <w:rFonts w:ascii="Bookman Old Style" w:hAnsi="Bookman Old Style" w:cstheme="minorHAnsi"/>
          <w:b/>
          <w:sz w:val="24"/>
          <w:szCs w:val="24"/>
        </w:rPr>
        <w:t>CERTIFICO Y DOY FE</w:t>
      </w:r>
    </w:p>
    <w:p w14:paraId="40B234E7" w14:textId="77777777" w:rsidR="006B14D3" w:rsidRPr="00F11852" w:rsidRDefault="006B14D3" w:rsidP="006B14D3">
      <w:pPr>
        <w:spacing w:line="240" w:lineRule="auto"/>
        <w:ind w:left="567"/>
        <w:jc w:val="center"/>
        <w:rPr>
          <w:rFonts w:ascii="Bookman Old Style" w:hAnsi="Bookman Old Style" w:cstheme="minorHAnsi"/>
          <w:sz w:val="24"/>
          <w:szCs w:val="24"/>
        </w:rPr>
      </w:pPr>
    </w:p>
    <w:p w14:paraId="0FA4473B" w14:textId="77777777" w:rsidR="006B14D3" w:rsidRPr="00F11852" w:rsidRDefault="006B14D3" w:rsidP="006B14D3">
      <w:pPr>
        <w:spacing w:line="240" w:lineRule="auto"/>
        <w:ind w:left="567"/>
        <w:jc w:val="center"/>
        <w:rPr>
          <w:rFonts w:ascii="Bookman Old Style" w:hAnsi="Bookman Old Style" w:cstheme="minorHAnsi"/>
          <w:sz w:val="24"/>
          <w:szCs w:val="24"/>
        </w:rPr>
      </w:pPr>
    </w:p>
    <w:p w14:paraId="2C4D5696" w14:textId="77777777" w:rsidR="006B14D3" w:rsidRPr="00F11852" w:rsidRDefault="006B14D3" w:rsidP="006B14D3">
      <w:pPr>
        <w:pStyle w:val="Sinespaciado"/>
        <w:ind w:left="567"/>
        <w:jc w:val="center"/>
        <w:rPr>
          <w:rFonts w:ascii="Bookman Old Style" w:hAnsi="Bookman Old Style" w:cstheme="minorHAnsi"/>
          <w:sz w:val="24"/>
          <w:szCs w:val="24"/>
        </w:rPr>
      </w:pPr>
      <w:r w:rsidRPr="00F11852">
        <w:rPr>
          <w:rFonts w:ascii="Bookman Old Style" w:hAnsi="Bookman Old Style" w:cstheme="minorHAnsi"/>
          <w:sz w:val="24"/>
          <w:szCs w:val="24"/>
        </w:rPr>
        <w:t>ABOGADO. EVARISTO SOTO CONTRERAS</w:t>
      </w:r>
    </w:p>
    <w:p w14:paraId="2DFF7C27" w14:textId="77777777" w:rsidR="006B14D3" w:rsidRPr="00F11852" w:rsidRDefault="006B14D3" w:rsidP="006B14D3">
      <w:pPr>
        <w:pStyle w:val="Sinespaciado"/>
        <w:ind w:left="567"/>
        <w:jc w:val="center"/>
        <w:rPr>
          <w:rFonts w:ascii="Bookman Old Style" w:hAnsi="Bookman Old Style" w:cstheme="minorHAnsi"/>
          <w:b/>
          <w:sz w:val="24"/>
          <w:szCs w:val="24"/>
        </w:rPr>
      </w:pPr>
      <w:r w:rsidRPr="00F11852">
        <w:rPr>
          <w:rFonts w:ascii="Bookman Old Style" w:hAnsi="Bookman Old Style" w:cstheme="minorHAnsi"/>
          <w:b/>
          <w:sz w:val="24"/>
          <w:szCs w:val="24"/>
        </w:rPr>
        <w:t>SECRETARIO GENERAL</w:t>
      </w:r>
    </w:p>
    <w:p w14:paraId="3007EE32" w14:textId="3F63C285" w:rsidR="0015043C" w:rsidRPr="00F11852" w:rsidRDefault="0015043C" w:rsidP="006B14D3">
      <w:pPr>
        <w:pStyle w:val="Sinespaciado"/>
        <w:spacing w:line="276" w:lineRule="auto"/>
        <w:ind w:left="284"/>
        <w:jc w:val="center"/>
        <w:rPr>
          <w:rFonts w:ascii="Bookman Old Style" w:hAnsi="Bookman Old Style" w:cstheme="minorHAnsi"/>
          <w:b/>
          <w:sz w:val="24"/>
          <w:szCs w:val="24"/>
        </w:rPr>
      </w:pPr>
    </w:p>
    <w:sectPr w:rsidR="0015043C" w:rsidRPr="00F11852" w:rsidSect="005118B3">
      <w:headerReference w:type="default" r:id="rId8"/>
      <w:footerReference w:type="default" r:id="rId9"/>
      <w:pgSz w:w="12240" w:h="20160" w:code="5"/>
      <w:pgMar w:top="2127"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3FCA" w14:textId="77777777" w:rsidR="004B1B48" w:rsidRDefault="004B1B48">
      <w:pPr>
        <w:spacing w:after="0" w:line="240" w:lineRule="auto"/>
      </w:pPr>
      <w:r>
        <w:separator/>
      </w:r>
    </w:p>
  </w:endnote>
  <w:endnote w:type="continuationSeparator" w:id="0">
    <w:p w14:paraId="01349F4A" w14:textId="77777777" w:rsidR="004B1B48" w:rsidRDefault="004B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2000020F" w:usb1="00000003" w:usb2="00000000" w:usb3="00000000" w:csb0="00000197" w:csb1="00000000"/>
  </w:font>
  <w:font w:name="Nutmeg Book">
    <w:altName w:val="Courier New"/>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E1CA" w14:textId="77777777" w:rsidR="004B1B48" w:rsidRDefault="004B1B48">
      <w:pPr>
        <w:spacing w:after="0" w:line="240" w:lineRule="auto"/>
      </w:pPr>
      <w:r>
        <w:separator/>
      </w:r>
    </w:p>
  </w:footnote>
  <w:footnote w:type="continuationSeparator" w:id="0">
    <w:p w14:paraId="1F4955F2" w14:textId="77777777" w:rsidR="004B1B48" w:rsidRDefault="004B1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D094" w14:textId="77777777" w:rsidR="00516ECF" w:rsidRDefault="00516ECF" w:rsidP="00516ECF">
    <w:pPr>
      <w:tabs>
        <w:tab w:val="left" w:pos="3700"/>
        <w:tab w:val="left" w:pos="3737"/>
      </w:tabs>
      <w:spacing w:line="276" w:lineRule="auto"/>
      <w:jc w:val="right"/>
      <w:rPr>
        <w:rFonts w:ascii="Avenir Next LT Pro" w:hAnsi="Avenir Next LT Pro" w:cstheme="minorHAnsi"/>
        <w:sz w:val="24"/>
        <w:szCs w:val="24"/>
      </w:rPr>
    </w:pPr>
  </w:p>
  <w:p w14:paraId="406829C1" w14:textId="77777777" w:rsidR="00516ECF" w:rsidRDefault="00516ECF" w:rsidP="00516ECF">
    <w:pPr>
      <w:tabs>
        <w:tab w:val="left" w:pos="3700"/>
        <w:tab w:val="left" w:pos="3737"/>
      </w:tabs>
      <w:spacing w:line="276" w:lineRule="auto"/>
      <w:jc w:val="right"/>
      <w:rPr>
        <w:rFonts w:ascii="Avenir Next LT Pro" w:hAnsi="Avenir Next LT Pro" w:cstheme="minorHAnsi"/>
        <w:sz w:val="24"/>
        <w:szCs w:val="24"/>
      </w:rPr>
    </w:pPr>
  </w:p>
  <w:p w14:paraId="66887544" w14:textId="5ACB32C9" w:rsidR="00516ECF" w:rsidRPr="002E3DF4" w:rsidRDefault="00516ECF" w:rsidP="00516ECF">
    <w:pPr>
      <w:tabs>
        <w:tab w:val="left" w:pos="3700"/>
        <w:tab w:val="left" w:pos="3737"/>
      </w:tabs>
      <w:spacing w:line="276" w:lineRule="auto"/>
      <w:jc w:val="right"/>
      <w:rPr>
        <w:rFonts w:ascii="Avenir Next LT Pro" w:hAnsi="Avenir Next LT Pro" w:cstheme="minorHAnsi"/>
        <w:sz w:val="24"/>
        <w:szCs w:val="24"/>
      </w:rPr>
    </w:pPr>
    <w:r w:rsidRPr="002E3DF4">
      <w:rPr>
        <w:rFonts w:ascii="Avenir Next LT Pro" w:hAnsi="Avenir Next LT Pro" w:cstheme="minorHAnsi"/>
        <w:sz w:val="24"/>
        <w:szCs w:val="24"/>
      </w:rPr>
      <w:t xml:space="preserve">ACTA No. </w:t>
    </w:r>
    <w:r>
      <w:rPr>
        <w:rFonts w:ascii="Avenir Next LT Pro" w:hAnsi="Avenir Next LT Pro" w:cstheme="minorHAnsi"/>
        <w:sz w:val="24"/>
        <w:szCs w:val="24"/>
      </w:rPr>
      <w:t>7</w:t>
    </w:r>
    <w:r w:rsidRPr="002E3DF4">
      <w:rPr>
        <w:rFonts w:ascii="Avenir Next LT Pro" w:hAnsi="Avenir Next LT Pro" w:cstheme="minorHAnsi"/>
        <w:sz w:val="24"/>
        <w:szCs w:val="24"/>
      </w:rPr>
      <w:t>/L1</w:t>
    </w:r>
    <w:r>
      <w:rPr>
        <w:rFonts w:ascii="Avenir Next LT Pro" w:hAnsi="Avenir Next LT Pro" w:cstheme="minorHAnsi"/>
        <w:sz w:val="24"/>
        <w:szCs w:val="24"/>
      </w:rPr>
      <w:t>9</w:t>
    </w:r>
    <w:r w:rsidRPr="002E3DF4">
      <w:rPr>
        <w:rFonts w:ascii="Avenir Next LT Pro" w:hAnsi="Avenir Next LT Pro" w:cstheme="minorHAnsi"/>
        <w:sz w:val="24"/>
        <w:szCs w:val="24"/>
      </w:rPr>
      <w:t>/</w:t>
    </w:r>
    <w:r>
      <w:rPr>
        <w:rFonts w:ascii="Avenir Next LT Pro" w:hAnsi="Avenir Next LT Pro" w:cstheme="minorHAnsi"/>
        <w:sz w:val="24"/>
        <w:szCs w:val="24"/>
      </w:rPr>
      <w:t>FEBRERO</w:t>
    </w:r>
    <w:r w:rsidRPr="002E3DF4">
      <w:rPr>
        <w:rFonts w:ascii="Avenir Next LT Pro" w:hAnsi="Avenir Next LT Pro" w:cstheme="minorHAnsi"/>
        <w:sz w:val="24"/>
        <w:szCs w:val="24"/>
      </w:rPr>
      <w:t>/20</w:t>
    </w:r>
    <w:r>
      <w:rPr>
        <w:rFonts w:ascii="Avenir Next LT Pro" w:hAnsi="Avenir Next LT Pro" w:cstheme="minorHAnsi"/>
        <w:sz w:val="24"/>
        <w:szCs w:val="24"/>
      </w:rPr>
      <w:t>22</w:t>
    </w:r>
    <w:r w:rsidRPr="002E3DF4">
      <w:rPr>
        <w:rFonts w:ascii="Avenir Next LT Pro" w:hAnsi="Avenir Next LT Pro" w:cstheme="minorHAnsi"/>
        <w:sz w:val="24"/>
        <w:szCs w:val="24"/>
      </w:rPr>
      <w:t xml:space="preserve">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1657FD9"/>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7" w15:restartNumberingAfterBreak="0">
    <w:nsid w:val="13944A1D"/>
    <w:multiLevelType w:val="hybridMultilevel"/>
    <w:tmpl w:val="1FCC334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0"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676B38"/>
    <w:multiLevelType w:val="hybridMultilevel"/>
    <w:tmpl w:val="A5B6C6DC"/>
    <w:lvl w:ilvl="0" w:tplc="88C8E13E">
      <w:start w:val="1"/>
      <w:numFmt w:val="decimal"/>
      <w:lvlText w:val="%1."/>
      <w:lvlJc w:val="left"/>
      <w:pPr>
        <w:ind w:left="783" w:hanging="360"/>
      </w:pPr>
      <w:rPr>
        <w:rFonts w:ascii="Bookman Old Style" w:hAnsi="Bookman Old Style" w:hint="default"/>
        <w:b/>
        <w:bCs/>
        <w:sz w:val="24"/>
        <w:szCs w:val="24"/>
      </w:r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start w:val="1"/>
      <w:numFmt w:val="lowerLetter"/>
      <w:lvlText w:val="%5."/>
      <w:lvlJc w:val="left"/>
      <w:pPr>
        <w:ind w:left="3663" w:hanging="360"/>
      </w:pPr>
    </w:lvl>
    <w:lvl w:ilvl="5" w:tplc="080A001B">
      <w:start w:val="1"/>
      <w:numFmt w:val="lowerRoman"/>
      <w:lvlText w:val="%6."/>
      <w:lvlJc w:val="right"/>
      <w:pPr>
        <w:ind w:left="4383" w:hanging="180"/>
      </w:pPr>
    </w:lvl>
    <w:lvl w:ilvl="6" w:tplc="080A000F">
      <w:start w:val="1"/>
      <w:numFmt w:val="decimal"/>
      <w:lvlText w:val="%7."/>
      <w:lvlJc w:val="left"/>
      <w:pPr>
        <w:ind w:left="5103" w:hanging="360"/>
      </w:pPr>
    </w:lvl>
    <w:lvl w:ilvl="7" w:tplc="080A0019">
      <w:start w:val="1"/>
      <w:numFmt w:val="lowerLetter"/>
      <w:lvlText w:val="%8."/>
      <w:lvlJc w:val="left"/>
      <w:pPr>
        <w:ind w:left="5823" w:hanging="360"/>
      </w:pPr>
    </w:lvl>
    <w:lvl w:ilvl="8" w:tplc="080A001B">
      <w:start w:val="1"/>
      <w:numFmt w:val="lowerRoman"/>
      <w:lvlText w:val="%9."/>
      <w:lvlJc w:val="right"/>
      <w:pPr>
        <w:ind w:left="6543" w:hanging="180"/>
      </w:pPr>
    </w:lvl>
  </w:abstractNum>
  <w:abstractNum w:abstractNumId="12" w15:restartNumberingAfterBreak="0">
    <w:nsid w:val="32581C46"/>
    <w:multiLevelType w:val="hybridMultilevel"/>
    <w:tmpl w:val="FCEC89B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3"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184485"/>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18"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8653EF"/>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1" w15:restartNumberingAfterBreak="0">
    <w:nsid w:val="5A5A7B66"/>
    <w:multiLevelType w:val="hybridMultilevel"/>
    <w:tmpl w:val="0346EC20"/>
    <w:lvl w:ilvl="0" w:tplc="129894A8">
      <w:start w:val="1"/>
      <w:numFmt w:val="upperRoman"/>
      <w:lvlText w:val="%1."/>
      <w:lvlJc w:val="left"/>
      <w:pPr>
        <w:ind w:left="780" w:hanging="720"/>
      </w:pPr>
      <w:rPr>
        <w:b/>
      </w:r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22" w15:restartNumberingAfterBreak="0">
    <w:nsid w:val="5AB352B9"/>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3"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8E31F1"/>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8"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4"/>
  </w:num>
  <w:num w:numId="8">
    <w:abstractNumId w:val="5"/>
  </w:num>
  <w:num w:numId="9">
    <w:abstractNumId w:val="25"/>
  </w:num>
  <w:num w:numId="10">
    <w:abstractNumId w:val="19"/>
  </w:num>
  <w:num w:numId="11">
    <w:abstractNumId w:val="16"/>
  </w:num>
  <w:num w:numId="12">
    <w:abstractNumId w:val="3"/>
  </w:num>
  <w:num w:numId="13">
    <w:abstractNumId w:val="8"/>
  </w:num>
  <w:num w:numId="14">
    <w:abstractNumId w:val="13"/>
  </w:num>
  <w:num w:numId="15">
    <w:abstractNumId w:val="10"/>
  </w:num>
  <w:num w:numId="16">
    <w:abstractNumId w:val="14"/>
  </w:num>
  <w:num w:numId="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abstractNumId w:val="23"/>
  </w:num>
  <w:num w:numId="19">
    <w:abstractNumId w:val="1"/>
  </w:num>
  <w:num w:numId="20">
    <w:abstractNumId w:val="18"/>
  </w:num>
  <w:num w:numId="21">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abstractNumId w:val="2"/>
  </w:num>
  <w:num w:numId="23">
    <w:abstractNumId w:val="24"/>
  </w:num>
  <w:num w:numId="24">
    <w:abstractNumId w:val="26"/>
  </w:num>
  <w:num w:numId="25">
    <w:abstractNumId w:val="3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6"/>
  </w:num>
  <w:num w:numId="31">
    <w:abstractNumId w:val="22"/>
  </w:num>
  <w:num w:numId="32">
    <w:abstractNumId w:val="27"/>
  </w:num>
  <w:num w:numId="33">
    <w:abstractNumId w:val="20"/>
  </w:num>
  <w:num w:numId="34">
    <w:abstractNumId w:val="17"/>
  </w:num>
  <w:num w:numId="3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2031D"/>
    <w:rsid w:val="0003037E"/>
    <w:rsid w:val="000349AD"/>
    <w:rsid w:val="000378A9"/>
    <w:rsid w:val="00042A09"/>
    <w:rsid w:val="000456C8"/>
    <w:rsid w:val="00053BAF"/>
    <w:rsid w:val="00057136"/>
    <w:rsid w:val="0005731E"/>
    <w:rsid w:val="0006240F"/>
    <w:rsid w:val="00062505"/>
    <w:rsid w:val="00063CD6"/>
    <w:rsid w:val="00063E3E"/>
    <w:rsid w:val="000722CF"/>
    <w:rsid w:val="0007766E"/>
    <w:rsid w:val="00092866"/>
    <w:rsid w:val="00095069"/>
    <w:rsid w:val="00095C06"/>
    <w:rsid w:val="00097AA7"/>
    <w:rsid w:val="000B0370"/>
    <w:rsid w:val="000B10FB"/>
    <w:rsid w:val="000B262A"/>
    <w:rsid w:val="000B4899"/>
    <w:rsid w:val="000B5496"/>
    <w:rsid w:val="000B6D2A"/>
    <w:rsid w:val="000C2304"/>
    <w:rsid w:val="000C59D0"/>
    <w:rsid w:val="000C6D12"/>
    <w:rsid w:val="000C72B2"/>
    <w:rsid w:val="000D132F"/>
    <w:rsid w:val="000D1D93"/>
    <w:rsid w:val="000D1E54"/>
    <w:rsid w:val="000E101C"/>
    <w:rsid w:val="000E27F2"/>
    <w:rsid w:val="000E2B81"/>
    <w:rsid w:val="000E5098"/>
    <w:rsid w:val="000E631C"/>
    <w:rsid w:val="000F43F2"/>
    <w:rsid w:val="001054A7"/>
    <w:rsid w:val="0010682F"/>
    <w:rsid w:val="0010683C"/>
    <w:rsid w:val="00110BFD"/>
    <w:rsid w:val="0011133D"/>
    <w:rsid w:val="00115C68"/>
    <w:rsid w:val="00123E26"/>
    <w:rsid w:val="00124E15"/>
    <w:rsid w:val="00125A68"/>
    <w:rsid w:val="0013405E"/>
    <w:rsid w:val="00136184"/>
    <w:rsid w:val="00137E17"/>
    <w:rsid w:val="001420D5"/>
    <w:rsid w:val="0015043C"/>
    <w:rsid w:val="00157A8A"/>
    <w:rsid w:val="0016366B"/>
    <w:rsid w:val="00164E02"/>
    <w:rsid w:val="0016766F"/>
    <w:rsid w:val="00171ACD"/>
    <w:rsid w:val="0017396C"/>
    <w:rsid w:val="001751EF"/>
    <w:rsid w:val="001756D1"/>
    <w:rsid w:val="00184CBB"/>
    <w:rsid w:val="0019106B"/>
    <w:rsid w:val="0019129E"/>
    <w:rsid w:val="00191929"/>
    <w:rsid w:val="0019602A"/>
    <w:rsid w:val="001A069D"/>
    <w:rsid w:val="001A1531"/>
    <w:rsid w:val="001A22F9"/>
    <w:rsid w:val="001A3F6D"/>
    <w:rsid w:val="001B0FE3"/>
    <w:rsid w:val="001C48AC"/>
    <w:rsid w:val="001D0E2B"/>
    <w:rsid w:val="001D197A"/>
    <w:rsid w:val="001D6575"/>
    <w:rsid w:val="001E4D6D"/>
    <w:rsid w:val="001E6AB9"/>
    <w:rsid w:val="001E714B"/>
    <w:rsid w:val="001E723B"/>
    <w:rsid w:val="001F0FBF"/>
    <w:rsid w:val="001F3346"/>
    <w:rsid w:val="001F5587"/>
    <w:rsid w:val="001F74B1"/>
    <w:rsid w:val="00200E35"/>
    <w:rsid w:val="00211B2A"/>
    <w:rsid w:val="0021734C"/>
    <w:rsid w:val="00220544"/>
    <w:rsid w:val="00220D07"/>
    <w:rsid w:val="00223A91"/>
    <w:rsid w:val="0022497B"/>
    <w:rsid w:val="002317DB"/>
    <w:rsid w:val="002365F7"/>
    <w:rsid w:val="00237619"/>
    <w:rsid w:val="002400F0"/>
    <w:rsid w:val="0024360C"/>
    <w:rsid w:val="00246629"/>
    <w:rsid w:val="00246D7F"/>
    <w:rsid w:val="0025194C"/>
    <w:rsid w:val="00252D6F"/>
    <w:rsid w:val="0026115C"/>
    <w:rsid w:val="00263F46"/>
    <w:rsid w:val="00266F1B"/>
    <w:rsid w:val="00270254"/>
    <w:rsid w:val="002704DE"/>
    <w:rsid w:val="00271B4C"/>
    <w:rsid w:val="00275B29"/>
    <w:rsid w:val="0029353F"/>
    <w:rsid w:val="00295707"/>
    <w:rsid w:val="002A2ADB"/>
    <w:rsid w:val="002B02B2"/>
    <w:rsid w:val="002B2BB7"/>
    <w:rsid w:val="002B4C5E"/>
    <w:rsid w:val="002B55BB"/>
    <w:rsid w:val="002B55F8"/>
    <w:rsid w:val="002B5D36"/>
    <w:rsid w:val="002B7758"/>
    <w:rsid w:val="002C0854"/>
    <w:rsid w:val="002C3386"/>
    <w:rsid w:val="002C4D11"/>
    <w:rsid w:val="002D0EC6"/>
    <w:rsid w:val="002D34A9"/>
    <w:rsid w:val="002D3EC9"/>
    <w:rsid w:val="002D5682"/>
    <w:rsid w:val="002D62E5"/>
    <w:rsid w:val="002D6870"/>
    <w:rsid w:val="002E3DF4"/>
    <w:rsid w:val="002E7BA3"/>
    <w:rsid w:val="002F6E4C"/>
    <w:rsid w:val="002F7244"/>
    <w:rsid w:val="00301CE0"/>
    <w:rsid w:val="00305A27"/>
    <w:rsid w:val="00305A6D"/>
    <w:rsid w:val="0031056F"/>
    <w:rsid w:val="00315834"/>
    <w:rsid w:val="00317406"/>
    <w:rsid w:val="00321B25"/>
    <w:rsid w:val="00325FB0"/>
    <w:rsid w:val="003318F2"/>
    <w:rsid w:val="00345478"/>
    <w:rsid w:val="00345C1B"/>
    <w:rsid w:val="00350332"/>
    <w:rsid w:val="00350694"/>
    <w:rsid w:val="003540FB"/>
    <w:rsid w:val="00357E03"/>
    <w:rsid w:val="00361BE3"/>
    <w:rsid w:val="00363CA5"/>
    <w:rsid w:val="00364DBD"/>
    <w:rsid w:val="0036725E"/>
    <w:rsid w:val="00370AEE"/>
    <w:rsid w:val="00371723"/>
    <w:rsid w:val="00377997"/>
    <w:rsid w:val="00381060"/>
    <w:rsid w:val="00381BB8"/>
    <w:rsid w:val="003869F5"/>
    <w:rsid w:val="003929BE"/>
    <w:rsid w:val="00394DD9"/>
    <w:rsid w:val="0039675C"/>
    <w:rsid w:val="00396DCC"/>
    <w:rsid w:val="00396E9A"/>
    <w:rsid w:val="003B1D35"/>
    <w:rsid w:val="003B54AC"/>
    <w:rsid w:val="003C22EA"/>
    <w:rsid w:val="003D61AF"/>
    <w:rsid w:val="003D76A4"/>
    <w:rsid w:val="003E10A5"/>
    <w:rsid w:val="003E4062"/>
    <w:rsid w:val="003E6EEA"/>
    <w:rsid w:val="003F0A0D"/>
    <w:rsid w:val="003F2718"/>
    <w:rsid w:val="003F46EC"/>
    <w:rsid w:val="003F6818"/>
    <w:rsid w:val="00403D20"/>
    <w:rsid w:val="004065BE"/>
    <w:rsid w:val="00407468"/>
    <w:rsid w:val="004078CE"/>
    <w:rsid w:val="0041329D"/>
    <w:rsid w:val="00420A42"/>
    <w:rsid w:val="0042156C"/>
    <w:rsid w:val="004240EE"/>
    <w:rsid w:val="00431834"/>
    <w:rsid w:val="00431E8B"/>
    <w:rsid w:val="004336E1"/>
    <w:rsid w:val="00434998"/>
    <w:rsid w:val="00434E5C"/>
    <w:rsid w:val="00436C69"/>
    <w:rsid w:val="004420A9"/>
    <w:rsid w:val="0044790B"/>
    <w:rsid w:val="004546EE"/>
    <w:rsid w:val="004557EE"/>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236"/>
    <w:rsid w:val="004A5D1D"/>
    <w:rsid w:val="004B0EBA"/>
    <w:rsid w:val="004B1B48"/>
    <w:rsid w:val="004B4559"/>
    <w:rsid w:val="004B7126"/>
    <w:rsid w:val="004C2516"/>
    <w:rsid w:val="004C463B"/>
    <w:rsid w:val="004D56BB"/>
    <w:rsid w:val="004E2BE4"/>
    <w:rsid w:val="004E4EA6"/>
    <w:rsid w:val="004E53EA"/>
    <w:rsid w:val="004F3C2E"/>
    <w:rsid w:val="004F696F"/>
    <w:rsid w:val="004F7D22"/>
    <w:rsid w:val="005031E7"/>
    <w:rsid w:val="0050371D"/>
    <w:rsid w:val="00506714"/>
    <w:rsid w:val="00506B04"/>
    <w:rsid w:val="005118B3"/>
    <w:rsid w:val="00513906"/>
    <w:rsid w:val="00515529"/>
    <w:rsid w:val="00516ECF"/>
    <w:rsid w:val="00517A61"/>
    <w:rsid w:val="00521554"/>
    <w:rsid w:val="00523CA8"/>
    <w:rsid w:val="00532E2B"/>
    <w:rsid w:val="005349A2"/>
    <w:rsid w:val="0053788F"/>
    <w:rsid w:val="00540120"/>
    <w:rsid w:val="00543D5A"/>
    <w:rsid w:val="00546EE8"/>
    <w:rsid w:val="00556E9A"/>
    <w:rsid w:val="00557BD8"/>
    <w:rsid w:val="00560115"/>
    <w:rsid w:val="00561C9F"/>
    <w:rsid w:val="00567894"/>
    <w:rsid w:val="005703FD"/>
    <w:rsid w:val="00570503"/>
    <w:rsid w:val="005838DC"/>
    <w:rsid w:val="00586A35"/>
    <w:rsid w:val="005932DE"/>
    <w:rsid w:val="00594534"/>
    <w:rsid w:val="00596768"/>
    <w:rsid w:val="005B02E1"/>
    <w:rsid w:val="005B40F4"/>
    <w:rsid w:val="005B4564"/>
    <w:rsid w:val="005B7A93"/>
    <w:rsid w:val="005C1315"/>
    <w:rsid w:val="005C4881"/>
    <w:rsid w:val="005C77DE"/>
    <w:rsid w:val="005D6F82"/>
    <w:rsid w:val="005F370C"/>
    <w:rsid w:val="00605583"/>
    <w:rsid w:val="00623246"/>
    <w:rsid w:val="00623E58"/>
    <w:rsid w:val="00626B21"/>
    <w:rsid w:val="00626EF7"/>
    <w:rsid w:val="00627AAE"/>
    <w:rsid w:val="0063374D"/>
    <w:rsid w:val="006434B5"/>
    <w:rsid w:val="00644DD1"/>
    <w:rsid w:val="00646D7C"/>
    <w:rsid w:val="00652D0E"/>
    <w:rsid w:val="00656435"/>
    <w:rsid w:val="00657758"/>
    <w:rsid w:val="00672ED6"/>
    <w:rsid w:val="00673636"/>
    <w:rsid w:val="00681293"/>
    <w:rsid w:val="00681D8D"/>
    <w:rsid w:val="00686726"/>
    <w:rsid w:val="00690054"/>
    <w:rsid w:val="006901DA"/>
    <w:rsid w:val="00696975"/>
    <w:rsid w:val="00696EBD"/>
    <w:rsid w:val="006A3A63"/>
    <w:rsid w:val="006A69E5"/>
    <w:rsid w:val="006A73F0"/>
    <w:rsid w:val="006B14D3"/>
    <w:rsid w:val="006B1831"/>
    <w:rsid w:val="006B51E1"/>
    <w:rsid w:val="006B62F5"/>
    <w:rsid w:val="006C6E23"/>
    <w:rsid w:val="006D25B4"/>
    <w:rsid w:val="006D4942"/>
    <w:rsid w:val="006D4D04"/>
    <w:rsid w:val="006D5D26"/>
    <w:rsid w:val="006E25AF"/>
    <w:rsid w:val="006E2EC6"/>
    <w:rsid w:val="006E5100"/>
    <w:rsid w:val="006E53B5"/>
    <w:rsid w:val="006E60C4"/>
    <w:rsid w:val="006F4759"/>
    <w:rsid w:val="006F48C4"/>
    <w:rsid w:val="00701B23"/>
    <w:rsid w:val="0071057E"/>
    <w:rsid w:val="00712414"/>
    <w:rsid w:val="00712C67"/>
    <w:rsid w:val="00714BB6"/>
    <w:rsid w:val="007208E6"/>
    <w:rsid w:val="007236F9"/>
    <w:rsid w:val="00732814"/>
    <w:rsid w:val="007357A7"/>
    <w:rsid w:val="00740929"/>
    <w:rsid w:val="00741FCB"/>
    <w:rsid w:val="0074355D"/>
    <w:rsid w:val="0074559A"/>
    <w:rsid w:val="00753FBF"/>
    <w:rsid w:val="00756AAB"/>
    <w:rsid w:val="00756DD5"/>
    <w:rsid w:val="00761205"/>
    <w:rsid w:val="00766F8C"/>
    <w:rsid w:val="00772765"/>
    <w:rsid w:val="007758C0"/>
    <w:rsid w:val="00776C80"/>
    <w:rsid w:val="00776E5F"/>
    <w:rsid w:val="00777E87"/>
    <w:rsid w:val="0078591B"/>
    <w:rsid w:val="0079095E"/>
    <w:rsid w:val="00794C04"/>
    <w:rsid w:val="00794EF7"/>
    <w:rsid w:val="007A0F6C"/>
    <w:rsid w:val="007A28E7"/>
    <w:rsid w:val="007B0C3C"/>
    <w:rsid w:val="007B6F9E"/>
    <w:rsid w:val="007C1336"/>
    <w:rsid w:val="007C326F"/>
    <w:rsid w:val="007C3795"/>
    <w:rsid w:val="007C5CB2"/>
    <w:rsid w:val="007D0DD7"/>
    <w:rsid w:val="007D6959"/>
    <w:rsid w:val="007E07E5"/>
    <w:rsid w:val="007E4C84"/>
    <w:rsid w:val="007E6485"/>
    <w:rsid w:val="007F1455"/>
    <w:rsid w:val="007F2588"/>
    <w:rsid w:val="007F323A"/>
    <w:rsid w:val="007F67C7"/>
    <w:rsid w:val="007F6DCA"/>
    <w:rsid w:val="007F6FFC"/>
    <w:rsid w:val="00801F1B"/>
    <w:rsid w:val="00814E33"/>
    <w:rsid w:val="00815B97"/>
    <w:rsid w:val="00817B48"/>
    <w:rsid w:val="008209A4"/>
    <w:rsid w:val="008240B8"/>
    <w:rsid w:val="008318CE"/>
    <w:rsid w:val="00837E30"/>
    <w:rsid w:val="00843018"/>
    <w:rsid w:val="00846727"/>
    <w:rsid w:val="00846AEC"/>
    <w:rsid w:val="00853D3D"/>
    <w:rsid w:val="008738CB"/>
    <w:rsid w:val="008740A9"/>
    <w:rsid w:val="008742EB"/>
    <w:rsid w:val="00876BBF"/>
    <w:rsid w:val="008839B4"/>
    <w:rsid w:val="00884B5C"/>
    <w:rsid w:val="0088517B"/>
    <w:rsid w:val="00886D67"/>
    <w:rsid w:val="00887BBC"/>
    <w:rsid w:val="00890FD0"/>
    <w:rsid w:val="00893589"/>
    <w:rsid w:val="00894394"/>
    <w:rsid w:val="008A3DD9"/>
    <w:rsid w:val="008A59AC"/>
    <w:rsid w:val="008B173F"/>
    <w:rsid w:val="008B5865"/>
    <w:rsid w:val="008C1110"/>
    <w:rsid w:val="008C1ABD"/>
    <w:rsid w:val="008C2304"/>
    <w:rsid w:val="008C3A9B"/>
    <w:rsid w:val="008C4741"/>
    <w:rsid w:val="008C6421"/>
    <w:rsid w:val="008C776E"/>
    <w:rsid w:val="008D395D"/>
    <w:rsid w:val="008E0E39"/>
    <w:rsid w:val="008E22DC"/>
    <w:rsid w:val="008E2FD7"/>
    <w:rsid w:val="008F5A96"/>
    <w:rsid w:val="008F5B8B"/>
    <w:rsid w:val="008F5D7A"/>
    <w:rsid w:val="008F726B"/>
    <w:rsid w:val="008F7445"/>
    <w:rsid w:val="00901F56"/>
    <w:rsid w:val="00903E7D"/>
    <w:rsid w:val="0090447C"/>
    <w:rsid w:val="009055DE"/>
    <w:rsid w:val="00907198"/>
    <w:rsid w:val="0091594B"/>
    <w:rsid w:val="00924645"/>
    <w:rsid w:val="00924EF0"/>
    <w:rsid w:val="009339B4"/>
    <w:rsid w:val="009376FF"/>
    <w:rsid w:val="009419C9"/>
    <w:rsid w:val="0094663D"/>
    <w:rsid w:val="009467CA"/>
    <w:rsid w:val="00950CF0"/>
    <w:rsid w:val="00960E24"/>
    <w:rsid w:val="00964083"/>
    <w:rsid w:val="00966444"/>
    <w:rsid w:val="00972AA4"/>
    <w:rsid w:val="0097432F"/>
    <w:rsid w:val="0097695B"/>
    <w:rsid w:val="0097724A"/>
    <w:rsid w:val="00982B36"/>
    <w:rsid w:val="00984F36"/>
    <w:rsid w:val="009959E5"/>
    <w:rsid w:val="009A05F8"/>
    <w:rsid w:val="009A148C"/>
    <w:rsid w:val="009A33EE"/>
    <w:rsid w:val="009A5441"/>
    <w:rsid w:val="009A6C42"/>
    <w:rsid w:val="009B1C38"/>
    <w:rsid w:val="009B5B82"/>
    <w:rsid w:val="009B6233"/>
    <w:rsid w:val="009B62F0"/>
    <w:rsid w:val="009D4B2D"/>
    <w:rsid w:val="009D4E07"/>
    <w:rsid w:val="009D5E2C"/>
    <w:rsid w:val="009D5E54"/>
    <w:rsid w:val="009D6482"/>
    <w:rsid w:val="009D72D8"/>
    <w:rsid w:val="009E0710"/>
    <w:rsid w:val="009E489B"/>
    <w:rsid w:val="009E5942"/>
    <w:rsid w:val="009E5AAD"/>
    <w:rsid w:val="009E5B66"/>
    <w:rsid w:val="009F2F60"/>
    <w:rsid w:val="009F4E24"/>
    <w:rsid w:val="00A02C5C"/>
    <w:rsid w:val="00A04FE0"/>
    <w:rsid w:val="00A06311"/>
    <w:rsid w:val="00A10BA4"/>
    <w:rsid w:val="00A32C45"/>
    <w:rsid w:val="00A352A5"/>
    <w:rsid w:val="00A36EBF"/>
    <w:rsid w:val="00A450C9"/>
    <w:rsid w:val="00A45DF0"/>
    <w:rsid w:val="00A5090F"/>
    <w:rsid w:val="00A575D7"/>
    <w:rsid w:val="00A60485"/>
    <w:rsid w:val="00A62398"/>
    <w:rsid w:val="00A64DE9"/>
    <w:rsid w:val="00A64F8A"/>
    <w:rsid w:val="00A679D8"/>
    <w:rsid w:val="00A77C91"/>
    <w:rsid w:val="00A81D8A"/>
    <w:rsid w:val="00A81E5B"/>
    <w:rsid w:val="00A90656"/>
    <w:rsid w:val="00A92FC4"/>
    <w:rsid w:val="00AA18AD"/>
    <w:rsid w:val="00AB50DF"/>
    <w:rsid w:val="00AC0945"/>
    <w:rsid w:val="00AC1957"/>
    <w:rsid w:val="00AC1C6B"/>
    <w:rsid w:val="00AC4E67"/>
    <w:rsid w:val="00AD1E04"/>
    <w:rsid w:val="00AD3461"/>
    <w:rsid w:val="00AD3F75"/>
    <w:rsid w:val="00AD6807"/>
    <w:rsid w:val="00AE591A"/>
    <w:rsid w:val="00AE60CA"/>
    <w:rsid w:val="00AF1183"/>
    <w:rsid w:val="00AF4A0F"/>
    <w:rsid w:val="00AF4F92"/>
    <w:rsid w:val="00AF58C4"/>
    <w:rsid w:val="00B0072A"/>
    <w:rsid w:val="00B00BD1"/>
    <w:rsid w:val="00B05866"/>
    <w:rsid w:val="00B06B64"/>
    <w:rsid w:val="00B10B21"/>
    <w:rsid w:val="00B20D06"/>
    <w:rsid w:val="00B24C6A"/>
    <w:rsid w:val="00B31C27"/>
    <w:rsid w:val="00B31CC3"/>
    <w:rsid w:val="00B324CB"/>
    <w:rsid w:val="00B33C44"/>
    <w:rsid w:val="00B34475"/>
    <w:rsid w:val="00B35077"/>
    <w:rsid w:val="00B36E2E"/>
    <w:rsid w:val="00B5330A"/>
    <w:rsid w:val="00B541DD"/>
    <w:rsid w:val="00B625BF"/>
    <w:rsid w:val="00B633B6"/>
    <w:rsid w:val="00B6484B"/>
    <w:rsid w:val="00B67387"/>
    <w:rsid w:val="00B74248"/>
    <w:rsid w:val="00B7518B"/>
    <w:rsid w:val="00B823F0"/>
    <w:rsid w:val="00B93F62"/>
    <w:rsid w:val="00B9638B"/>
    <w:rsid w:val="00B97E55"/>
    <w:rsid w:val="00BA2491"/>
    <w:rsid w:val="00BA6A2E"/>
    <w:rsid w:val="00BB7A02"/>
    <w:rsid w:val="00BC1077"/>
    <w:rsid w:val="00BC69AD"/>
    <w:rsid w:val="00BD0D6A"/>
    <w:rsid w:val="00BD19A1"/>
    <w:rsid w:val="00BD6F0B"/>
    <w:rsid w:val="00BE03CA"/>
    <w:rsid w:val="00BE19F7"/>
    <w:rsid w:val="00BE1D2E"/>
    <w:rsid w:val="00BE285B"/>
    <w:rsid w:val="00BE2E6A"/>
    <w:rsid w:val="00BE67A1"/>
    <w:rsid w:val="00BE6ED5"/>
    <w:rsid w:val="00BF07BE"/>
    <w:rsid w:val="00BF228C"/>
    <w:rsid w:val="00BF2D14"/>
    <w:rsid w:val="00BF402E"/>
    <w:rsid w:val="00BF5A97"/>
    <w:rsid w:val="00C027D1"/>
    <w:rsid w:val="00C02901"/>
    <w:rsid w:val="00C041C2"/>
    <w:rsid w:val="00C04B78"/>
    <w:rsid w:val="00C14C89"/>
    <w:rsid w:val="00C14EBA"/>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7B08"/>
    <w:rsid w:val="00C80636"/>
    <w:rsid w:val="00C81984"/>
    <w:rsid w:val="00C83849"/>
    <w:rsid w:val="00C86C04"/>
    <w:rsid w:val="00C9444D"/>
    <w:rsid w:val="00CA3538"/>
    <w:rsid w:val="00CA3E68"/>
    <w:rsid w:val="00CB05B3"/>
    <w:rsid w:val="00CB0E8A"/>
    <w:rsid w:val="00CB17C3"/>
    <w:rsid w:val="00CB7BF1"/>
    <w:rsid w:val="00CC0C30"/>
    <w:rsid w:val="00CC5C2A"/>
    <w:rsid w:val="00CC7C8F"/>
    <w:rsid w:val="00CD24FD"/>
    <w:rsid w:val="00CD2620"/>
    <w:rsid w:val="00CE291B"/>
    <w:rsid w:val="00CE2F0F"/>
    <w:rsid w:val="00CE4989"/>
    <w:rsid w:val="00CE7227"/>
    <w:rsid w:val="00CF2C9E"/>
    <w:rsid w:val="00CF3D1F"/>
    <w:rsid w:val="00D02437"/>
    <w:rsid w:val="00D032A2"/>
    <w:rsid w:val="00D117B7"/>
    <w:rsid w:val="00D11CDD"/>
    <w:rsid w:val="00D30EBF"/>
    <w:rsid w:val="00D41FC2"/>
    <w:rsid w:val="00D44B9A"/>
    <w:rsid w:val="00D450E6"/>
    <w:rsid w:val="00D47553"/>
    <w:rsid w:val="00D47761"/>
    <w:rsid w:val="00D5162E"/>
    <w:rsid w:val="00D5490B"/>
    <w:rsid w:val="00D55653"/>
    <w:rsid w:val="00D62311"/>
    <w:rsid w:val="00D666CB"/>
    <w:rsid w:val="00D666E4"/>
    <w:rsid w:val="00D717D3"/>
    <w:rsid w:val="00D72329"/>
    <w:rsid w:val="00D753F4"/>
    <w:rsid w:val="00D75606"/>
    <w:rsid w:val="00D81E72"/>
    <w:rsid w:val="00D8636A"/>
    <w:rsid w:val="00D91343"/>
    <w:rsid w:val="00DA2225"/>
    <w:rsid w:val="00DA5DA4"/>
    <w:rsid w:val="00DB41F1"/>
    <w:rsid w:val="00DB5373"/>
    <w:rsid w:val="00DC177C"/>
    <w:rsid w:val="00DC4698"/>
    <w:rsid w:val="00DC5C1E"/>
    <w:rsid w:val="00DD3213"/>
    <w:rsid w:val="00DD4102"/>
    <w:rsid w:val="00DD750B"/>
    <w:rsid w:val="00DE01B5"/>
    <w:rsid w:val="00DE0AE4"/>
    <w:rsid w:val="00DE1898"/>
    <w:rsid w:val="00DE1DA1"/>
    <w:rsid w:val="00DE6CDA"/>
    <w:rsid w:val="00DF42AA"/>
    <w:rsid w:val="00DF4C3B"/>
    <w:rsid w:val="00E039EF"/>
    <w:rsid w:val="00E1390D"/>
    <w:rsid w:val="00E15455"/>
    <w:rsid w:val="00E15796"/>
    <w:rsid w:val="00E169B1"/>
    <w:rsid w:val="00E178CB"/>
    <w:rsid w:val="00E20E1E"/>
    <w:rsid w:val="00E256DF"/>
    <w:rsid w:val="00E27F88"/>
    <w:rsid w:val="00E30B7D"/>
    <w:rsid w:val="00E37C77"/>
    <w:rsid w:val="00E40818"/>
    <w:rsid w:val="00E4498B"/>
    <w:rsid w:val="00E45DA4"/>
    <w:rsid w:val="00E47492"/>
    <w:rsid w:val="00E53ACC"/>
    <w:rsid w:val="00E547EF"/>
    <w:rsid w:val="00E605FD"/>
    <w:rsid w:val="00E63319"/>
    <w:rsid w:val="00E700D5"/>
    <w:rsid w:val="00E7181F"/>
    <w:rsid w:val="00E74457"/>
    <w:rsid w:val="00E82F20"/>
    <w:rsid w:val="00E83D96"/>
    <w:rsid w:val="00E8435D"/>
    <w:rsid w:val="00E85943"/>
    <w:rsid w:val="00E91276"/>
    <w:rsid w:val="00E91816"/>
    <w:rsid w:val="00E93C38"/>
    <w:rsid w:val="00E96CB1"/>
    <w:rsid w:val="00EA0502"/>
    <w:rsid w:val="00EA52BC"/>
    <w:rsid w:val="00EA62A2"/>
    <w:rsid w:val="00EB5DDC"/>
    <w:rsid w:val="00EB7BB1"/>
    <w:rsid w:val="00EC2628"/>
    <w:rsid w:val="00EC694C"/>
    <w:rsid w:val="00EC754B"/>
    <w:rsid w:val="00ED1BB8"/>
    <w:rsid w:val="00ED289A"/>
    <w:rsid w:val="00EE0088"/>
    <w:rsid w:val="00EE0989"/>
    <w:rsid w:val="00EE0EED"/>
    <w:rsid w:val="00EE4C3D"/>
    <w:rsid w:val="00EF17A8"/>
    <w:rsid w:val="00EF3646"/>
    <w:rsid w:val="00EF4288"/>
    <w:rsid w:val="00EF5C6D"/>
    <w:rsid w:val="00EF61B7"/>
    <w:rsid w:val="00F03AB5"/>
    <w:rsid w:val="00F04DC9"/>
    <w:rsid w:val="00F070FE"/>
    <w:rsid w:val="00F07EC4"/>
    <w:rsid w:val="00F11852"/>
    <w:rsid w:val="00F1431C"/>
    <w:rsid w:val="00F160F8"/>
    <w:rsid w:val="00F166F6"/>
    <w:rsid w:val="00F23202"/>
    <w:rsid w:val="00F243BB"/>
    <w:rsid w:val="00F24BB5"/>
    <w:rsid w:val="00F25CA1"/>
    <w:rsid w:val="00F268B2"/>
    <w:rsid w:val="00F30709"/>
    <w:rsid w:val="00F317EA"/>
    <w:rsid w:val="00F35BE1"/>
    <w:rsid w:val="00F40975"/>
    <w:rsid w:val="00F44CAB"/>
    <w:rsid w:val="00F4565B"/>
    <w:rsid w:val="00F505C9"/>
    <w:rsid w:val="00F52236"/>
    <w:rsid w:val="00F5553E"/>
    <w:rsid w:val="00F55AB7"/>
    <w:rsid w:val="00F57644"/>
    <w:rsid w:val="00F6107B"/>
    <w:rsid w:val="00F62FFB"/>
    <w:rsid w:val="00F65C02"/>
    <w:rsid w:val="00F72D96"/>
    <w:rsid w:val="00F7601E"/>
    <w:rsid w:val="00F76059"/>
    <w:rsid w:val="00F764A0"/>
    <w:rsid w:val="00F83A81"/>
    <w:rsid w:val="00F85486"/>
    <w:rsid w:val="00F9088A"/>
    <w:rsid w:val="00FA1F52"/>
    <w:rsid w:val="00FB1012"/>
    <w:rsid w:val="00FB36FE"/>
    <w:rsid w:val="00FC6129"/>
    <w:rsid w:val="00FC6F31"/>
    <w:rsid w:val="00FD2E69"/>
    <w:rsid w:val="00FD5817"/>
    <w:rsid w:val="00FE18F4"/>
    <w:rsid w:val="00FE1B83"/>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2907</Words>
  <Characters>15993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4</cp:revision>
  <cp:lastPrinted>2022-02-08T18:20:00Z</cp:lastPrinted>
  <dcterms:created xsi:type="dcterms:W3CDTF">2022-02-08T16:30:00Z</dcterms:created>
  <dcterms:modified xsi:type="dcterms:W3CDTF">2022-02-08T18:23:00Z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