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4C0" w14:textId="48D0C968" w:rsidR="009E5942" w:rsidRPr="002E3DF4" w:rsidRDefault="00D5490B" w:rsidP="002825E6">
      <w:pPr>
        <w:pStyle w:val="Sinespaciado"/>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CUARTA</w:t>
      </w:r>
      <w:r w:rsidR="008318CE" w:rsidRPr="002E3DF4">
        <w:rPr>
          <w:rFonts w:ascii="Avenir Next LT Pro" w:hAnsi="Avenir Next LT Pro" w:cstheme="minorHAnsi"/>
          <w:b/>
          <w:sz w:val="24"/>
          <w:szCs w:val="24"/>
        </w:rPr>
        <w:t xml:space="preserve"> </w:t>
      </w:r>
      <w:r w:rsidR="00F07EC4" w:rsidRPr="002E3DF4">
        <w:rPr>
          <w:rFonts w:ascii="Avenir Next LT Pro" w:hAnsi="Avenir Next LT Pro" w:cstheme="minorHAnsi"/>
          <w:b/>
          <w:sz w:val="24"/>
          <w:szCs w:val="24"/>
        </w:rPr>
        <w:t xml:space="preserve">SESIÓN </w:t>
      </w:r>
      <w:r w:rsidR="00471BB6" w:rsidRPr="002E3DF4">
        <w:rPr>
          <w:rFonts w:ascii="Avenir Next LT Pro" w:hAnsi="Avenir Next LT Pro" w:cstheme="minorHAnsi"/>
          <w:b/>
          <w:sz w:val="24"/>
          <w:szCs w:val="24"/>
        </w:rPr>
        <w:t>EXTRA</w:t>
      </w:r>
      <w:r w:rsidR="009E5942" w:rsidRPr="002E3DF4">
        <w:rPr>
          <w:rFonts w:ascii="Avenir Next LT Pro" w:hAnsi="Avenir Next LT Pro" w:cstheme="minorHAnsi"/>
          <w:b/>
          <w:sz w:val="24"/>
          <w:szCs w:val="24"/>
        </w:rPr>
        <w:t>ORDINARIA</w:t>
      </w:r>
    </w:p>
    <w:p w14:paraId="65C28B01" w14:textId="77777777" w:rsidR="009E5942" w:rsidRPr="002E3DF4" w:rsidRDefault="009E5942" w:rsidP="002825E6">
      <w:pPr>
        <w:pStyle w:val="Sinespaciado"/>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H. AYUNTAMIENTO CONSTITUCIONAL</w:t>
      </w:r>
    </w:p>
    <w:p w14:paraId="735B9CB9" w14:textId="77777777" w:rsidR="009E5942" w:rsidRPr="002E3DF4" w:rsidRDefault="009E5942" w:rsidP="002825E6">
      <w:pPr>
        <w:pStyle w:val="Sinespaciado"/>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TECALITLÁN, JALISCO</w:t>
      </w:r>
    </w:p>
    <w:p w14:paraId="1C984C9C" w14:textId="2A607870" w:rsidR="009E5942" w:rsidRPr="002E3DF4" w:rsidRDefault="009E5942" w:rsidP="002825E6">
      <w:pPr>
        <w:pStyle w:val="Sinespaciado"/>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GOBIERNO MUNICIPAL 20</w:t>
      </w:r>
      <w:r w:rsidR="00EF3646" w:rsidRPr="002E3DF4">
        <w:rPr>
          <w:rFonts w:ascii="Avenir Next LT Pro" w:hAnsi="Avenir Next LT Pro" w:cstheme="minorHAnsi"/>
          <w:b/>
          <w:sz w:val="24"/>
          <w:szCs w:val="24"/>
        </w:rPr>
        <w:t>21</w:t>
      </w:r>
      <w:r w:rsidRPr="002E3DF4">
        <w:rPr>
          <w:rFonts w:ascii="Avenir Next LT Pro" w:hAnsi="Avenir Next LT Pro" w:cstheme="minorHAnsi"/>
          <w:b/>
          <w:sz w:val="24"/>
          <w:szCs w:val="24"/>
        </w:rPr>
        <w:t>- 202</w:t>
      </w:r>
      <w:r w:rsidR="00EF3646" w:rsidRPr="002E3DF4">
        <w:rPr>
          <w:rFonts w:ascii="Avenir Next LT Pro" w:hAnsi="Avenir Next LT Pro" w:cstheme="minorHAnsi"/>
          <w:b/>
          <w:sz w:val="24"/>
          <w:szCs w:val="24"/>
        </w:rPr>
        <w:t>4</w:t>
      </w:r>
    </w:p>
    <w:p w14:paraId="19BFC9A0" w14:textId="77777777" w:rsidR="009E5942" w:rsidRPr="002E3DF4" w:rsidRDefault="009E5942" w:rsidP="002825E6">
      <w:pPr>
        <w:pStyle w:val="Sinespaciado"/>
        <w:spacing w:line="276" w:lineRule="auto"/>
        <w:ind w:left="284"/>
        <w:jc w:val="center"/>
        <w:rPr>
          <w:rFonts w:ascii="Avenir Next LT Pro" w:hAnsi="Avenir Next LT Pro" w:cstheme="minorHAnsi"/>
          <w:b/>
          <w:sz w:val="24"/>
          <w:szCs w:val="24"/>
        </w:rPr>
      </w:pPr>
    </w:p>
    <w:p w14:paraId="6DA6C781" w14:textId="6667B483" w:rsidR="009E5942" w:rsidRPr="002E3DF4" w:rsidRDefault="009E5942" w:rsidP="002825E6">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sz w:val="24"/>
          <w:szCs w:val="24"/>
        </w:rPr>
        <w:t>En Te</w:t>
      </w:r>
      <w:r w:rsidR="00C67EFF" w:rsidRPr="002E3DF4">
        <w:rPr>
          <w:rFonts w:ascii="Avenir Next LT Pro" w:hAnsi="Avenir Next LT Pro" w:cstheme="minorHAnsi"/>
          <w:sz w:val="24"/>
          <w:szCs w:val="24"/>
        </w:rPr>
        <w:t>c</w:t>
      </w:r>
      <w:r w:rsidR="00506B04" w:rsidRPr="002E3DF4">
        <w:rPr>
          <w:rFonts w:ascii="Avenir Next LT Pro" w:hAnsi="Avenir Next LT Pro" w:cstheme="minorHAnsi"/>
          <w:sz w:val="24"/>
          <w:szCs w:val="24"/>
        </w:rPr>
        <w:t xml:space="preserve">alitlán, Jalisco, siendo las </w:t>
      </w:r>
      <w:r w:rsidR="00D5490B" w:rsidRPr="002E3DF4">
        <w:rPr>
          <w:rFonts w:ascii="Avenir Next LT Pro" w:hAnsi="Avenir Next LT Pro" w:cstheme="minorHAnsi"/>
          <w:sz w:val="24"/>
          <w:szCs w:val="24"/>
        </w:rPr>
        <w:t>12 doce</w:t>
      </w:r>
      <w:r w:rsidR="006E25AF" w:rsidRPr="002E3DF4">
        <w:rPr>
          <w:rFonts w:ascii="Avenir Next LT Pro" w:hAnsi="Avenir Next LT Pro" w:cstheme="minorHAnsi"/>
          <w:sz w:val="24"/>
          <w:szCs w:val="24"/>
        </w:rPr>
        <w:t xml:space="preserve"> </w:t>
      </w:r>
      <w:r w:rsidR="00F4565B" w:rsidRPr="002E3DF4">
        <w:rPr>
          <w:rFonts w:ascii="Avenir Next LT Pro" w:hAnsi="Avenir Next LT Pro" w:cstheme="minorHAnsi"/>
          <w:sz w:val="24"/>
          <w:szCs w:val="24"/>
        </w:rPr>
        <w:t>h</w:t>
      </w:r>
      <w:r w:rsidR="007B0C3C" w:rsidRPr="002E3DF4">
        <w:rPr>
          <w:rFonts w:ascii="Avenir Next LT Pro" w:hAnsi="Avenir Next LT Pro" w:cstheme="minorHAnsi"/>
          <w:sz w:val="24"/>
          <w:szCs w:val="24"/>
        </w:rPr>
        <w:t xml:space="preserve">oras </w:t>
      </w:r>
      <w:r w:rsidR="0031056F" w:rsidRPr="002E3DF4">
        <w:rPr>
          <w:rFonts w:ascii="Avenir Next LT Pro" w:hAnsi="Avenir Next LT Pro" w:cstheme="minorHAnsi"/>
          <w:sz w:val="24"/>
          <w:szCs w:val="24"/>
        </w:rPr>
        <w:t>con</w:t>
      </w:r>
      <w:r w:rsidR="00C80636" w:rsidRPr="002E3DF4">
        <w:rPr>
          <w:rFonts w:ascii="Avenir Next LT Pro" w:hAnsi="Avenir Next LT Pro" w:cstheme="minorHAnsi"/>
          <w:sz w:val="24"/>
          <w:szCs w:val="24"/>
        </w:rPr>
        <w:t xml:space="preserve"> </w:t>
      </w:r>
      <w:r w:rsidR="00D5490B" w:rsidRPr="002E3DF4">
        <w:rPr>
          <w:rFonts w:ascii="Avenir Next LT Pro" w:hAnsi="Avenir Next LT Pro" w:cstheme="minorHAnsi"/>
          <w:sz w:val="24"/>
          <w:szCs w:val="24"/>
        </w:rPr>
        <w:t>1</w:t>
      </w:r>
      <w:r w:rsidR="00EF3646" w:rsidRPr="002E3DF4">
        <w:rPr>
          <w:rFonts w:ascii="Avenir Next LT Pro" w:hAnsi="Avenir Next LT Pro" w:cstheme="minorHAnsi"/>
          <w:sz w:val="24"/>
          <w:szCs w:val="24"/>
        </w:rPr>
        <w:t>9</w:t>
      </w:r>
      <w:r w:rsidR="00D5490B" w:rsidRPr="002E3DF4">
        <w:rPr>
          <w:rFonts w:ascii="Avenir Next LT Pro" w:hAnsi="Avenir Next LT Pro" w:cstheme="minorHAnsi"/>
          <w:sz w:val="24"/>
          <w:szCs w:val="24"/>
        </w:rPr>
        <w:t xml:space="preserve"> diecinueve</w:t>
      </w:r>
      <w:r w:rsidR="007B0C3C" w:rsidRPr="002E3DF4">
        <w:rPr>
          <w:rFonts w:ascii="Avenir Next LT Pro" w:hAnsi="Avenir Next LT Pro" w:cstheme="minorHAnsi"/>
          <w:sz w:val="24"/>
          <w:szCs w:val="24"/>
        </w:rPr>
        <w:t xml:space="preserve"> minutos</w:t>
      </w:r>
      <w:r w:rsidRPr="002E3DF4">
        <w:rPr>
          <w:rFonts w:ascii="Avenir Next LT Pro" w:hAnsi="Avenir Next LT Pro" w:cstheme="minorHAnsi"/>
          <w:sz w:val="24"/>
          <w:szCs w:val="24"/>
        </w:rPr>
        <w:t xml:space="preserve"> del </w:t>
      </w:r>
      <w:r w:rsidR="008318CE" w:rsidRPr="002E3DF4">
        <w:rPr>
          <w:rFonts w:ascii="Avenir Next LT Pro" w:hAnsi="Avenir Next LT Pro" w:cstheme="minorHAnsi"/>
          <w:sz w:val="24"/>
          <w:szCs w:val="24"/>
        </w:rPr>
        <w:t xml:space="preserve">día </w:t>
      </w:r>
      <w:r w:rsidR="00D5490B" w:rsidRPr="002E3DF4">
        <w:rPr>
          <w:rFonts w:ascii="Avenir Next LT Pro" w:hAnsi="Avenir Next LT Pro" w:cstheme="minorHAnsi"/>
          <w:sz w:val="24"/>
          <w:szCs w:val="24"/>
        </w:rPr>
        <w:t>miércoles 10 diez de noviembre</w:t>
      </w:r>
      <w:r w:rsidR="00506B04" w:rsidRPr="002E3DF4">
        <w:rPr>
          <w:rFonts w:ascii="Avenir Next LT Pro" w:hAnsi="Avenir Next LT Pro" w:cstheme="minorHAnsi"/>
          <w:sz w:val="24"/>
          <w:szCs w:val="24"/>
        </w:rPr>
        <w:t xml:space="preserve"> del 202</w:t>
      </w:r>
      <w:r w:rsidR="00EF3646" w:rsidRPr="002E3DF4">
        <w:rPr>
          <w:rFonts w:ascii="Avenir Next LT Pro" w:hAnsi="Avenir Next LT Pro" w:cstheme="minorHAnsi"/>
          <w:sz w:val="24"/>
          <w:szCs w:val="24"/>
        </w:rPr>
        <w:t>1</w:t>
      </w:r>
      <w:r w:rsidRPr="002E3DF4">
        <w:rPr>
          <w:rFonts w:ascii="Avenir Next LT Pro" w:hAnsi="Avenir Next LT Pro" w:cstheme="minorHAnsi"/>
          <w:sz w:val="24"/>
          <w:szCs w:val="24"/>
        </w:rPr>
        <w:t xml:space="preserve"> y </w:t>
      </w:r>
      <w:r w:rsidR="00EF3646" w:rsidRPr="002E3DF4">
        <w:rPr>
          <w:rFonts w:ascii="Avenir Next LT Pro" w:hAnsi="Avenir Next LT Pro"/>
          <w:sz w:val="24"/>
        </w:rPr>
        <w:t xml:space="preserve">con fundamento en lo dispuesto por los artículos 29 fracción II y 47 fracción III de la Ley de Gobierno y Administración Pública Municipal del Estado de Jalisco, </w:t>
      </w:r>
      <w:r w:rsidR="00EF3646" w:rsidRPr="002E3DF4">
        <w:rPr>
          <w:rFonts w:ascii="Avenir Next LT Pro" w:hAnsi="Avenir Next LT Pro" w:cstheme="minorHAnsi"/>
          <w:sz w:val="24"/>
          <w:szCs w:val="24"/>
          <w:lang w:eastAsia="es-MX"/>
        </w:rPr>
        <w:t xml:space="preserve">así como lo estipulado por el Artículo 12 del Reglamento Interno que Regula el Funcionamiento del H Ayuntamiento de Tecalitlán Jalisco, </w:t>
      </w:r>
      <w:r w:rsidR="000C2304" w:rsidRPr="002E3DF4">
        <w:rPr>
          <w:rFonts w:ascii="Avenir Next LT Pro" w:hAnsi="Avenir Next LT Pro" w:cstheme="minorHAnsi"/>
          <w:sz w:val="24"/>
          <w:szCs w:val="24"/>
        </w:rPr>
        <w:t>se reunieron en el Salón P</w:t>
      </w:r>
      <w:r w:rsidRPr="002E3DF4">
        <w:rPr>
          <w:rFonts w:ascii="Avenir Next LT Pro" w:hAnsi="Avenir Next LT Pro" w:cstheme="minorHAnsi"/>
          <w:sz w:val="24"/>
          <w:szCs w:val="24"/>
        </w:rPr>
        <w:t xml:space="preserve">residentes de la Casa de la Cultura de esta población, el </w:t>
      </w:r>
      <w:r w:rsidR="000C2304" w:rsidRPr="002E3DF4">
        <w:rPr>
          <w:rFonts w:ascii="Avenir Next LT Pro" w:hAnsi="Avenir Next LT Pro" w:cstheme="minorHAnsi"/>
          <w:sz w:val="24"/>
          <w:szCs w:val="24"/>
        </w:rPr>
        <w:t xml:space="preserve">Honorable </w:t>
      </w:r>
      <w:r w:rsidRPr="002E3DF4">
        <w:rPr>
          <w:rFonts w:ascii="Avenir Next LT Pro" w:hAnsi="Avenir Next LT Pro" w:cstheme="minorHAnsi"/>
          <w:sz w:val="24"/>
          <w:szCs w:val="24"/>
        </w:rPr>
        <w:t>Ayuntamiento Constitucional para el periodo constitucional  20</w:t>
      </w:r>
      <w:r w:rsidR="00EF3646" w:rsidRPr="002E3DF4">
        <w:rPr>
          <w:rFonts w:ascii="Avenir Next LT Pro" w:hAnsi="Avenir Next LT Pro" w:cstheme="minorHAnsi"/>
          <w:sz w:val="24"/>
          <w:szCs w:val="24"/>
        </w:rPr>
        <w:t>21</w:t>
      </w:r>
      <w:r w:rsidRPr="002E3DF4">
        <w:rPr>
          <w:rFonts w:ascii="Avenir Next LT Pro" w:hAnsi="Avenir Next LT Pro" w:cstheme="minorHAnsi"/>
          <w:sz w:val="24"/>
          <w:szCs w:val="24"/>
        </w:rPr>
        <w:t xml:space="preserve"> – 202</w:t>
      </w:r>
      <w:r w:rsidR="00EF3646" w:rsidRPr="002E3DF4">
        <w:rPr>
          <w:rFonts w:ascii="Avenir Next LT Pro" w:hAnsi="Avenir Next LT Pro" w:cstheme="minorHAnsi"/>
          <w:sz w:val="24"/>
          <w:szCs w:val="24"/>
        </w:rPr>
        <w:t>4</w:t>
      </w:r>
      <w:r w:rsidRPr="002E3DF4">
        <w:rPr>
          <w:rFonts w:ascii="Avenir Next LT Pro" w:hAnsi="Avenir Next LT Pro" w:cstheme="minorHAnsi"/>
          <w:sz w:val="24"/>
          <w:szCs w:val="24"/>
        </w:rPr>
        <w:t>, integrado por el Presidente Municipal C. Martín Larios García, el Síndico Municipal Abogad</w:t>
      </w:r>
      <w:r w:rsidR="00EF3646" w:rsidRPr="002E3DF4">
        <w:rPr>
          <w:rFonts w:ascii="Avenir Next LT Pro" w:hAnsi="Avenir Next LT Pro" w:cstheme="minorHAnsi"/>
          <w:sz w:val="24"/>
          <w:szCs w:val="24"/>
        </w:rPr>
        <w:t>o</w:t>
      </w:r>
      <w:r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Rodrigo Guadalupe Aguilar Silva</w:t>
      </w:r>
      <w:r w:rsidRPr="002E3DF4">
        <w:rPr>
          <w:rFonts w:ascii="Avenir Next LT Pro" w:hAnsi="Avenir Next LT Pro" w:cstheme="minorHAnsi"/>
          <w:sz w:val="24"/>
          <w:szCs w:val="24"/>
        </w:rPr>
        <w:t xml:space="preserve">, los CC. Regidores, </w:t>
      </w:r>
      <w:r w:rsidR="00EF3646" w:rsidRPr="002E3DF4">
        <w:rPr>
          <w:rFonts w:ascii="Avenir Next LT Pro" w:hAnsi="Avenir Next LT Pro" w:cstheme="minorHAnsi"/>
          <w:sz w:val="24"/>
          <w:szCs w:val="24"/>
        </w:rPr>
        <w:t>Fabiola Guadalupe Monroy Rivera</w:t>
      </w:r>
      <w:r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 xml:space="preserve">Luis </w:t>
      </w:r>
      <w:r w:rsidR="00EA4806" w:rsidRPr="002E3DF4">
        <w:rPr>
          <w:rFonts w:ascii="Avenir Next LT Pro" w:hAnsi="Avenir Next LT Pro" w:cstheme="minorHAnsi"/>
          <w:sz w:val="24"/>
          <w:szCs w:val="24"/>
        </w:rPr>
        <w:t>Ángel</w:t>
      </w:r>
      <w:r w:rsidR="00EF3646" w:rsidRPr="002E3DF4">
        <w:rPr>
          <w:rFonts w:ascii="Avenir Next LT Pro" w:hAnsi="Avenir Next LT Pro" w:cstheme="minorHAnsi"/>
          <w:sz w:val="24"/>
          <w:szCs w:val="24"/>
        </w:rPr>
        <w:t xml:space="preserve"> Baroc</w:t>
      </w:r>
      <w:r w:rsidR="00EA4806">
        <w:rPr>
          <w:rFonts w:ascii="Avenir Next LT Pro" w:hAnsi="Avenir Next LT Pro" w:cstheme="minorHAnsi"/>
          <w:sz w:val="24"/>
          <w:szCs w:val="24"/>
        </w:rPr>
        <w:t>i</w:t>
      </w:r>
      <w:r w:rsidR="00EF3646" w:rsidRPr="002E3DF4">
        <w:rPr>
          <w:rFonts w:ascii="Avenir Next LT Pro" w:hAnsi="Avenir Next LT Pro" w:cstheme="minorHAnsi"/>
          <w:sz w:val="24"/>
          <w:szCs w:val="24"/>
        </w:rPr>
        <w:t>o Ramírez</w:t>
      </w:r>
      <w:r w:rsidR="006A69E5"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María Natividad Barón Manzo, Fernando Ochoa Herrera, Ramona Elizabeth Jiménez Lara, Aldo Uriel Guerrero Ochoa, Martha Rosar</w:t>
      </w:r>
      <w:r w:rsidR="00EA4806">
        <w:rPr>
          <w:rFonts w:ascii="Avenir Next LT Pro" w:hAnsi="Avenir Next LT Pro" w:cstheme="minorHAnsi"/>
          <w:sz w:val="24"/>
          <w:szCs w:val="24"/>
        </w:rPr>
        <w:t>i</w:t>
      </w:r>
      <w:r w:rsidR="00EF3646" w:rsidRPr="002E3DF4">
        <w:rPr>
          <w:rFonts w:ascii="Avenir Next LT Pro" w:hAnsi="Avenir Next LT Pro" w:cstheme="minorHAnsi"/>
          <w:sz w:val="24"/>
          <w:szCs w:val="24"/>
        </w:rPr>
        <w:t xml:space="preserve">o Macías Palomera, Anabel </w:t>
      </w:r>
      <w:r w:rsidR="00EA4806" w:rsidRPr="002E3DF4">
        <w:rPr>
          <w:rFonts w:ascii="Avenir Next LT Pro" w:hAnsi="Avenir Next LT Pro" w:cstheme="minorHAnsi"/>
          <w:sz w:val="24"/>
          <w:szCs w:val="24"/>
        </w:rPr>
        <w:t>González</w:t>
      </w:r>
      <w:r w:rsidR="00EF3646" w:rsidRPr="002E3DF4">
        <w:rPr>
          <w:rFonts w:ascii="Avenir Next LT Pro" w:hAnsi="Avenir Next LT Pro" w:cstheme="minorHAnsi"/>
          <w:sz w:val="24"/>
          <w:szCs w:val="24"/>
        </w:rPr>
        <w:t xml:space="preserve"> Magaña y Rosa María Aguilar López,</w:t>
      </w:r>
      <w:r w:rsidRPr="002E3DF4">
        <w:rPr>
          <w:rFonts w:ascii="Avenir Next LT Pro" w:hAnsi="Avenir Next LT Pro" w:cstheme="minorHAnsi"/>
          <w:sz w:val="24"/>
          <w:szCs w:val="24"/>
        </w:rPr>
        <w:t xml:space="preserve"> contando con la presencia de los ediles miembros del H</w:t>
      </w:r>
      <w:r w:rsidR="000C2304" w:rsidRPr="002E3DF4">
        <w:rPr>
          <w:rFonts w:ascii="Avenir Next LT Pro" w:hAnsi="Avenir Next LT Pro" w:cstheme="minorHAnsi"/>
          <w:sz w:val="24"/>
          <w:szCs w:val="24"/>
        </w:rPr>
        <w:t>.</w:t>
      </w:r>
      <w:r w:rsidRPr="002E3DF4">
        <w:rPr>
          <w:rFonts w:ascii="Avenir Next LT Pro" w:hAnsi="Avenir Next LT Pro" w:cstheme="minorHAnsi"/>
          <w:sz w:val="24"/>
          <w:szCs w:val="24"/>
        </w:rPr>
        <w:t xml:space="preserve"> Ayuntamiento Constitucional de Tecalitlán, Jalisco, el C. Presidente Municipal dio la bienvenida para efectuar la </w:t>
      </w:r>
      <w:r w:rsidR="00D5490B" w:rsidRPr="002E3DF4">
        <w:rPr>
          <w:rFonts w:ascii="Avenir Next LT Pro" w:hAnsi="Avenir Next LT Pro" w:cstheme="minorHAnsi"/>
          <w:sz w:val="24"/>
          <w:szCs w:val="24"/>
        </w:rPr>
        <w:t xml:space="preserve">Cuarta </w:t>
      </w:r>
      <w:r w:rsidR="00506B04" w:rsidRPr="002E3DF4">
        <w:rPr>
          <w:rFonts w:ascii="Avenir Next LT Pro" w:hAnsi="Avenir Next LT Pro" w:cstheme="minorHAnsi"/>
          <w:sz w:val="24"/>
          <w:szCs w:val="24"/>
        </w:rPr>
        <w:t>S</w:t>
      </w:r>
      <w:r w:rsidRPr="002E3DF4">
        <w:rPr>
          <w:rFonts w:ascii="Avenir Next LT Pro" w:hAnsi="Avenir Next LT Pro" w:cstheme="minorHAnsi"/>
          <w:sz w:val="24"/>
          <w:szCs w:val="24"/>
        </w:rPr>
        <w:t>esi</w:t>
      </w:r>
      <w:r w:rsidR="00F07EC4" w:rsidRPr="002E3DF4">
        <w:rPr>
          <w:rFonts w:ascii="Avenir Next LT Pro" w:hAnsi="Avenir Next LT Pro" w:cstheme="minorHAnsi"/>
          <w:sz w:val="24"/>
          <w:szCs w:val="24"/>
        </w:rPr>
        <w:t xml:space="preserve">ón </w:t>
      </w:r>
      <w:r w:rsidR="00506B04" w:rsidRPr="002E3DF4">
        <w:rPr>
          <w:rFonts w:ascii="Avenir Next LT Pro" w:hAnsi="Avenir Next LT Pro" w:cstheme="minorHAnsi"/>
          <w:sz w:val="24"/>
          <w:szCs w:val="24"/>
        </w:rPr>
        <w:t>E</w:t>
      </w:r>
      <w:r w:rsidR="000B6D2A" w:rsidRPr="002E3DF4">
        <w:rPr>
          <w:rFonts w:ascii="Avenir Next LT Pro" w:hAnsi="Avenir Next LT Pro" w:cstheme="minorHAnsi"/>
          <w:sz w:val="24"/>
          <w:szCs w:val="24"/>
        </w:rPr>
        <w:t>xtra</w:t>
      </w:r>
      <w:r w:rsidRPr="002E3DF4">
        <w:rPr>
          <w:rFonts w:ascii="Avenir Next LT Pro" w:hAnsi="Avenir Next LT Pro" w:cstheme="minorHAnsi"/>
          <w:sz w:val="24"/>
          <w:szCs w:val="24"/>
        </w:rPr>
        <w:t>or</w:t>
      </w:r>
      <w:r w:rsidR="00907198" w:rsidRPr="002E3DF4">
        <w:rPr>
          <w:rFonts w:ascii="Avenir Next LT Pro" w:hAnsi="Avenir Next LT Pro" w:cstheme="minorHAnsi"/>
          <w:sz w:val="24"/>
          <w:szCs w:val="24"/>
        </w:rPr>
        <w:t xml:space="preserve">dinaria </w:t>
      </w:r>
      <w:r w:rsidR="00F07EC4" w:rsidRPr="002E3DF4">
        <w:rPr>
          <w:rFonts w:ascii="Avenir Next LT Pro" w:hAnsi="Avenir Next LT Pro" w:cstheme="minorHAnsi"/>
          <w:sz w:val="24"/>
          <w:szCs w:val="24"/>
        </w:rPr>
        <w:t xml:space="preserve">bajo </w:t>
      </w:r>
      <w:r w:rsidR="000C2304" w:rsidRPr="002E3DF4">
        <w:rPr>
          <w:rFonts w:ascii="Avenir Next LT Pro" w:hAnsi="Avenir Next LT Pro" w:cstheme="minorHAnsi"/>
          <w:sz w:val="24"/>
          <w:szCs w:val="24"/>
        </w:rPr>
        <w:t xml:space="preserve">el </w:t>
      </w:r>
      <w:r w:rsidR="007C5CB2" w:rsidRPr="002E3DF4">
        <w:rPr>
          <w:rFonts w:ascii="Avenir Next LT Pro" w:hAnsi="Avenir Next LT Pro" w:cstheme="minorHAnsi"/>
          <w:sz w:val="24"/>
          <w:szCs w:val="24"/>
        </w:rPr>
        <w:t xml:space="preserve">acta No. </w:t>
      </w:r>
      <w:r w:rsidR="00D5490B" w:rsidRPr="002E3DF4">
        <w:rPr>
          <w:rFonts w:ascii="Avenir Next LT Pro" w:hAnsi="Avenir Next LT Pro" w:cstheme="minorHAnsi"/>
          <w:sz w:val="24"/>
          <w:szCs w:val="24"/>
        </w:rPr>
        <w:t>4</w:t>
      </w:r>
      <w:r w:rsidRPr="002E3DF4">
        <w:rPr>
          <w:rFonts w:ascii="Avenir Next LT Pro" w:hAnsi="Avenir Next LT Pro" w:cstheme="minorHAnsi"/>
          <w:sz w:val="24"/>
          <w:szCs w:val="24"/>
        </w:rPr>
        <w:t>. Acto seguido el</w:t>
      </w:r>
      <w:r w:rsidR="0005174F">
        <w:rPr>
          <w:rFonts w:ascii="Avenir Next LT Pro" w:hAnsi="Avenir Next LT Pro" w:cstheme="minorHAnsi"/>
          <w:sz w:val="24"/>
          <w:szCs w:val="24"/>
        </w:rPr>
        <w:t xml:space="preserve">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ins</w:t>
      </w:r>
      <w:r w:rsidR="000C2304" w:rsidRPr="002E3DF4">
        <w:rPr>
          <w:rFonts w:ascii="Avenir Next LT Pro" w:hAnsi="Avenir Next LT Pro" w:cstheme="minorHAnsi"/>
          <w:sz w:val="24"/>
          <w:szCs w:val="24"/>
        </w:rPr>
        <w:t xml:space="preserve">truyó al </w:t>
      </w:r>
      <w:r w:rsidR="00D5490B" w:rsidRPr="002E3DF4">
        <w:rPr>
          <w:rFonts w:ascii="Avenir Next LT Pro" w:hAnsi="Avenir Next LT Pro" w:cstheme="minorHAnsi"/>
          <w:sz w:val="24"/>
          <w:szCs w:val="24"/>
        </w:rPr>
        <w:t>Secretario General Abogado. Evaristo Soto Contreras</w:t>
      </w:r>
      <w:r w:rsidR="00EF3646" w:rsidRPr="002E3DF4">
        <w:rPr>
          <w:rFonts w:ascii="Avenir Next LT Pro" w:hAnsi="Avenir Next LT Pro" w:cstheme="minorHAnsi"/>
          <w:sz w:val="24"/>
          <w:szCs w:val="24"/>
        </w:rPr>
        <w:t xml:space="preserve"> </w:t>
      </w:r>
      <w:r w:rsidRPr="002E3DF4">
        <w:rPr>
          <w:rFonts w:ascii="Avenir Next LT Pro" w:hAnsi="Avenir Next LT Pro" w:cstheme="minorHAnsi"/>
          <w:sz w:val="24"/>
          <w:szCs w:val="24"/>
        </w:rPr>
        <w:t>dar a conocer la propuesta del orden del día para la sesión, siendo la siguiente:</w:t>
      </w:r>
    </w:p>
    <w:p w14:paraId="31BA6D18" w14:textId="77777777" w:rsidR="00D5490B" w:rsidRPr="002E3DF4" w:rsidRDefault="00D5490B" w:rsidP="00D42536">
      <w:pPr>
        <w:pStyle w:val="Prrafodelista"/>
        <w:numPr>
          <w:ilvl w:val="0"/>
          <w:numId w:val="22"/>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2E3DF4">
        <w:rPr>
          <w:rFonts w:ascii="Avenir Next LT Pro" w:hAnsi="Avenir Next LT Pro" w:cs="Calibri"/>
          <w:color w:val="000000"/>
          <w:sz w:val="24"/>
          <w:szCs w:val="24"/>
          <w:lang w:eastAsia="es-MX"/>
        </w:rPr>
        <w:t>Lista de Asistencia.</w:t>
      </w:r>
    </w:p>
    <w:p w14:paraId="38015D49" w14:textId="77777777" w:rsidR="00D5490B" w:rsidRPr="002E3DF4" w:rsidRDefault="00D5490B" w:rsidP="00D42536">
      <w:pPr>
        <w:pStyle w:val="Prrafodelista"/>
        <w:numPr>
          <w:ilvl w:val="0"/>
          <w:numId w:val="22"/>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2E3DF4">
        <w:rPr>
          <w:rFonts w:ascii="Avenir Next LT Pro" w:hAnsi="Avenir Next LT Pro" w:cs="Calibri"/>
          <w:color w:val="000000"/>
          <w:sz w:val="24"/>
          <w:szCs w:val="24"/>
          <w:lang w:eastAsia="es-MX"/>
        </w:rPr>
        <w:t>Declaración de Quórum Legal.</w:t>
      </w:r>
    </w:p>
    <w:p w14:paraId="63539AEE" w14:textId="77777777" w:rsidR="00D5490B" w:rsidRPr="002E3DF4" w:rsidRDefault="00D5490B" w:rsidP="00D42536">
      <w:pPr>
        <w:pStyle w:val="Prrafodelista"/>
        <w:numPr>
          <w:ilvl w:val="0"/>
          <w:numId w:val="22"/>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2E3DF4">
        <w:rPr>
          <w:rFonts w:ascii="Avenir Next LT Pro" w:hAnsi="Avenir Next LT Pro" w:cs="Calibri"/>
          <w:color w:val="000000"/>
          <w:sz w:val="24"/>
          <w:szCs w:val="24"/>
          <w:lang w:eastAsia="es-MX"/>
        </w:rPr>
        <w:t>Aprobación del Orden del día.</w:t>
      </w:r>
    </w:p>
    <w:p w14:paraId="29C72B9D" w14:textId="77777777" w:rsidR="00D5490B" w:rsidRPr="002E3DF4" w:rsidRDefault="00D5490B" w:rsidP="00D42536">
      <w:pPr>
        <w:pStyle w:val="Prrafodelista"/>
        <w:numPr>
          <w:ilvl w:val="0"/>
          <w:numId w:val="22"/>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2E3DF4">
        <w:rPr>
          <w:rFonts w:ascii="Avenir Next LT Pro" w:hAnsi="Avenir Next LT Pro" w:cs="Calibri"/>
          <w:color w:val="000000"/>
          <w:sz w:val="24"/>
          <w:szCs w:val="24"/>
          <w:lang w:eastAsia="es-MX"/>
        </w:rPr>
        <w:t>Lectura del Acta de sesión anterior.</w:t>
      </w:r>
    </w:p>
    <w:p w14:paraId="34E4FA17" w14:textId="3DA9E3C1" w:rsidR="00D5490B" w:rsidRPr="002E3DF4" w:rsidRDefault="00D5490B" w:rsidP="00D42536">
      <w:pPr>
        <w:pStyle w:val="Prrafodelista"/>
        <w:numPr>
          <w:ilvl w:val="0"/>
          <w:numId w:val="22"/>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2E3DF4">
        <w:rPr>
          <w:rFonts w:ascii="Avenir Next LT Pro" w:hAnsi="Avenir Next LT Pro"/>
          <w:sz w:val="24"/>
          <w:szCs w:val="24"/>
          <w:lang w:eastAsia="es-MX"/>
        </w:rPr>
        <w:t xml:space="preserve">Análisis y en su caso aprobación de la designación a la C. Alma </w:t>
      </w:r>
      <w:r w:rsidR="00EA4806" w:rsidRPr="002E3DF4">
        <w:rPr>
          <w:rFonts w:ascii="Avenir Next LT Pro" w:hAnsi="Avenir Next LT Pro"/>
          <w:sz w:val="24"/>
          <w:szCs w:val="24"/>
          <w:lang w:eastAsia="es-MX"/>
        </w:rPr>
        <w:t>Inés</w:t>
      </w:r>
      <w:r w:rsidRPr="002E3DF4">
        <w:rPr>
          <w:rFonts w:ascii="Avenir Next LT Pro" w:hAnsi="Avenir Next LT Pro"/>
          <w:sz w:val="24"/>
          <w:szCs w:val="24"/>
          <w:lang w:eastAsia="es-MX"/>
        </w:rPr>
        <w:t xml:space="preserve"> Lucatero Cortes como </w:t>
      </w:r>
      <w:proofErr w:type="gramStart"/>
      <w:r w:rsidRPr="002E3DF4">
        <w:rPr>
          <w:rFonts w:ascii="Avenir Next LT Pro" w:hAnsi="Avenir Next LT Pro"/>
          <w:sz w:val="24"/>
          <w:szCs w:val="24"/>
          <w:lang w:eastAsia="es-MX"/>
        </w:rPr>
        <w:t>Directora</w:t>
      </w:r>
      <w:proofErr w:type="gramEnd"/>
      <w:r w:rsidRPr="002E3DF4">
        <w:rPr>
          <w:rFonts w:ascii="Avenir Next LT Pro" w:hAnsi="Avenir Next LT Pro"/>
          <w:sz w:val="24"/>
          <w:szCs w:val="24"/>
          <w:lang w:eastAsia="es-MX"/>
        </w:rPr>
        <w:t xml:space="preserve"> del Instituto Tecalitlense de la Mujer para la Administración Pública 2021 – 2024. </w:t>
      </w:r>
    </w:p>
    <w:p w14:paraId="42BF079A" w14:textId="77777777" w:rsidR="00D5490B" w:rsidRPr="002E3DF4" w:rsidRDefault="00D5490B" w:rsidP="00D42536">
      <w:pPr>
        <w:pStyle w:val="Prrafodelista"/>
        <w:numPr>
          <w:ilvl w:val="0"/>
          <w:numId w:val="22"/>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2E3DF4">
        <w:rPr>
          <w:rFonts w:ascii="Avenir Next LT Pro" w:hAnsi="Avenir Next LT Pro"/>
          <w:sz w:val="24"/>
          <w:szCs w:val="24"/>
          <w:lang w:eastAsia="es-MX"/>
        </w:rPr>
        <w:t xml:space="preserve">Análisis y en su caso aprobación de la designación a la C. Lucia Del Carmen Godínez Moreno como Encargada de la Instancia del Adulto Mayor para la Administración Pública 2021 – 2024. </w:t>
      </w:r>
    </w:p>
    <w:p w14:paraId="5B7C2C0D" w14:textId="3384F2E9" w:rsidR="00D5490B" w:rsidRPr="002E3DF4" w:rsidRDefault="00D5490B" w:rsidP="00D42536">
      <w:pPr>
        <w:pStyle w:val="Prrafodelista"/>
        <w:numPr>
          <w:ilvl w:val="0"/>
          <w:numId w:val="22"/>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2E3DF4">
        <w:rPr>
          <w:rFonts w:ascii="Avenir Next LT Pro" w:hAnsi="Avenir Next LT Pro"/>
          <w:sz w:val="24"/>
          <w:szCs w:val="24"/>
          <w:lang w:eastAsia="es-MX"/>
        </w:rPr>
        <w:t>Análisis y en su caso aprobación del gasto realizado por la cantidad de $13,249.00</w:t>
      </w:r>
      <w:r w:rsidR="0005174F">
        <w:rPr>
          <w:rFonts w:ascii="Avenir Next LT Pro" w:hAnsi="Avenir Next LT Pro"/>
          <w:sz w:val="24"/>
          <w:szCs w:val="24"/>
          <w:lang w:eastAsia="es-MX"/>
        </w:rPr>
        <w:t>,</w:t>
      </w:r>
      <w:r w:rsidRPr="002E3DF4">
        <w:rPr>
          <w:rFonts w:ascii="Avenir Next LT Pro" w:hAnsi="Avenir Next LT Pro"/>
          <w:sz w:val="24"/>
          <w:szCs w:val="24"/>
          <w:lang w:eastAsia="es-MX"/>
        </w:rPr>
        <w:t xml:space="preserve"> por concepto de la comisión asignada al Lic. Paul Ricardo de la Mora Macias, para asistir en el evento denominado “Semana Jalisco” en los Estados Unidos de América.</w:t>
      </w:r>
    </w:p>
    <w:p w14:paraId="6D322732" w14:textId="77777777" w:rsidR="00D5490B" w:rsidRPr="002E3DF4" w:rsidRDefault="00D5490B" w:rsidP="00D42536">
      <w:pPr>
        <w:pStyle w:val="Prrafodelista"/>
        <w:numPr>
          <w:ilvl w:val="0"/>
          <w:numId w:val="22"/>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2E3DF4">
        <w:rPr>
          <w:rFonts w:ascii="Avenir Next LT Pro" w:hAnsi="Avenir Next LT Pro"/>
          <w:sz w:val="24"/>
          <w:szCs w:val="24"/>
          <w:lang w:eastAsia="es-MX"/>
        </w:rPr>
        <w:t>Análisis y en su caso autorización para la creación de la Escuela Regional de Charrería en el Municipio de Tecalitlán Jalisco.</w:t>
      </w:r>
    </w:p>
    <w:p w14:paraId="6F470615" w14:textId="55CEB571" w:rsidR="00D5490B" w:rsidRPr="002E3DF4" w:rsidRDefault="00D5490B" w:rsidP="00D42536">
      <w:pPr>
        <w:pStyle w:val="Prrafodelista"/>
        <w:numPr>
          <w:ilvl w:val="0"/>
          <w:numId w:val="22"/>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2E3DF4">
        <w:rPr>
          <w:rFonts w:ascii="Avenir Next LT Pro" w:hAnsi="Avenir Next LT Pro"/>
          <w:sz w:val="24"/>
          <w:szCs w:val="24"/>
          <w:lang w:eastAsia="es-MX"/>
        </w:rPr>
        <w:t>Análisis y en su caso aprobación del gasto realizado por la cantidad de $46,700.00</w:t>
      </w:r>
      <w:r w:rsidR="0005174F">
        <w:rPr>
          <w:rFonts w:ascii="Avenir Next LT Pro" w:hAnsi="Avenir Next LT Pro"/>
          <w:sz w:val="24"/>
          <w:szCs w:val="24"/>
          <w:lang w:eastAsia="es-MX"/>
        </w:rPr>
        <w:t>,</w:t>
      </w:r>
      <w:r w:rsidRPr="002E3DF4">
        <w:rPr>
          <w:rFonts w:ascii="Avenir Next LT Pro" w:hAnsi="Avenir Next LT Pro"/>
          <w:sz w:val="24"/>
          <w:szCs w:val="24"/>
          <w:lang w:eastAsia="es-MX"/>
        </w:rPr>
        <w:t xml:space="preserve"> por concepto del proyecto denominado “Hay que Vivir Sonriendo para Morir Contentos</w:t>
      </w:r>
      <w:r w:rsidR="0005174F">
        <w:rPr>
          <w:rFonts w:ascii="Avenir Next LT Pro" w:hAnsi="Avenir Next LT Pro"/>
          <w:sz w:val="24"/>
          <w:szCs w:val="24"/>
          <w:lang w:eastAsia="es-MX"/>
        </w:rPr>
        <w:t>”</w:t>
      </w:r>
      <w:r w:rsidRPr="002E3DF4">
        <w:rPr>
          <w:rFonts w:ascii="Avenir Next LT Pro" w:hAnsi="Avenir Next LT Pro"/>
          <w:sz w:val="24"/>
          <w:szCs w:val="24"/>
          <w:lang w:eastAsia="es-MX"/>
        </w:rPr>
        <w:t xml:space="preserve"> relativo a la celebración del día de los fieles difuntos.</w:t>
      </w:r>
    </w:p>
    <w:p w14:paraId="7AC899A7" w14:textId="76138983" w:rsidR="00D5490B" w:rsidRPr="002E3DF4" w:rsidRDefault="00D5490B" w:rsidP="00D42536">
      <w:pPr>
        <w:pStyle w:val="Prrafodelista"/>
        <w:numPr>
          <w:ilvl w:val="0"/>
          <w:numId w:val="22"/>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2E3DF4">
        <w:rPr>
          <w:rFonts w:ascii="Avenir Next LT Pro" w:hAnsi="Avenir Next LT Pro"/>
          <w:sz w:val="24"/>
          <w:szCs w:val="24"/>
          <w:lang w:eastAsia="es-MX"/>
        </w:rPr>
        <w:t xml:space="preserve">Análisis y en su caso aprobación de la </w:t>
      </w:r>
      <w:r w:rsidRPr="002E3DF4">
        <w:rPr>
          <w:rFonts w:ascii="Avenir Next LT Pro" w:hAnsi="Avenir Next LT Pro" w:cstheme="minorHAnsi"/>
          <w:sz w:val="24"/>
          <w:szCs w:val="24"/>
          <w:lang w:eastAsia="es-MX"/>
        </w:rPr>
        <w:t>Integración de la Comisión Municipal de Regularización (COMUR) del Municipio de Tecalitlán</w:t>
      </w:r>
      <w:r w:rsidR="0005174F">
        <w:rPr>
          <w:rFonts w:ascii="Avenir Next LT Pro" w:hAnsi="Avenir Next LT Pro" w:cstheme="minorHAnsi"/>
          <w:sz w:val="24"/>
          <w:szCs w:val="24"/>
          <w:lang w:eastAsia="es-MX"/>
        </w:rPr>
        <w:t>,</w:t>
      </w:r>
      <w:r w:rsidRPr="002E3DF4">
        <w:rPr>
          <w:rFonts w:ascii="Avenir Next LT Pro" w:hAnsi="Avenir Next LT Pro" w:cstheme="minorHAnsi"/>
          <w:sz w:val="24"/>
          <w:szCs w:val="24"/>
          <w:lang w:eastAsia="es-MX"/>
        </w:rPr>
        <w:t xml:space="preserve"> Jalisco.</w:t>
      </w:r>
    </w:p>
    <w:p w14:paraId="7831F47E" w14:textId="668F6225" w:rsidR="00EA4806" w:rsidRPr="000C17C3" w:rsidRDefault="00D5490B" w:rsidP="00D42536">
      <w:pPr>
        <w:pStyle w:val="Prrafodelista"/>
        <w:numPr>
          <w:ilvl w:val="0"/>
          <w:numId w:val="22"/>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0C17C3">
        <w:rPr>
          <w:rFonts w:ascii="Avenir Next LT Pro" w:hAnsi="Avenir Next LT Pro"/>
          <w:sz w:val="24"/>
          <w:szCs w:val="24"/>
          <w:lang w:eastAsia="es-MX"/>
        </w:rPr>
        <w:t>Análisis y en su caso aprobación para la instalación del Órgano de Control Interno del Municipio de Tecalitlán</w:t>
      </w:r>
      <w:r w:rsidR="0005174F">
        <w:rPr>
          <w:rFonts w:ascii="Avenir Next LT Pro" w:hAnsi="Avenir Next LT Pro"/>
          <w:sz w:val="24"/>
          <w:szCs w:val="24"/>
          <w:lang w:eastAsia="es-MX"/>
        </w:rPr>
        <w:t>,</w:t>
      </w:r>
      <w:r w:rsidRPr="000C17C3">
        <w:rPr>
          <w:rFonts w:ascii="Avenir Next LT Pro" w:hAnsi="Avenir Next LT Pro"/>
          <w:sz w:val="24"/>
          <w:szCs w:val="24"/>
          <w:lang w:eastAsia="es-MX"/>
        </w:rPr>
        <w:t xml:space="preserve"> Jalisco.</w:t>
      </w:r>
    </w:p>
    <w:p w14:paraId="7477FF23" w14:textId="77777777" w:rsidR="00D5490B" w:rsidRPr="002E3DF4" w:rsidRDefault="00D5490B" w:rsidP="00D42536">
      <w:pPr>
        <w:pStyle w:val="Prrafodelista"/>
        <w:numPr>
          <w:ilvl w:val="0"/>
          <w:numId w:val="22"/>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2E3DF4">
        <w:rPr>
          <w:rFonts w:ascii="Avenir Next LT Pro" w:hAnsi="Avenir Next LT Pro"/>
          <w:sz w:val="24"/>
          <w:szCs w:val="24"/>
          <w:lang w:eastAsia="es-MX"/>
        </w:rPr>
        <w:t>Análisis y en su caso aprobación de la integración del Comité de Feria de Tecalitlán 2021.</w:t>
      </w:r>
    </w:p>
    <w:p w14:paraId="52DD0930" w14:textId="58349654" w:rsidR="00D5490B" w:rsidRPr="002E3DF4" w:rsidRDefault="00D5490B" w:rsidP="00D42536">
      <w:pPr>
        <w:pStyle w:val="Prrafodelista"/>
        <w:numPr>
          <w:ilvl w:val="0"/>
          <w:numId w:val="22"/>
        </w:numPr>
        <w:suppressAutoHyphens/>
        <w:autoSpaceDN w:val="0"/>
        <w:spacing w:after="0" w:line="240" w:lineRule="auto"/>
        <w:ind w:left="709" w:hanging="425"/>
        <w:jc w:val="both"/>
        <w:textAlignment w:val="baseline"/>
        <w:rPr>
          <w:rFonts w:ascii="Avenir Next LT Pro" w:hAnsi="Avenir Next LT Pro" w:cs="Calibri"/>
          <w:color w:val="000000"/>
          <w:sz w:val="24"/>
          <w:szCs w:val="24"/>
          <w:lang w:eastAsia="es-MX"/>
        </w:rPr>
      </w:pPr>
      <w:r w:rsidRPr="002E3DF4">
        <w:rPr>
          <w:rFonts w:ascii="Avenir Next LT Pro" w:hAnsi="Avenir Next LT Pro" w:cs="Calibri"/>
          <w:color w:val="000000"/>
          <w:sz w:val="24"/>
          <w:szCs w:val="24"/>
          <w:lang w:eastAsia="es-MX"/>
        </w:rPr>
        <w:t>Clausura de la sesión.</w:t>
      </w:r>
    </w:p>
    <w:p w14:paraId="2358C039" w14:textId="39115DEB" w:rsidR="00403D20" w:rsidRDefault="00403D20" w:rsidP="002825E6">
      <w:pPr>
        <w:spacing w:after="0" w:line="240" w:lineRule="auto"/>
        <w:ind w:left="284"/>
        <w:jc w:val="both"/>
        <w:rPr>
          <w:rFonts w:ascii="Avenir Next LT Pro" w:hAnsi="Avenir Next LT Pro" w:cstheme="minorHAnsi"/>
          <w:sz w:val="24"/>
          <w:szCs w:val="24"/>
          <w:lang w:eastAsia="es-MX"/>
        </w:rPr>
      </w:pPr>
    </w:p>
    <w:p w14:paraId="6A4CD018" w14:textId="77777777" w:rsidR="00D22859" w:rsidRPr="002E3DF4" w:rsidRDefault="00D22859" w:rsidP="002825E6">
      <w:pPr>
        <w:spacing w:after="0" w:line="240" w:lineRule="auto"/>
        <w:ind w:left="284"/>
        <w:jc w:val="both"/>
        <w:rPr>
          <w:rFonts w:ascii="Avenir Next LT Pro" w:hAnsi="Avenir Next LT Pro" w:cstheme="minorHAnsi"/>
          <w:sz w:val="24"/>
          <w:szCs w:val="24"/>
          <w:lang w:eastAsia="es-MX"/>
        </w:rPr>
      </w:pPr>
    </w:p>
    <w:p w14:paraId="2DAA0481" w14:textId="77777777" w:rsidR="00723BEC" w:rsidRDefault="00723BEC" w:rsidP="002825E6">
      <w:pPr>
        <w:spacing w:after="0" w:line="240" w:lineRule="auto"/>
        <w:ind w:left="284"/>
        <w:jc w:val="both"/>
        <w:rPr>
          <w:rFonts w:ascii="Avenir Next LT Pro" w:hAnsi="Avenir Next LT Pro" w:cstheme="minorHAnsi"/>
          <w:sz w:val="24"/>
          <w:szCs w:val="24"/>
        </w:rPr>
      </w:pPr>
    </w:p>
    <w:p w14:paraId="176E4CF4" w14:textId="77777777" w:rsidR="00723BEC" w:rsidRDefault="00723BEC" w:rsidP="002825E6">
      <w:pPr>
        <w:spacing w:after="0" w:line="240" w:lineRule="auto"/>
        <w:ind w:left="284"/>
        <w:jc w:val="both"/>
        <w:rPr>
          <w:rFonts w:ascii="Avenir Next LT Pro" w:hAnsi="Avenir Next LT Pro" w:cstheme="minorHAnsi"/>
          <w:sz w:val="24"/>
          <w:szCs w:val="24"/>
        </w:rPr>
      </w:pPr>
    </w:p>
    <w:p w14:paraId="484AE9DD" w14:textId="6E7B9E21" w:rsidR="00C626A6" w:rsidRPr="002E3DF4" w:rsidRDefault="009E5942" w:rsidP="002825E6">
      <w:pPr>
        <w:spacing w:after="0" w:line="240" w:lineRule="auto"/>
        <w:ind w:left="284"/>
        <w:jc w:val="both"/>
        <w:rPr>
          <w:rFonts w:ascii="Avenir Next LT Pro" w:hAnsi="Avenir Next LT Pro" w:cstheme="minorHAnsi"/>
          <w:sz w:val="24"/>
          <w:szCs w:val="24"/>
        </w:rPr>
      </w:pPr>
      <w:r w:rsidRPr="002E3DF4">
        <w:rPr>
          <w:rFonts w:ascii="Avenir Next LT Pro" w:hAnsi="Avenir Next LT Pro" w:cstheme="minorHAnsi"/>
          <w:sz w:val="24"/>
          <w:szCs w:val="24"/>
        </w:rPr>
        <w:t>Una vez leído el orden del día por p</w:t>
      </w:r>
      <w:r w:rsidR="00C67EFF" w:rsidRPr="002E3DF4">
        <w:rPr>
          <w:rFonts w:ascii="Avenir Next LT Pro" w:hAnsi="Avenir Next LT Pro" w:cstheme="minorHAnsi"/>
          <w:sz w:val="24"/>
          <w:szCs w:val="24"/>
        </w:rPr>
        <w:t xml:space="preserve">arte del </w:t>
      </w:r>
      <w:proofErr w:type="gramStart"/>
      <w:r w:rsidR="00D5490B" w:rsidRPr="002E3DF4">
        <w:rPr>
          <w:rFonts w:ascii="Avenir Next LT Pro" w:hAnsi="Avenir Next LT Pro" w:cstheme="minorHAnsi"/>
          <w:sz w:val="24"/>
          <w:szCs w:val="24"/>
        </w:rPr>
        <w:t>Secretario</w:t>
      </w:r>
      <w:proofErr w:type="gramEnd"/>
      <w:r w:rsidR="00D5490B" w:rsidRPr="002E3DF4">
        <w:rPr>
          <w:rFonts w:ascii="Avenir Next LT Pro" w:hAnsi="Avenir Next LT Pro" w:cstheme="minorHAnsi"/>
          <w:sz w:val="24"/>
          <w:szCs w:val="24"/>
        </w:rPr>
        <w:t xml:space="preserve"> Abogado. Evaristo Soto Contreras</w:t>
      </w:r>
      <w:r w:rsidRPr="002E3DF4">
        <w:rPr>
          <w:rFonts w:ascii="Avenir Next LT Pro" w:hAnsi="Avenir Next LT Pro" w:cstheme="minorHAnsi"/>
          <w:sz w:val="24"/>
          <w:szCs w:val="24"/>
        </w:rPr>
        <w:t>, se inicia con el desahogo de los puntos respectivos en la presente sesión.</w:t>
      </w:r>
    </w:p>
    <w:p w14:paraId="50D2F865" w14:textId="77777777" w:rsidR="00DE1DA1" w:rsidRPr="002E3DF4" w:rsidRDefault="00DE1DA1" w:rsidP="002825E6">
      <w:pPr>
        <w:spacing w:after="0" w:line="276" w:lineRule="auto"/>
        <w:ind w:left="284"/>
        <w:jc w:val="both"/>
        <w:rPr>
          <w:rFonts w:ascii="Avenir Next LT Pro" w:hAnsi="Avenir Next LT Pro" w:cstheme="minorHAnsi"/>
          <w:sz w:val="24"/>
          <w:szCs w:val="24"/>
        </w:rPr>
      </w:pPr>
    </w:p>
    <w:p w14:paraId="6EBDC042" w14:textId="10F4BB52" w:rsidR="00D41FC2" w:rsidRDefault="009E5942" w:rsidP="002825E6">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b/>
          <w:sz w:val="24"/>
          <w:szCs w:val="24"/>
        </w:rPr>
        <w:t>PRIMERO:</w:t>
      </w:r>
      <w:r w:rsidRPr="002E3DF4">
        <w:rPr>
          <w:rFonts w:ascii="Avenir Next LT Pro" w:hAnsi="Avenir Next LT Pro" w:cstheme="minorHAnsi"/>
          <w:sz w:val="24"/>
          <w:szCs w:val="24"/>
        </w:rPr>
        <w:t xml:space="preserve"> </w:t>
      </w:r>
      <w:r w:rsidR="00D5490B" w:rsidRPr="002E3DF4">
        <w:rPr>
          <w:rFonts w:ascii="Avenir Next LT Pro" w:hAnsi="Avenir Next LT Pro" w:cstheme="minorHAnsi"/>
          <w:sz w:val="24"/>
          <w:szCs w:val="24"/>
        </w:rPr>
        <w:t xml:space="preserve">El </w:t>
      </w:r>
      <w:proofErr w:type="gramStart"/>
      <w:r w:rsidR="00D5490B" w:rsidRPr="002E3DF4">
        <w:rPr>
          <w:rFonts w:ascii="Avenir Next LT Pro" w:hAnsi="Avenir Next LT Pro" w:cstheme="minorHAnsi"/>
          <w:sz w:val="24"/>
          <w:szCs w:val="24"/>
        </w:rPr>
        <w:t>Presidente</w:t>
      </w:r>
      <w:proofErr w:type="gramEnd"/>
      <w:r w:rsidR="00D5490B" w:rsidRPr="002E3DF4">
        <w:rPr>
          <w:rFonts w:ascii="Avenir Next LT Pro" w:hAnsi="Avenir Next LT Pro" w:cstheme="minorHAnsi"/>
          <w:sz w:val="24"/>
          <w:szCs w:val="24"/>
        </w:rPr>
        <w:t xml:space="preserv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8 de la totalidad de los ediles que conforman el H Ayuntamiento Constitucional de Tecalitlán</w:t>
      </w:r>
      <w:r w:rsidR="00130967">
        <w:rPr>
          <w:rFonts w:ascii="Avenir Next LT Pro" w:hAnsi="Avenir Next LT Pro" w:cstheme="minorHAnsi"/>
          <w:sz w:val="24"/>
          <w:szCs w:val="24"/>
        </w:rPr>
        <w:t>,</w:t>
      </w:r>
      <w:r w:rsidR="00D5490B" w:rsidRPr="002E3DF4">
        <w:rPr>
          <w:rFonts w:ascii="Avenir Next LT Pro" w:hAnsi="Avenir Next LT Pro" w:cstheme="minorHAnsi"/>
          <w:sz w:val="24"/>
          <w:szCs w:val="24"/>
        </w:rPr>
        <w:t xml:space="preserve"> Jalisco, contando con las ausencias justificadas de los regidores, Ramona Elizabeth Jiménez Lara, Anabel González Magaña y Luis Ángel Barocio Ramírez. </w:t>
      </w:r>
    </w:p>
    <w:p w14:paraId="17C3006C" w14:textId="2EF3FB96" w:rsidR="00130967" w:rsidRPr="000C17C3" w:rsidRDefault="00130967" w:rsidP="002825E6">
      <w:pPr>
        <w:pStyle w:val="Sinespaciado"/>
        <w:ind w:left="284"/>
      </w:pPr>
    </w:p>
    <w:p w14:paraId="00859BDE" w14:textId="78CD3F78" w:rsidR="00D41FC2" w:rsidRDefault="009E5942" w:rsidP="002825E6">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b/>
          <w:sz w:val="24"/>
          <w:szCs w:val="24"/>
        </w:rPr>
        <w:t>SEGUNDO:</w:t>
      </w:r>
      <w:r w:rsidRPr="002E3DF4">
        <w:rPr>
          <w:rFonts w:ascii="Avenir Next LT Pro" w:hAnsi="Avenir Next LT Pro" w:cstheme="minorHAnsi"/>
          <w:sz w:val="24"/>
          <w:szCs w:val="24"/>
        </w:rPr>
        <w:t xml:space="preserve"> Siendo así, 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7508DC78" w14:textId="6FFEEDCA" w:rsidR="00130967" w:rsidRDefault="00130967" w:rsidP="002825E6">
      <w:pPr>
        <w:pStyle w:val="Sinespaciado"/>
        <w:ind w:left="284"/>
      </w:pPr>
    </w:p>
    <w:p w14:paraId="20B938BD" w14:textId="59521F3E" w:rsidR="00D41FC2" w:rsidRDefault="009E5942" w:rsidP="002825E6">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b/>
          <w:sz w:val="24"/>
          <w:szCs w:val="24"/>
        </w:rPr>
        <w:t>TERCERO</w:t>
      </w:r>
      <w:r w:rsidRPr="002E3DF4">
        <w:rPr>
          <w:rFonts w:ascii="Avenir Next LT Pro" w:hAnsi="Avenir Next LT Pro" w:cstheme="minorHAnsi"/>
          <w:sz w:val="24"/>
          <w:szCs w:val="24"/>
        </w:rPr>
        <w:t xml:space="preserve">: </w:t>
      </w:r>
      <w:r w:rsidR="00C21B7B" w:rsidRPr="002E3DF4">
        <w:rPr>
          <w:rFonts w:ascii="Avenir Next LT Pro" w:hAnsi="Avenir Next LT Pro"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3E857C91" w14:textId="2208A7DC" w:rsidR="00130967" w:rsidRDefault="00130967" w:rsidP="002825E6">
      <w:pPr>
        <w:pStyle w:val="Sinespaciado"/>
        <w:ind w:left="284"/>
      </w:pPr>
    </w:p>
    <w:p w14:paraId="7CC28120" w14:textId="7A8C91CC" w:rsidR="00D41FC2" w:rsidRDefault="009E5942" w:rsidP="002825E6">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b/>
          <w:sz w:val="24"/>
          <w:szCs w:val="24"/>
        </w:rPr>
        <w:t>CUARTO</w:t>
      </w:r>
      <w:r w:rsidRPr="002E3DF4">
        <w:rPr>
          <w:rFonts w:ascii="Avenir Next LT Pro" w:hAnsi="Avenir Next LT Pro" w:cstheme="minorHAnsi"/>
          <w:sz w:val="24"/>
          <w:szCs w:val="24"/>
        </w:rPr>
        <w:t xml:space="preserve">: Se solicita la dispensa la lectura del acta anterior por parte del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petición que fue aprobada por unanimid</w:t>
      </w:r>
      <w:r w:rsidR="009467CA" w:rsidRPr="002E3DF4">
        <w:rPr>
          <w:rFonts w:ascii="Avenir Next LT Pro" w:hAnsi="Avenir Next LT Pro" w:cstheme="minorHAnsi"/>
          <w:sz w:val="24"/>
          <w:szCs w:val="24"/>
        </w:rPr>
        <w:t>ad de los regidores presentes en</w:t>
      </w:r>
      <w:r w:rsidRPr="002E3DF4">
        <w:rPr>
          <w:rFonts w:ascii="Avenir Next LT Pro" w:hAnsi="Avenir Next LT Pro" w:cstheme="minorHAnsi"/>
          <w:sz w:val="24"/>
          <w:szCs w:val="24"/>
        </w:rPr>
        <w:t xml:space="preserve"> esta sesión.</w:t>
      </w:r>
    </w:p>
    <w:p w14:paraId="7DC2320C" w14:textId="1E06E8C7" w:rsidR="00130967" w:rsidRDefault="00130967" w:rsidP="002825E6">
      <w:pPr>
        <w:pStyle w:val="Sinespaciado"/>
        <w:ind w:left="284"/>
      </w:pPr>
    </w:p>
    <w:p w14:paraId="650D50FE" w14:textId="6F7504CC" w:rsidR="00130967" w:rsidRDefault="006D4942" w:rsidP="002825E6">
      <w:pPr>
        <w:suppressAutoHyphens/>
        <w:autoSpaceDN w:val="0"/>
        <w:spacing w:after="0" w:line="240" w:lineRule="auto"/>
        <w:ind w:left="284"/>
        <w:jc w:val="both"/>
        <w:textAlignment w:val="baseline"/>
        <w:rPr>
          <w:rFonts w:ascii="Avenir Next LT Pro" w:hAnsi="Avenir Next LT Pro"/>
          <w:sz w:val="24"/>
          <w:szCs w:val="24"/>
          <w:lang w:eastAsia="es-MX"/>
        </w:rPr>
      </w:pPr>
      <w:r w:rsidRPr="002E3DF4">
        <w:rPr>
          <w:rFonts w:ascii="Avenir Next LT Pro" w:hAnsi="Avenir Next LT Pro"/>
          <w:b/>
          <w:bCs/>
          <w:sz w:val="24"/>
          <w:szCs w:val="24"/>
        </w:rPr>
        <w:t>QUINTO</w:t>
      </w:r>
      <w:r w:rsidR="00561CB2">
        <w:rPr>
          <w:rFonts w:ascii="Avenir Next LT Pro" w:hAnsi="Avenir Next LT Pro"/>
          <w:b/>
          <w:bCs/>
          <w:sz w:val="24"/>
          <w:szCs w:val="24"/>
        </w:rPr>
        <w:t>:</w:t>
      </w:r>
      <w:r w:rsidRPr="002E3DF4">
        <w:rPr>
          <w:rFonts w:ascii="Avenir Next LT Pro" w:hAnsi="Avenir Next LT Pro"/>
          <w:sz w:val="24"/>
          <w:szCs w:val="24"/>
        </w:rPr>
        <w:t xml:space="preserve"> </w:t>
      </w:r>
      <w:r w:rsidR="008839B4" w:rsidRPr="002E3DF4">
        <w:rPr>
          <w:rFonts w:ascii="Avenir Next LT Pro" w:hAnsi="Avenir Next LT Pro"/>
          <w:sz w:val="24"/>
          <w:szCs w:val="24"/>
        </w:rPr>
        <w:t xml:space="preserve">Continuando con el orden del día se presenta para su </w:t>
      </w:r>
      <w:r w:rsidR="002B5D36" w:rsidRPr="002E3DF4">
        <w:rPr>
          <w:rFonts w:ascii="Avenir Next LT Pro" w:hAnsi="Avenir Next LT Pro" w:cs="Calibri"/>
          <w:sz w:val="24"/>
          <w:szCs w:val="24"/>
          <w:lang w:eastAsia="es-MX"/>
        </w:rPr>
        <w:t xml:space="preserve">análisis </w:t>
      </w:r>
      <w:r w:rsidR="008F5A96" w:rsidRPr="002E3DF4">
        <w:rPr>
          <w:rFonts w:ascii="Avenir Next LT Pro" w:hAnsi="Avenir Next LT Pro" w:cs="Calibri"/>
          <w:color w:val="000000"/>
          <w:sz w:val="24"/>
          <w:szCs w:val="24"/>
          <w:lang w:eastAsia="es-MX"/>
        </w:rPr>
        <w:t xml:space="preserve">y en su caso </w:t>
      </w:r>
      <w:r w:rsidR="00D5490B" w:rsidRPr="002E3DF4">
        <w:rPr>
          <w:rFonts w:ascii="Avenir Next LT Pro" w:hAnsi="Avenir Next LT Pro"/>
          <w:sz w:val="24"/>
          <w:szCs w:val="24"/>
          <w:lang w:eastAsia="es-MX"/>
        </w:rPr>
        <w:t>aprobación</w:t>
      </w:r>
      <w:r w:rsidR="002E3DF4" w:rsidRPr="002E3DF4">
        <w:rPr>
          <w:rFonts w:ascii="Avenir Next LT Pro" w:hAnsi="Avenir Next LT Pro"/>
          <w:sz w:val="24"/>
          <w:szCs w:val="24"/>
          <w:lang w:eastAsia="es-MX"/>
        </w:rPr>
        <w:t xml:space="preserve"> </w:t>
      </w:r>
      <w:r w:rsidR="00D5490B" w:rsidRPr="002E3DF4">
        <w:rPr>
          <w:rFonts w:ascii="Avenir Next LT Pro" w:hAnsi="Avenir Next LT Pro"/>
          <w:sz w:val="24"/>
          <w:szCs w:val="24"/>
          <w:lang w:eastAsia="es-MX"/>
        </w:rPr>
        <w:t xml:space="preserve">la designación a la C. Alma </w:t>
      </w:r>
      <w:r w:rsidR="00DF767D" w:rsidRPr="002E3DF4">
        <w:rPr>
          <w:rFonts w:ascii="Avenir Next LT Pro" w:hAnsi="Avenir Next LT Pro"/>
          <w:sz w:val="24"/>
          <w:szCs w:val="24"/>
          <w:lang w:eastAsia="es-MX"/>
        </w:rPr>
        <w:t>Inés</w:t>
      </w:r>
      <w:r w:rsidR="00D5490B" w:rsidRPr="002E3DF4">
        <w:rPr>
          <w:rFonts w:ascii="Avenir Next LT Pro" w:hAnsi="Avenir Next LT Pro"/>
          <w:sz w:val="24"/>
          <w:szCs w:val="24"/>
          <w:lang w:eastAsia="es-MX"/>
        </w:rPr>
        <w:t xml:space="preserve"> Lucatero Cortes</w:t>
      </w:r>
      <w:r w:rsidR="00D22859">
        <w:rPr>
          <w:rFonts w:ascii="Avenir Next LT Pro" w:hAnsi="Avenir Next LT Pro"/>
          <w:sz w:val="24"/>
          <w:szCs w:val="24"/>
          <w:lang w:eastAsia="es-MX"/>
        </w:rPr>
        <w:t>,</w:t>
      </w:r>
      <w:r w:rsidR="00D5490B" w:rsidRPr="002E3DF4">
        <w:rPr>
          <w:rFonts w:ascii="Avenir Next LT Pro" w:hAnsi="Avenir Next LT Pro"/>
          <w:sz w:val="24"/>
          <w:szCs w:val="24"/>
          <w:lang w:eastAsia="es-MX"/>
        </w:rPr>
        <w:t xml:space="preserve"> como </w:t>
      </w:r>
      <w:proofErr w:type="gramStart"/>
      <w:r w:rsidR="00D5490B" w:rsidRPr="002E3DF4">
        <w:rPr>
          <w:rFonts w:ascii="Avenir Next LT Pro" w:hAnsi="Avenir Next LT Pro"/>
          <w:sz w:val="24"/>
          <w:szCs w:val="24"/>
          <w:lang w:eastAsia="es-MX"/>
        </w:rPr>
        <w:t>Directora</w:t>
      </w:r>
      <w:proofErr w:type="gramEnd"/>
      <w:r w:rsidR="00D5490B" w:rsidRPr="002E3DF4">
        <w:rPr>
          <w:rFonts w:ascii="Avenir Next LT Pro" w:hAnsi="Avenir Next LT Pro"/>
          <w:sz w:val="24"/>
          <w:szCs w:val="24"/>
          <w:lang w:eastAsia="es-MX"/>
        </w:rPr>
        <w:t xml:space="preserve"> del Instituto Tecalitlense de la Mujer para la Administración Pública 2021 – 2024.</w:t>
      </w:r>
    </w:p>
    <w:p w14:paraId="69E0B8E6" w14:textId="77777777" w:rsidR="00130967" w:rsidRDefault="00130967" w:rsidP="002825E6">
      <w:pPr>
        <w:suppressAutoHyphens/>
        <w:autoSpaceDN w:val="0"/>
        <w:spacing w:after="0" w:line="240" w:lineRule="auto"/>
        <w:ind w:left="284"/>
        <w:jc w:val="both"/>
        <w:textAlignment w:val="baseline"/>
        <w:rPr>
          <w:rFonts w:ascii="Avenir Next LT Pro" w:hAnsi="Avenir Next LT Pro"/>
          <w:sz w:val="24"/>
          <w:szCs w:val="24"/>
          <w:lang w:eastAsia="es-MX"/>
        </w:rPr>
      </w:pPr>
    </w:p>
    <w:p w14:paraId="2784C300" w14:textId="77777777" w:rsidR="00D5490B" w:rsidRPr="002E3DF4" w:rsidRDefault="00D5490B" w:rsidP="002825E6">
      <w:pPr>
        <w:suppressAutoHyphens/>
        <w:autoSpaceDN w:val="0"/>
        <w:spacing w:after="0" w:line="240" w:lineRule="auto"/>
        <w:ind w:left="284"/>
        <w:jc w:val="both"/>
        <w:textAlignment w:val="baseline"/>
        <w:rPr>
          <w:rFonts w:ascii="Avenir Next LT Pro" w:hAnsi="Avenir Next LT Pro"/>
          <w:sz w:val="24"/>
          <w:szCs w:val="24"/>
        </w:rPr>
      </w:pPr>
      <w:r w:rsidRPr="002E3DF4">
        <w:rPr>
          <w:rFonts w:ascii="Avenir Next LT Pro" w:hAnsi="Avenir Next LT Pro"/>
          <w:sz w:val="24"/>
          <w:szCs w:val="24"/>
          <w:lang w:eastAsia="es-MX"/>
        </w:rPr>
        <w:t xml:space="preserve">Señalando que dicho Instituto </w:t>
      </w:r>
      <w:r w:rsidRPr="002E3DF4">
        <w:rPr>
          <w:rFonts w:ascii="Avenir Next LT Pro" w:hAnsi="Avenir Next LT Pro"/>
          <w:sz w:val="24"/>
          <w:szCs w:val="24"/>
        </w:rPr>
        <w:t xml:space="preserve">es un organismo público descentralizado con personalidad jurídica, patrimonio propio, encargado de promover, elaborar y ejecutar las políticas públicas a favor de las mujeres. </w:t>
      </w:r>
    </w:p>
    <w:p w14:paraId="2B398C6D" w14:textId="77777777" w:rsidR="00D5490B" w:rsidRPr="002E3DF4" w:rsidRDefault="00D5490B" w:rsidP="002825E6">
      <w:pPr>
        <w:suppressAutoHyphens/>
        <w:autoSpaceDN w:val="0"/>
        <w:spacing w:after="0"/>
        <w:ind w:left="284"/>
        <w:jc w:val="both"/>
        <w:textAlignment w:val="baseline"/>
        <w:rPr>
          <w:rFonts w:ascii="Avenir Next LT Pro" w:hAnsi="Avenir Next LT Pro"/>
          <w:sz w:val="24"/>
          <w:szCs w:val="24"/>
        </w:rPr>
      </w:pPr>
    </w:p>
    <w:p w14:paraId="59CCF8A1" w14:textId="2543CE2E" w:rsidR="00D5490B" w:rsidRDefault="002E3DF4" w:rsidP="002825E6">
      <w:pPr>
        <w:suppressAutoHyphens/>
        <w:autoSpaceDN w:val="0"/>
        <w:spacing w:after="0" w:line="240" w:lineRule="auto"/>
        <w:ind w:left="284"/>
        <w:jc w:val="both"/>
        <w:textAlignment w:val="baseline"/>
        <w:rPr>
          <w:rFonts w:ascii="Avenir Next LT Pro" w:hAnsi="Avenir Next LT Pro"/>
          <w:sz w:val="24"/>
          <w:szCs w:val="24"/>
        </w:rPr>
      </w:pPr>
      <w:r w:rsidRPr="002E3DF4">
        <w:rPr>
          <w:rFonts w:ascii="Avenir Next LT Pro" w:hAnsi="Avenir Next LT Pro"/>
          <w:sz w:val="24"/>
          <w:szCs w:val="24"/>
        </w:rPr>
        <w:t>Así mismo</w:t>
      </w:r>
      <w:r w:rsidR="00EA4806">
        <w:rPr>
          <w:rFonts w:ascii="Avenir Next LT Pro" w:hAnsi="Avenir Next LT Pro"/>
          <w:sz w:val="24"/>
          <w:szCs w:val="24"/>
        </w:rPr>
        <w:t>,</w:t>
      </w:r>
      <w:r w:rsidRPr="002E3DF4">
        <w:rPr>
          <w:rFonts w:ascii="Avenir Next LT Pro" w:hAnsi="Avenir Next LT Pro"/>
          <w:sz w:val="24"/>
          <w:szCs w:val="24"/>
        </w:rPr>
        <w:t xml:space="preserve"> se manifestó</w:t>
      </w:r>
      <w:r w:rsidR="00D5490B" w:rsidRPr="002E3DF4">
        <w:rPr>
          <w:rFonts w:ascii="Avenir Next LT Pro" w:hAnsi="Avenir Next LT Pro"/>
          <w:sz w:val="24"/>
          <w:szCs w:val="24"/>
        </w:rPr>
        <w:t xml:space="preserve"> que su prioridad es principalmente la implementación de políticas públicas que van dirigidas en beneficio de todas las mujeres de la cabecera municipal y comunidades, por consiguiente su objetivo general establece una política integral de promoción, apoyo, asesoría en beneficio de las mujeres del municipio a cargo del propio IMT; de las diversas dependencias del Gobierno Municipal; e impulsar su desarrollo para lograr e incrementar su integración y participación plena, eficaz en la vida económica, laboral, política, cultural, científica y social, y en general, en todos los ámbitos de la vida, buscando con ello la igualdad de género.</w:t>
      </w:r>
    </w:p>
    <w:p w14:paraId="354993F4" w14:textId="62BDB7ED" w:rsidR="00DF0C89" w:rsidRDefault="00DF0C89" w:rsidP="002825E6">
      <w:pPr>
        <w:suppressAutoHyphens/>
        <w:autoSpaceDN w:val="0"/>
        <w:spacing w:after="0" w:line="240" w:lineRule="auto"/>
        <w:ind w:left="284"/>
        <w:jc w:val="both"/>
        <w:textAlignment w:val="baseline"/>
        <w:rPr>
          <w:rFonts w:ascii="Avenir Next LT Pro" w:hAnsi="Avenir Next LT Pro"/>
          <w:sz w:val="24"/>
          <w:szCs w:val="24"/>
        </w:rPr>
      </w:pPr>
    </w:p>
    <w:p w14:paraId="2345F975" w14:textId="4E7FC8BB" w:rsidR="00DF0C89" w:rsidRDefault="00DF0C89" w:rsidP="002825E6">
      <w:pPr>
        <w:suppressAutoHyphens/>
        <w:autoSpaceDN w:val="0"/>
        <w:spacing w:after="0" w:line="240" w:lineRule="auto"/>
        <w:ind w:left="284"/>
        <w:jc w:val="both"/>
        <w:textAlignment w:val="baseline"/>
        <w:rPr>
          <w:rFonts w:ascii="Avenir Next LT Pro" w:hAnsi="Avenir Next LT Pro"/>
          <w:sz w:val="24"/>
          <w:szCs w:val="24"/>
        </w:rPr>
      </w:pPr>
    </w:p>
    <w:p w14:paraId="174495DD" w14:textId="3D35F04A" w:rsidR="00DF0C89" w:rsidRDefault="00DF0C89" w:rsidP="002825E6">
      <w:pPr>
        <w:suppressAutoHyphens/>
        <w:autoSpaceDN w:val="0"/>
        <w:spacing w:after="0" w:line="240" w:lineRule="auto"/>
        <w:ind w:left="284"/>
        <w:jc w:val="both"/>
        <w:textAlignment w:val="baseline"/>
        <w:rPr>
          <w:rFonts w:ascii="Avenir Next LT Pro" w:hAnsi="Avenir Next LT Pro"/>
          <w:sz w:val="24"/>
          <w:szCs w:val="24"/>
        </w:rPr>
      </w:pPr>
    </w:p>
    <w:p w14:paraId="595018C7" w14:textId="70D37896" w:rsidR="00DF0C89" w:rsidRDefault="00DF0C89" w:rsidP="002825E6">
      <w:pPr>
        <w:suppressAutoHyphens/>
        <w:autoSpaceDN w:val="0"/>
        <w:spacing w:after="0" w:line="240" w:lineRule="auto"/>
        <w:ind w:left="284"/>
        <w:jc w:val="both"/>
        <w:textAlignment w:val="baseline"/>
        <w:rPr>
          <w:rFonts w:ascii="Avenir Next LT Pro" w:hAnsi="Avenir Next LT Pro"/>
          <w:sz w:val="24"/>
          <w:szCs w:val="24"/>
        </w:rPr>
      </w:pPr>
    </w:p>
    <w:p w14:paraId="7BC5FAB7" w14:textId="77777777" w:rsidR="00DF0C89" w:rsidRDefault="00DF0C89" w:rsidP="002825E6">
      <w:pPr>
        <w:suppressAutoHyphens/>
        <w:autoSpaceDN w:val="0"/>
        <w:spacing w:after="0" w:line="240" w:lineRule="auto"/>
        <w:ind w:left="284"/>
        <w:jc w:val="both"/>
        <w:textAlignment w:val="baseline"/>
        <w:rPr>
          <w:rFonts w:ascii="Avenir Next LT Pro" w:hAnsi="Avenir Next LT Pro"/>
          <w:sz w:val="24"/>
          <w:szCs w:val="24"/>
        </w:rPr>
      </w:pPr>
    </w:p>
    <w:p w14:paraId="3E6DE808" w14:textId="196B6349" w:rsidR="00D22859" w:rsidRDefault="00D22859" w:rsidP="002825E6">
      <w:pPr>
        <w:suppressAutoHyphens/>
        <w:autoSpaceDN w:val="0"/>
        <w:spacing w:after="0" w:line="240" w:lineRule="auto"/>
        <w:ind w:left="284"/>
        <w:jc w:val="both"/>
        <w:textAlignment w:val="baseline"/>
        <w:rPr>
          <w:rFonts w:ascii="Avenir Next LT Pro" w:hAnsi="Avenir Next LT Pro"/>
          <w:sz w:val="24"/>
          <w:szCs w:val="24"/>
        </w:rPr>
      </w:pPr>
    </w:p>
    <w:p w14:paraId="54F32790" w14:textId="77777777" w:rsidR="00DF0C89" w:rsidRDefault="00DF0C89" w:rsidP="002825E6">
      <w:pPr>
        <w:suppressAutoHyphens/>
        <w:autoSpaceDN w:val="0"/>
        <w:spacing w:after="0" w:line="240" w:lineRule="auto"/>
        <w:ind w:left="284"/>
        <w:jc w:val="both"/>
        <w:textAlignment w:val="baseline"/>
        <w:rPr>
          <w:rFonts w:ascii="Avenir Next LT Pro" w:hAnsi="Avenir Next LT Pro"/>
          <w:sz w:val="24"/>
          <w:szCs w:val="24"/>
        </w:rPr>
      </w:pPr>
    </w:p>
    <w:p w14:paraId="4E72322D" w14:textId="753031CB" w:rsidR="00D5490B" w:rsidRDefault="00D5490B" w:rsidP="002825E6">
      <w:pPr>
        <w:suppressAutoHyphens/>
        <w:autoSpaceDN w:val="0"/>
        <w:spacing w:after="0" w:line="240" w:lineRule="auto"/>
        <w:ind w:left="284"/>
        <w:jc w:val="both"/>
        <w:textAlignment w:val="baseline"/>
        <w:rPr>
          <w:rFonts w:ascii="Avenir Next LT Pro" w:hAnsi="Avenir Next LT Pro"/>
          <w:sz w:val="24"/>
          <w:szCs w:val="24"/>
        </w:rPr>
      </w:pPr>
      <w:r w:rsidRPr="002E3DF4">
        <w:rPr>
          <w:rFonts w:ascii="Avenir Next LT Pro" w:hAnsi="Avenir Next LT Pro"/>
          <w:sz w:val="24"/>
          <w:szCs w:val="24"/>
        </w:rPr>
        <w:t xml:space="preserve">Por último, </w:t>
      </w:r>
      <w:r w:rsidR="002E3DF4" w:rsidRPr="002E3DF4">
        <w:rPr>
          <w:rFonts w:ascii="Avenir Next LT Pro" w:hAnsi="Avenir Next LT Pro"/>
          <w:sz w:val="24"/>
          <w:szCs w:val="24"/>
        </w:rPr>
        <w:t>se precisó</w:t>
      </w:r>
      <w:r w:rsidRPr="002E3DF4">
        <w:rPr>
          <w:rFonts w:ascii="Avenir Next LT Pro" w:hAnsi="Avenir Next LT Pro"/>
          <w:sz w:val="24"/>
          <w:szCs w:val="24"/>
        </w:rPr>
        <w:t xml:space="preserve"> que la compañera en cuestión, cuenta con trayectoria dentro de la referida área, ya que durante la pasada administración 2018 – 2021, también estuvo al frente como directora del referido organismo, en la cual demostró capacidad y resultados, en beneficio de la comunidad principalmente de las mujeres, motivo por el cual se presenta este punto de acuerdo.</w:t>
      </w:r>
    </w:p>
    <w:p w14:paraId="2E6E037D" w14:textId="77777777" w:rsidR="00755224" w:rsidRDefault="00755224" w:rsidP="002825E6">
      <w:pPr>
        <w:pStyle w:val="Sinespaciado"/>
        <w:ind w:left="284"/>
        <w:rPr>
          <w:lang w:eastAsia="es-MX"/>
        </w:rPr>
      </w:pPr>
    </w:p>
    <w:p w14:paraId="5910D100" w14:textId="617A6AE1" w:rsidR="0025194C" w:rsidRDefault="0025194C" w:rsidP="002825E6">
      <w:pPr>
        <w:autoSpaceDN w:val="0"/>
        <w:spacing w:after="0" w:line="240" w:lineRule="auto"/>
        <w:ind w:left="284"/>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 objeciones y/o intervenciones por parte de los ediles, se somete el presente punto de acuerdo para votación, mismo que resulta aprobado por unanimidad.</w:t>
      </w:r>
    </w:p>
    <w:p w14:paraId="0DA1BFC4" w14:textId="11467575" w:rsidR="000C17C3" w:rsidRDefault="000C17C3" w:rsidP="007B21DA">
      <w:pPr>
        <w:autoSpaceDN w:val="0"/>
        <w:spacing w:after="0" w:line="360" w:lineRule="auto"/>
        <w:ind w:left="284"/>
        <w:jc w:val="both"/>
        <w:rPr>
          <w:rFonts w:ascii="Avenir Next LT Pro" w:hAnsi="Avenir Next LT Pro" w:cstheme="minorHAnsi"/>
          <w:sz w:val="24"/>
          <w:szCs w:val="24"/>
          <w:lang w:eastAsia="es-MX"/>
        </w:rPr>
      </w:pPr>
    </w:p>
    <w:p w14:paraId="52CDFAC5" w14:textId="0EA61940" w:rsidR="002E3DF4" w:rsidRPr="00C44C21" w:rsidRDefault="0025194C" w:rsidP="002825E6">
      <w:pPr>
        <w:spacing w:after="0" w:line="240" w:lineRule="auto"/>
        <w:ind w:left="284"/>
        <w:jc w:val="both"/>
        <w:rPr>
          <w:rFonts w:ascii="Avenir Next LT Pro" w:hAnsi="Avenir Next LT Pro"/>
          <w:sz w:val="24"/>
          <w:szCs w:val="24"/>
          <w:lang w:eastAsia="es-MX"/>
        </w:rPr>
      </w:pPr>
      <w:r w:rsidRPr="002E3DF4">
        <w:rPr>
          <w:rFonts w:ascii="Avenir Next LT Pro" w:hAnsi="Avenir Next LT Pro" w:cstheme="minorHAnsi"/>
          <w:b/>
          <w:bCs/>
          <w:sz w:val="24"/>
          <w:szCs w:val="24"/>
          <w:lang w:eastAsia="es-MX"/>
        </w:rPr>
        <w:t>SÉ</w:t>
      </w:r>
      <w:r w:rsidR="001A3F6D">
        <w:rPr>
          <w:rFonts w:ascii="Avenir Next LT Pro" w:hAnsi="Avenir Next LT Pro" w:cstheme="minorHAnsi"/>
          <w:b/>
          <w:bCs/>
          <w:sz w:val="24"/>
          <w:szCs w:val="24"/>
          <w:lang w:eastAsia="es-MX"/>
        </w:rPr>
        <w:t>XTO</w:t>
      </w:r>
      <w:r w:rsidRPr="002E3DF4">
        <w:rPr>
          <w:rFonts w:ascii="Avenir Next LT Pro" w:hAnsi="Avenir Next LT Pro" w:cstheme="minorHAnsi"/>
          <w:sz w:val="24"/>
          <w:szCs w:val="24"/>
          <w:lang w:eastAsia="es-MX"/>
        </w:rPr>
        <w:t xml:space="preserve">: </w:t>
      </w:r>
      <w:r w:rsidR="002E3DF4" w:rsidRPr="00C44C21">
        <w:rPr>
          <w:rFonts w:ascii="Avenir Next LT Pro" w:hAnsi="Avenir Next LT Pro"/>
          <w:sz w:val="24"/>
          <w:szCs w:val="24"/>
          <w:lang w:eastAsia="es-MX"/>
        </w:rPr>
        <w:t xml:space="preserve">Análisis y en su caso aprobación de la designación a la C. Lucia Del Carmen Godínez Moreno como Encargada de la Instancia del Adulto Mayor para la Administración Pública 2021 – 2024. </w:t>
      </w:r>
    </w:p>
    <w:p w14:paraId="431A4483" w14:textId="77777777" w:rsidR="002E3DF4" w:rsidRPr="004C01FB" w:rsidRDefault="002E3DF4" w:rsidP="002825E6">
      <w:pPr>
        <w:pStyle w:val="Sinespaciado"/>
        <w:ind w:left="284"/>
        <w:rPr>
          <w:lang w:eastAsia="es-MX"/>
        </w:rPr>
      </w:pPr>
    </w:p>
    <w:p w14:paraId="61C33379" w14:textId="77777777" w:rsidR="002E3DF4" w:rsidRPr="004C01FB" w:rsidRDefault="002E3DF4" w:rsidP="002825E6">
      <w:pPr>
        <w:suppressAutoHyphens/>
        <w:autoSpaceDN w:val="0"/>
        <w:spacing w:after="0" w:line="240" w:lineRule="auto"/>
        <w:ind w:left="284"/>
        <w:jc w:val="both"/>
        <w:textAlignment w:val="baseline"/>
        <w:rPr>
          <w:rFonts w:ascii="Avenir Next LT Pro" w:hAnsi="Avenir Next LT Pro" w:cs="Open Sans"/>
          <w:color w:val="333333"/>
          <w:sz w:val="24"/>
          <w:szCs w:val="24"/>
          <w:shd w:val="clear" w:color="auto" w:fill="FFFFFF"/>
        </w:rPr>
      </w:pPr>
      <w:r w:rsidRPr="004C01FB">
        <w:rPr>
          <w:rFonts w:ascii="Avenir Next LT Pro" w:hAnsi="Avenir Next LT Pro"/>
          <w:sz w:val="24"/>
          <w:szCs w:val="24"/>
          <w:lang w:eastAsia="es-MX"/>
        </w:rPr>
        <w:t xml:space="preserve">Señalando que uno de sus objetivos es el de </w:t>
      </w:r>
      <w:r w:rsidRPr="004C01FB">
        <w:rPr>
          <w:rFonts w:ascii="Avenir Next LT Pro" w:hAnsi="Avenir Next LT Pro" w:cs="Open Sans"/>
          <w:color w:val="333333"/>
          <w:sz w:val="24"/>
          <w:szCs w:val="24"/>
          <w:shd w:val="clear" w:color="auto" w:fill="FFFFFF"/>
        </w:rPr>
        <w:t>Impulsar el pleno cumplimiento de la ley correspondiente para el desarrollo integral del adulto mayor en nuestro Municipio, así como promover el respeto e inclusión de los adultos mayores.</w:t>
      </w:r>
    </w:p>
    <w:p w14:paraId="189A99A7" w14:textId="77777777" w:rsidR="002E3DF4" w:rsidRPr="00C44C21" w:rsidRDefault="002E3DF4" w:rsidP="002825E6">
      <w:pPr>
        <w:pStyle w:val="Sinespaciado"/>
        <w:ind w:left="284"/>
        <w:rPr>
          <w:shd w:val="clear" w:color="auto" w:fill="FFFFFF"/>
        </w:rPr>
      </w:pPr>
    </w:p>
    <w:p w14:paraId="263F8288" w14:textId="373E0F59" w:rsidR="002E3DF4" w:rsidRDefault="002E3DF4" w:rsidP="002825E6">
      <w:pPr>
        <w:suppressAutoHyphens/>
        <w:autoSpaceDN w:val="0"/>
        <w:spacing w:after="0" w:line="240" w:lineRule="auto"/>
        <w:ind w:left="284"/>
        <w:jc w:val="both"/>
        <w:textAlignment w:val="baseline"/>
        <w:rPr>
          <w:rFonts w:ascii="Avenir Next LT Pro" w:hAnsi="Avenir Next LT Pro"/>
          <w:color w:val="1B1B1B"/>
          <w:sz w:val="24"/>
          <w:szCs w:val="24"/>
        </w:rPr>
      </w:pPr>
      <w:r w:rsidRPr="002E3DF4">
        <w:rPr>
          <w:rFonts w:ascii="Avenir Next LT Pro" w:hAnsi="Avenir Next LT Pro" w:cs="Open Sans"/>
          <w:color w:val="333333"/>
          <w:sz w:val="24"/>
          <w:szCs w:val="24"/>
          <w:shd w:val="clear" w:color="auto" w:fill="FFFFFF"/>
        </w:rPr>
        <w:t>Además</w:t>
      </w:r>
      <w:r w:rsidR="00755224">
        <w:rPr>
          <w:rFonts w:ascii="Avenir Next LT Pro" w:hAnsi="Avenir Next LT Pro" w:cs="Open Sans"/>
          <w:color w:val="333333"/>
          <w:sz w:val="24"/>
          <w:szCs w:val="24"/>
          <w:shd w:val="clear" w:color="auto" w:fill="FFFFFF"/>
        </w:rPr>
        <w:t>,</w:t>
      </w:r>
      <w:r w:rsidRPr="002E3DF4">
        <w:rPr>
          <w:rFonts w:ascii="Avenir Next LT Pro" w:hAnsi="Avenir Next LT Pro" w:cs="Open Sans"/>
          <w:color w:val="333333"/>
          <w:sz w:val="24"/>
          <w:szCs w:val="24"/>
          <w:shd w:val="clear" w:color="auto" w:fill="FFFFFF"/>
        </w:rPr>
        <w:t xml:space="preserve"> dentro de una de sus principales actividades es el de brindar asesoramiento y acompañamiento a los adultos mayores con el </w:t>
      </w:r>
      <w:r w:rsidRPr="002E3DF4">
        <w:rPr>
          <w:rStyle w:val="Textoennegrita"/>
          <w:rFonts w:ascii="Avenir Next LT Pro" w:hAnsi="Avenir Next LT Pro"/>
          <w:color w:val="1B1B1B"/>
          <w:sz w:val="24"/>
          <w:szCs w:val="24"/>
        </w:rPr>
        <w:t xml:space="preserve"> </w:t>
      </w:r>
      <w:r w:rsidRPr="002E3DF4">
        <w:rPr>
          <w:rStyle w:val="Textoennegrita"/>
          <w:rFonts w:ascii="Avenir Next LT Pro" w:hAnsi="Avenir Next LT Pro"/>
          <w:b w:val="0"/>
          <w:bCs w:val="0"/>
          <w:color w:val="1B1B1B"/>
          <w:sz w:val="24"/>
          <w:szCs w:val="24"/>
        </w:rPr>
        <w:t>Instituto Nacional de las Personas Adultas Mayores</w:t>
      </w:r>
      <w:r w:rsidRPr="002E3DF4">
        <w:rPr>
          <w:rStyle w:val="Textoennegrita"/>
          <w:rFonts w:ascii="Avenir Next LT Pro" w:hAnsi="Avenir Next LT Pro"/>
          <w:color w:val="1B1B1B"/>
          <w:sz w:val="24"/>
          <w:szCs w:val="24"/>
        </w:rPr>
        <w:t xml:space="preserve"> </w:t>
      </w:r>
      <w:hyperlink r:id="rId8" w:tooltip="Trámites administración" w:history="1">
        <w:r w:rsidRPr="002E3DF4">
          <w:rPr>
            <w:rStyle w:val="Hipervnculo"/>
            <w:rFonts w:ascii="Avenir Next LT Pro" w:hAnsi="Avenir Next LT Pro"/>
            <w:color w:val="010101"/>
            <w:sz w:val="24"/>
            <w:szCs w:val="24"/>
            <w:u w:val="none"/>
          </w:rPr>
          <w:t>INAPAM</w:t>
        </w:r>
      </w:hyperlink>
      <w:r w:rsidRPr="002E3DF4">
        <w:rPr>
          <w:rStyle w:val="Textoennegrita"/>
          <w:rFonts w:ascii="Avenir Next LT Pro" w:hAnsi="Avenir Next LT Pro"/>
          <w:color w:val="1B1B1B"/>
          <w:sz w:val="24"/>
          <w:szCs w:val="24"/>
        </w:rPr>
        <w:t xml:space="preserve"> </w:t>
      </w:r>
      <w:r w:rsidRPr="002E3DF4">
        <w:rPr>
          <w:rStyle w:val="Textoennegrita"/>
          <w:rFonts w:ascii="Avenir Next LT Pro" w:hAnsi="Avenir Next LT Pro"/>
          <w:b w:val="0"/>
          <w:bCs w:val="0"/>
          <w:color w:val="1B1B1B"/>
          <w:sz w:val="24"/>
          <w:szCs w:val="24"/>
        </w:rPr>
        <w:t>ya que ofrece una serie de</w:t>
      </w:r>
      <w:r w:rsidRPr="002E3DF4">
        <w:rPr>
          <w:rStyle w:val="Textoennegrita"/>
          <w:rFonts w:ascii="Avenir Next LT Pro" w:hAnsi="Avenir Next LT Pro"/>
          <w:color w:val="1B1B1B"/>
          <w:sz w:val="24"/>
          <w:szCs w:val="24"/>
        </w:rPr>
        <w:t> </w:t>
      </w:r>
      <w:hyperlink r:id="rId9" w:tooltip="Sector descuentos" w:history="1">
        <w:r w:rsidRPr="002E3DF4">
          <w:rPr>
            <w:rStyle w:val="Hipervnculo"/>
            <w:rFonts w:ascii="Avenir Next LT Pro" w:hAnsi="Avenir Next LT Pro"/>
            <w:color w:val="010101"/>
            <w:sz w:val="24"/>
            <w:szCs w:val="24"/>
            <w:u w:val="none"/>
          </w:rPr>
          <w:t>beneficios</w:t>
        </w:r>
      </w:hyperlink>
      <w:r w:rsidRPr="002E3DF4">
        <w:rPr>
          <w:rStyle w:val="Textoennegrita"/>
          <w:rFonts w:ascii="Avenir Next LT Pro" w:hAnsi="Avenir Next LT Pro"/>
          <w:color w:val="1B1B1B"/>
          <w:sz w:val="24"/>
          <w:szCs w:val="24"/>
        </w:rPr>
        <w:t> </w:t>
      </w:r>
      <w:r w:rsidRPr="002E3DF4">
        <w:rPr>
          <w:rStyle w:val="Textoennegrita"/>
          <w:rFonts w:ascii="Avenir Next LT Pro" w:hAnsi="Avenir Next LT Pro"/>
          <w:b w:val="0"/>
          <w:bCs w:val="0"/>
          <w:color w:val="1B1B1B"/>
          <w:sz w:val="24"/>
          <w:szCs w:val="24"/>
        </w:rPr>
        <w:t>económicos y</w:t>
      </w:r>
      <w:r w:rsidR="00755224">
        <w:rPr>
          <w:rStyle w:val="Textoennegrita"/>
          <w:rFonts w:ascii="Avenir Next LT Pro" w:hAnsi="Avenir Next LT Pro"/>
          <w:b w:val="0"/>
          <w:bCs w:val="0"/>
          <w:color w:val="1B1B1B"/>
          <w:sz w:val="24"/>
          <w:szCs w:val="24"/>
        </w:rPr>
        <w:t xml:space="preserve"> </w:t>
      </w:r>
      <w:r w:rsidRPr="002E3DF4">
        <w:rPr>
          <w:rStyle w:val="Textoennegrita"/>
          <w:rFonts w:ascii="Avenir Next LT Pro" w:hAnsi="Avenir Next LT Pro"/>
          <w:b w:val="0"/>
          <w:bCs w:val="0"/>
          <w:color w:val="1B1B1B"/>
          <w:sz w:val="24"/>
          <w:szCs w:val="24"/>
        </w:rPr>
        <w:t>descuentos</w:t>
      </w:r>
      <w:r w:rsidRPr="002E3DF4">
        <w:rPr>
          <w:rFonts w:ascii="Avenir Next LT Pro" w:hAnsi="Avenir Next LT Pro"/>
          <w:color w:val="1B1B1B"/>
          <w:sz w:val="24"/>
          <w:szCs w:val="24"/>
        </w:rPr>
        <w:t> en distintos establecimientos alrededor de la República Mexicana con la única condición de que tengas tu credencial.</w:t>
      </w:r>
    </w:p>
    <w:p w14:paraId="3917DC5B" w14:textId="77777777" w:rsidR="00755224" w:rsidRPr="002E3DF4" w:rsidRDefault="00755224" w:rsidP="002825E6">
      <w:pPr>
        <w:pStyle w:val="Sinespaciado"/>
        <w:ind w:left="284"/>
      </w:pPr>
    </w:p>
    <w:p w14:paraId="3F196196" w14:textId="5227D66D" w:rsidR="002E3DF4" w:rsidRDefault="002E3DF4" w:rsidP="002825E6">
      <w:pPr>
        <w:spacing w:after="0" w:line="240" w:lineRule="auto"/>
        <w:ind w:left="284"/>
        <w:jc w:val="both"/>
        <w:rPr>
          <w:rFonts w:ascii="Avenir Next LT Pro" w:eastAsia="Times New Roman" w:hAnsi="Avenir Next LT Pro" w:cs="Times New Roman"/>
          <w:color w:val="1B1B1B"/>
          <w:sz w:val="24"/>
          <w:szCs w:val="24"/>
          <w:lang w:eastAsia="es-MX"/>
        </w:rPr>
      </w:pPr>
      <w:r w:rsidRPr="00C44C21">
        <w:rPr>
          <w:rFonts w:ascii="Avenir Next LT Pro" w:eastAsia="Times New Roman" w:hAnsi="Avenir Next LT Pro" w:cs="Times New Roman"/>
          <w:color w:val="1B1B1B"/>
          <w:sz w:val="24"/>
          <w:szCs w:val="24"/>
          <w:lang w:eastAsia="es-MX"/>
        </w:rPr>
        <w:t>Una vez que la persona</w:t>
      </w:r>
      <w:r>
        <w:rPr>
          <w:rFonts w:ascii="Avenir Next LT Pro" w:eastAsia="Times New Roman" w:hAnsi="Avenir Next LT Pro" w:cs="Times New Roman"/>
          <w:color w:val="1B1B1B"/>
          <w:sz w:val="24"/>
          <w:szCs w:val="24"/>
          <w:lang w:eastAsia="es-MX"/>
        </w:rPr>
        <w:t xml:space="preserve"> mayor de 60 años</w:t>
      </w:r>
      <w:r w:rsidRPr="00C44C21">
        <w:rPr>
          <w:rFonts w:ascii="Avenir Next LT Pro" w:eastAsia="Times New Roman" w:hAnsi="Avenir Next LT Pro" w:cs="Times New Roman"/>
          <w:color w:val="1B1B1B"/>
          <w:sz w:val="24"/>
          <w:szCs w:val="24"/>
          <w:lang w:eastAsia="es-MX"/>
        </w:rPr>
        <w:t xml:space="preserve"> ya cuente con su credencial expedida por el INAPAM, podrá gozar de descuentos y beneficios en los siguientes rubros a nivel nacional:</w:t>
      </w:r>
    </w:p>
    <w:p w14:paraId="5D5A04E3" w14:textId="77777777" w:rsidR="007B21DA" w:rsidRDefault="007B21DA" w:rsidP="007B21DA">
      <w:pPr>
        <w:pStyle w:val="Sinespaciado"/>
        <w:rPr>
          <w:lang w:eastAsia="es-MX"/>
        </w:rPr>
      </w:pPr>
    </w:p>
    <w:p w14:paraId="4B7D1DAF" w14:textId="77777777" w:rsidR="002E3DF4" w:rsidRDefault="002E3DF4" w:rsidP="002825E6">
      <w:pPr>
        <w:pStyle w:val="Prrafodelista"/>
        <w:numPr>
          <w:ilvl w:val="0"/>
          <w:numId w:val="23"/>
        </w:numPr>
        <w:spacing w:after="0" w:line="240" w:lineRule="auto"/>
        <w:ind w:left="709"/>
        <w:rPr>
          <w:rFonts w:ascii="Avenir Next LT Pro" w:eastAsia="Times New Roman" w:hAnsi="Avenir Next LT Pro" w:cs="Times New Roman"/>
          <w:color w:val="1B1B1B"/>
          <w:sz w:val="24"/>
          <w:szCs w:val="24"/>
          <w:lang w:eastAsia="es-MX"/>
        </w:rPr>
      </w:pPr>
      <w:r w:rsidRPr="00B35C6C">
        <w:rPr>
          <w:rFonts w:ascii="Avenir Next LT Pro" w:eastAsia="Times New Roman" w:hAnsi="Avenir Next LT Pro" w:cs="Times New Roman"/>
          <w:color w:val="1B1B1B"/>
          <w:sz w:val="24"/>
          <w:szCs w:val="24"/>
          <w:lang w:eastAsia="es-MX"/>
        </w:rPr>
        <w:t>Alimentación</w:t>
      </w:r>
    </w:p>
    <w:p w14:paraId="19E8906D" w14:textId="77777777" w:rsidR="002E3DF4" w:rsidRDefault="002E3DF4" w:rsidP="002825E6">
      <w:pPr>
        <w:pStyle w:val="Prrafodelista"/>
        <w:numPr>
          <w:ilvl w:val="0"/>
          <w:numId w:val="23"/>
        </w:numPr>
        <w:spacing w:after="0" w:line="240" w:lineRule="auto"/>
        <w:ind w:left="709"/>
        <w:rPr>
          <w:rFonts w:ascii="Avenir Next LT Pro" w:eastAsia="Times New Roman" w:hAnsi="Avenir Next LT Pro" w:cs="Times New Roman"/>
          <w:color w:val="1B1B1B"/>
          <w:sz w:val="24"/>
          <w:szCs w:val="24"/>
          <w:lang w:eastAsia="es-MX"/>
        </w:rPr>
      </w:pPr>
      <w:r w:rsidRPr="00B35C6C">
        <w:rPr>
          <w:rFonts w:ascii="Avenir Next LT Pro" w:eastAsia="Times New Roman" w:hAnsi="Avenir Next LT Pro" w:cs="Times New Roman"/>
          <w:color w:val="1B1B1B"/>
          <w:sz w:val="24"/>
          <w:szCs w:val="24"/>
          <w:lang w:eastAsia="es-MX"/>
        </w:rPr>
        <w:t>Asesoría y servicios legales</w:t>
      </w:r>
    </w:p>
    <w:p w14:paraId="09F974E0" w14:textId="77777777" w:rsidR="002E3DF4" w:rsidRDefault="002E3DF4" w:rsidP="002825E6">
      <w:pPr>
        <w:pStyle w:val="Prrafodelista"/>
        <w:numPr>
          <w:ilvl w:val="0"/>
          <w:numId w:val="23"/>
        </w:numPr>
        <w:spacing w:after="0" w:line="240" w:lineRule="auto"/>
        <w:ind w:left="709"/>
        <w:rPr>
          <w:rFonts w:ascii="Avenir Next LT Pro" w:eastAsia="Times New Roman" w:hAnsi="Avenir Next LT Pro" w:cs="Times New Roman"/>
          <w:color w:val="1B1B1B"/>
          <w:sz w:val="24"/>
          <w:szCs w:val="24"/>
          <w:lang w:eastAsia="es-MX"/>
        </w:rPr>
      </w:pPr>
      <w:r w:rsidRPr="00B35C6C">
        <w:rPr>
          <w:rFonts w:ascii="Avenir Next LT Pro" w:eastAsia="Times New Roman" w:hAnsi="Avenir Next LT Pro" w:cs="Times New Roman"/>
          <w:color w:val="1B1B1B"/>
          <w:sz w:val="24"/>
          <w:szCs w:val="24"/>
          <w:lang w:eastAsia="es-MX"/>
        </w:rPr>
        <w:t>Educación, recreación y cultur</w:t>
      </w:r>
      <w:r>
        <w:rPr>
          <w:rFonts w:ascii="Avenir Next LT Pro" w:eastAsia="Times New Roman" w:hAnsi="Avenir Next LT Pro" w:cs="Times New Roman"/>
          <w:color w:val="1B1B1B"/>
          <w:sz w:val="24"/>
          <w:szCs w:val="24"/>
          <w:lang w:eastAsia="es-MX"/>
        </w:rPr>
        <w:t>a</w:t>
      </w:r>
    </w:p>
    <w:p w14:paraId="42056F98" w14:textId="77777777" w:rsidR="002E3DF4" w:rsidRDefault="002E3DF4" w:rsidP="002825E6">
      <w:pPr>
        <w:pStyle w:val="Prrafodelista"/>
        <w:numPr>
          <w:ilvl w:val="0"/>
          <w:numId w:val="23"/>
        </w:numPr>
        <w:spacing w:after="0" w:line="240" w:lineRule="auto"/>
        <w:ind w:left="709"/>
        <w:rPr>
          <w:rFonts w:ascii="Avenir Next LT Pro" w:eastAsia="Times New Roman" w:hAnsi="Avenir Next LT Pro" w:cs="Times New Roman"/>
          <w:color w:val="1B1B1B"/>
          <w:sz w:val="24"/>
          <w:szCs w:val="24"/>
          <w:lang w:eastAsia="es-MX"/>
        </w:rPr>
      </w:pPr>
      <w:r w:rsidRPr="00B35C6C">
        <w:rPr>
          <w:rFonts w:ascii="Avenir Next LT Pro" w:eastAsia="Times New Roman" w:hAnsi="Avenir Next LT Pro" w:cs="Times New Roman"/>
          <w:color w:val="1B1B1B"/>
          <w:sz w:val="24"/>
          <w:szCs w:val="24"/>
          <w:lang w:eastAsia="es-MX"/>
        </w:rPr>
        <w:t>Predial y agua</w:t>
      </w:r>
    </w:p>
    <w:p w14:paraId="6596F93A" w14:textId="77777777" w:rsidR="002E3DF4" w:rsidRDefault="002E3DF4" w:rsidP="002825E6">
      <w:pPr>
        <w:pStyle w:val="Prrafodelista"/>
        <w:numPr>
          <w:ilvl w:val="0"/>
          <w:numId w:val="23"/>
        </w:numPr>
        <w:spacing w:after="0" w:line="240" w:lineRule="auto"/>
        <w:ind w:left="709"/>
        <w:rPr>
          <w:rFonts w:ascii="Avenir Next LT Pro" w:eastAsia="Times New Roman" w:hAnsi="Avenir Next LT Pro" w:cs="Times New Roman"/>
          <w:color w:val="1B1B1B"/>
          <w:sz w:val="24"/>
          <w:szCs w:val="24"/>
          <w:lang w:eastAsia="es-MX"/>
        </w:rPr>
      </w:pPr>
      <w:r w:rsidRPr="00B35C6C">
        <w:rPr>
          <w:rFonts w:ascii="Avenir Next LT Pro" w:eastAsia="Times New Roman" w:hAnsi="Avenir Next LT Pro" w:cs="Times New Roman"/>
          <w:color w:val="1B1B1B"/>
          <w:sz w:val="24"/>
          <w:szCs w:val="24"/>
          <w:lang w:eastAsia="es-MX"/>
        </w:rPr>
        <w:t>Salud</w:t>
      </w:r>
    </w:p>
    <w:p w14:paraId="6BE40C32" w14:textId="77777777" w:rsidR="002E3DF4" w:rsidRDefault="002E3DF4" w:rsidP="002825E6">
      <w:pPr>
        <w:pStyle w:val="Prrafodelista"/>
        <w:numPr>
          <w:ilvl w:val="0"/>
          <w:numId w:val="23"/>
        </w:numPr>
        <w:spacing w:after="0" w:line="240" w:lineRule="auto"/>
        <w:ind w:left="709"/>
        <w:rPr>
          <w:rFonts w:ascii="Avenir Next LT Pro" w:eastAsia="Times New Roman" w:hAnsi="Avenir Next LT Pro" w:cs="Times New Roman"/>
          <w:color w:val="1B1B1B"/>
          <w:sz w:val="24"/>
          <w:szCs w:val="24"/>
          <w:lang w:eastAsia="es-MX"/>
        </w:rPr>
      </w:pPr>
      <w:r w:rsidRPr="00B35C6C">
        <w:rPr>
          <w:rFonts w:ascii="Avenir Next LT Pro" w:eastAsia="Times New Roman" w:hAnsi="Avenir Next LT Pro" w:cs="Times New Roman"/>
          <w:color w:val="1B1B1B"/>
          <w:sz w:val="24"/>
          <w:szCs w:val="24"/>
          <w:lang w:eastAsia="es-MX"/>
        </w:rPr>
        <w:t>Transporte</w:t>
      </w:r>
    </w:p>
    <w:p w14:paraId="26B4CA1C" w14:textId="77777777" w:rsidR="002E3DF4" w:rsidRPr="00B35C6C" w:rsidRDefault="002E3DF4" w:rsidP="002825E6">
      <w:pPr>
        <w:pStyle w:val="Prrafodelista"/>
        <w:numPr>
          <w:ilvl w:val="0"/>
          <w:numId w:val="23"/>
        </w:numPr>
        <w:spacing w:after="0" w:line="240" w:lineRule="auto"/>
        <w:ind w:left="709"/>
        <w:rPr>
          <w:rFonts w:ascii="Avenir Next LT Pro" w:eastAsia="Times New Roman" w:hAnsi="Avenir Next LT Pro" w:cs="Times New Roman"/>
          <w:color w:val="1B1B1B"/>
          <w:sz w:val="24"/>
          <w:szCs w:val="24"/>
          <w:lang w:eastAsia="es-MX"/>
        </w:rPr>
      </w:pPr>
      <w:r w:rsidRPr="00B35C6C">
        <w:rPr>
          <w:rFonts w:ascii="Avenir Next LT Pro" w:eastAsia="Times New Roman" w:hAnsi="Avenir Next LT Pro" w:cs="Times New Roman"/>
          <w:color w:val="1B1B1B"/>
          <w:sz w:val="24"/>
          <w:szCs w:val="24"/>
          <w:lang w:eastAsia="es-MX"/>
        </w:rPr>
        <w:t>Vestido y hogar</w:t>
      </w:r>
    </w:p>
    <w:p w14:paraId="00BA560A" w14:textId="77777777" w:rsidR="002E3DF4" w:rsidRDefault="002E3DF4" w:rsidP="007B21DA">
      <w:pPr>
        <w:pStyle w:val="Sinespaciado"/>
        <w:rPr>
          <w:lang w:eastAsia="es-MX"/>
        </w:rPr>
      </w:pPr>
    </w:p>
    <w:p w14:paraId="07836426" w14:textId="5954999F" w:rsidR="002E3DF4" w:rsidRDefault="002E3DF4" w:rsidP="002825E6">
      <w:pPr>
        <w:suppressAutoHyphens/>
        <w:autoSpaceDN w:val="0"/>
        <w:spacing w:after="0" w:line="240" w:lineRule="auto"/>
        <w:ind w:left="284"/>
        <w:jc w:val="both"/>
        <w:textAlignment w:val="baseline"/>
        <w:rPr>
          <w:rFonts w:ascii="Avenir Next LT Pro" w:hAnsi="Avenir Next LT Pro" w:cs="Calibri"/>
          <w:color w:val="000000"/>
          <w:sz w:val="24"/>
          <w:szCs w:val="24"/>
          <w:lang w:eastAsia="es-MX"/>
        </w:rPr>
      </w:pPr>
      <w:r>
        <w:rPr>
          <w:rFonts w:ascii="Avenir Next LT Pro" w:hAnsi="Avenir Next LT Pro" w:cs="Calibri"/>
          <w:color w:val="000000"/>
          <w:sz w:val="24"/>
          <w:szCs w:val="24"/>
          <w:lang w:eastAsia="es-MX"/>
        </w:rPr>
        <w:t xml:space="preserve">Por lo antes expuesto, se señaló que </w:t>
      </w:r>
      <w:r w:rsidR="00755224">
        <w:rPr>
          <w:rFonts w:ascii="Avenir Next LT Pro" w:hAnsi="Avenir Next LT Pro" w:cs="Calibri"/>
          <w:color w:val="000000"/>
          <w:sz w:val="24"/>
          <w:szCs w:val="24"/>
          <w:lang w:eastAsia="es-MX"/>
        </w:rPr>
        <w:t xml:space="preserve">es </w:t>
      </w:r>
      <w:r>
        <w:rPr>
          <w:rFonts w:ascii="Avenir Next LT Pro" w:hAnsi="Avenir Next LT Pro" w:cs="Calibri"/>
          <w:color w:val="000000"/>
          <w:sz w:val="24"/>
          <w:szCs w:val="24"/>
          <w:lang w:eastAsia="es-MX"/>
        </w:rPr>
        <w:t>necesario que en nuestro Municipio exista un vínculo por las razones antes descritas, para lo cual conocemos de las capacidades, aptitudes y habilidades de la compañera en cuestión, motivo por el cual se presenta este punto de acuerdo.</w:t>
      </w:r>
    </w:p>
    <w:p w14:paraId="35400FEA" w14:textId="7BFDF5C6" w:rsidR="00F25CA1" w:rsidRDefault="00F25CA1" w:rsidP="002825E6">
      <w:pPr>
        <w:suppressAutoHyphens/>
        <w:autoSpaceDN w:val="0"/>
        <w:spacing w:after="0" w:line="240" w:lineRule="auto"/>
        <w:ind w:left="284"/>
        <w:jc w:val="both"/>
        <w:textAlignment w:val="baseline"/>
        <w:rPr>
          <w:rFonts w:ascii="Avenir Next LT Pro" w:hAnsi="Avenir Next LT Pro" w:cs="Calibri"/>
          <w:color w:val="000000"/>
          <w:sz w:val="24"/>
          <w:szCs w:val="24"/>
          <w:lang w:eastAsia="es-MX"/>
        </w:rPr>
      </w:pPr>
    </w:p>
    <w:p w14:paraId="58CAA9C2" w14:textId="0D365393" w:rsidR="00F25CA1" w:rsidRDefault="00F25CA1" w:rsidP="002825E6">
      <w:pPr>
        <w:suppressAutoHyphens/>
        <w:autoSpaceDN w:val="0"/>
        <w:spacing w:after="0" w:line="240" w:lineRule="auto"/>
        <w:ind w:left="284"/>
        <w:jc w:val="both"/>
        <w:textAlignment w:val="baseline"/>
        <w:rPr>
          <w:rFonts w:ascii="Avenir Next LT Pro" w:hAnsi="Avenir Next LT Pro" w:cs="Calibri"/>
          <w:color w:val="000000"/>
          <w:sz w:val="24"/>
          <w:szCs w:val="24"/>
          <w:lang w:eastAsia="es-MX"/>
        </w:rPr>
      </w:pPr>
      <w:r>
        <w:rPr>
          <w:rFonts w:ascii="Avenir Next LT Pro" w:hAnsi="Avenir Next LT Pro" w:cs="Calibri"/>
          <w:color w:val="000000"/>
          <w:sz w:val="24"/>
          <w:szCs w:val="24"/>
          <w:lang w:eastAsia="es-MX"/>
        </w:rPr>
        <w:t xml:space="preserve">En uso de la voz del </w:t>
      </w:r>
      <w:proofErr w:type="gramStart"/>
      <w:r>
        <w:rPr>
          <w:rFonts w:ascii="Avenir Next LT Pro" w:hAnsi="Avenir Next LT Pro" w:cs="Calibri"/>
          <w:color w:val="000000"/>
          <w:sz w:val="24"/>
          <w:szCs w:val="24"/>
          <w:lang w:eastAsia="es-MX"/>
        </w:rPr>
        <w:t>Presidente</w:t>
      </w:r>
      <w:proofErr w:type="gramEnd"/>
      <w:r>
        <w:rPr>
          <w:rFonts w:ascii="Avenir Next LT Pro" w:hAnsi="Avenir Next LT Pro" w:cs="Calibri"/>
          <w:color w:val="000000"/>
          <w:sz w:val="24"/>
          <w:szCs w:val="24"/>
          <w:lang w:eastAsia="es-MX"/>
        </w:rPr>
        <w:t xml:space="preserve"> Municipal</w:t>
      </w:r>
      <w:r w:rsidR="00755224">
        <w:rPr>
          <w:rFonts w:ascii="Avenir Next LT Pro" w:hAnsi="Avenir Next LT Pro" w:cs="Calibri"/>
          <w:color w:val="000000"/>
          <w:sz w:val="24"/>
          <w:szCs w:val="24"/>
          <w:lang w:eastAsia="es-MX"/>
        </w:rPr>
        <w:t>,</w:t>
      </w:r>
      <w:r>
        <w:rPr>
          <w:rFonts w:ascii="Avenir Next LT Pro" w:hAnsi="Avenir Next LT Pro" w:cs="Calibri"/>
          <w:color w:val="000000"/>
          <w:sz w:val="24"/>
          <w:szCs w:val="24"/>
          <w:lang w:eastAsia="es-MX"/>
        </w:rPr>
        <w:t xml:space="preserve"> C. Martín Larios García</w:t>
      </w:r>
      <w:r w:rsidR="00755224">
        <w:rPr>
          <w:rFonts w:ascii="Avenir Next LT Pro" w:hAnsi="Avenir Next LT Pro" w:cs="Calibri"/>
          <w:color w:val="000000"/>
          <w:sz w:val="24"/>
          <w:szCs w:val="24"/>
          <w:lang w:eastAsia="es-MX"/>
        </w:rPr>
        <w:t>,</w:t>
      </w:r>
      <w:r>
        <w:rPr>
          <w:rFonts w:ascii="Avenir Next LT Pro" w:hAnsi="Avenir Next LT Pro" w:cs="Calibri"/>
          <w:color w:val="000000"/>
          <w:sz w:val="24"/>
          <w:szCs w:val="24"/>
          <w:lang w:eastAsia="es-MX"/>
        </w:rPr>
        <w:t xml:space="preserve"> señala que en dicha unidad administrativa hay mucho campo de acción ya que representa a uno de los sectores </w:t>
      </w:r>
      <w:r w:rsidR="00755224">
        <w:rPr>
          <w:rFonts w:ascii="Avenir Next LT Pro" w:hAnsi="Avenir Next LT Pro" w:cs="Calibri"/>
          <w:color w:val="000000"/>
          <w:sz w:val="24"/>
          <w:szCs w:val="24"/>
          <w:lang w:eastAsia="es-MX"/>
        </w:rPr>
        <w:t>más</w:t>
      </w:r>
      <w:r>
        <w:rPr>
          <w:rFonts w:ascii="Avenir Next LT Pro" w:hAnsi="Avenir Next LT Pro" w:cs="Calibri"/>
          <w:color w:val="000000"/>
          <w:sz w:val="24"/>
          <w:szCs w:val="24"/>
          <w:lang w:eastAsia="es-MX"/>
        </w:rPr>
        <w:t xml:space="preserve"> importantes de la población.</w:t>
      </w:r>
    </w:p>
    <w:p w14:paraId="3DC888F8" w14:textId="77777777" w:rsidR="002E3DF4" w:rsidRDefault="002E3DF4" w:rsidP="002825E6">
      <w:pPr>
        <w:suppressAutoHyphens/>
        <w:autoSpaceDN w:val="0"/>
        <w:spacing w:after="0"/>
        <w:ind w:left="284"/>
        <w:jc w:val="both"/>
        <w:textAlignment w:val="baseline"/>
        <w:rPr>
          <w:rFonts w:ascii="Avenir Next LT Pro" w:hAnsi="Avenir Next LT Pro"/>
          <w:sz w:val="24"/>
          <w:szCs w:val="24"/>
        </w:rPr>
      </w:pPr>
    </w:p>
    <w:p w14:paraId="6257D2C5" w14:textId="599DC388" w:rsidR="0025194C" w:rsidRDefault="0025194C" w:rsidP="002825E6">
      <w:pPr>
        <w:autoSpaceDN w:val="0"/>
        <w:spacing w:after="0" w:line="240" w:lineRule="auto"/>
        <w:ind w:left="284"/>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 xml:space="preserve">Una vez agotada la exposición de motivos y al no haber objeciones y/o </w:t>
      </w:r>
      <w:r w:rsidR="00F25CA1">
        <w:rPr>
          <w:rFonts w:ascii="Avenir Next LT Pro" w:hAnsi="Avenir Next LT Pro" w:cstheme="minorHAnsi"/>
          <w:sz w:val="24"/>
          <w:szCs w:val="24"/>
          <w:lang w:eastAsia="es-MX"/>
        </w:rPr>
        <w:t xml:space="preserve">más </w:t>
      </w:r>
      <w:r w:rsidRPr="002E3DF4">
        <w:rPr>
          <w:rFonts w:ascii="Avenir Next LT Pro" w:hAnsi="Avenir Next LT Pro" w:cstheme="minorHAnsi"/>
          <w:sz w:val="24"/>
          <w:szCs w:val="24"/>
          <w:lang w:eastAsia="es-MX"/>
        </w:rPr>
        <w:t>intervenciones por parte de los ediles, se somete el presente punto de acuerdo para votación, mismo que resulta aprobado por unanimidad.</w:t>
      </w:r>
    </w:p>
    <w:p w14:paraId="1463316B" w14:textId="3C6B96C2" w:rsidR="001A3F6D" w:rsidRDefault="001A3F6D" w:rsidP="007B21DA">
      <w:pPr>
        <w:autoSpaceDN w:val="0"/>
        <w:spacing w:after="0" w:line="360" w:lineRule="auto"/>
        <w:ind w:left="284"/>
        <w:jc w:val="both"/>
        <w:rPr>
          <w:rFonts w:ascii="Avenir Next LT Pro" w:hAnsi="Avenir Next LT Pro" w:cstheme="minorHAnsi"/>
          <w:sz w:val="24"/>
          <w:szCs w:val="24"/>
          <w:lang w:eastAsia="es-MX"/>
        </w:rPr>
      </w:pPr>
    </w:p>
    <w:p w14:paraId="665793E7" w14:textId="77777777" w:rsidR="00DF0C89" w:rsidRDefault="00DF0C89" w:rsidP="002825E6">
      <w:pPr>
        <w:autoSpaceDN w:val="0"/>
        <w:spacing w:after="0" w:line="240" w:lineRule="auto"/>
        <w:ind w:left="284"/>
        <w:jc w:val="both"/>
        <w:rPr>
          <w:rFonts w:ascii="Avenir Next LT Pro" w:hAnsi="Avenir Next LT Pro" w:cstheme="minorHAnsi"/>
          <w:b/>
          <w:bCs/>
          <w:sz w:val="24"/>
          <w:szCs w:val="24"/>
          <w:lang w:eastAsia="es-MX"/>
        </w:rPr>
      </w:pPr>
    </w:p>
    <w:p w14:paraId="3838B4AE" w14:textId="77777777" w:rsidR="00DF0C89" w:rsidRDefault="00DF0C89" w:rsidP="002825E6">
      <w:pPr>
        <w:autoSpaceDN w:val="0"/>
        <w:spacing w:after="0" w:line="240" w:lineRule="auto"/>
        <w:ind w:left="284"/>
        <w:jc w:val="both"/>
        <w:rPr>
          <w:rFonts w:ascii="Avenir Next LT Pro" w:hAnsi="Avenir Next LT Pro" w:cstheme="minorHAnsi"/>
          <w:b/>
          <w:bCs/>
          <w:sz w:val="24"/>
          <w:szCs w:val="24"/>
          <w:lang w:eastAsia="es-MX"/>
        </w:rPr>
      </w:pPr>
    </w:p>
    <w:p w14:paraId="0DB0270D" w14:textId="77777777" w:rsidR="00DF0C89" w:rsidRDefault="00DF0C89" w:rsidP="002825E6">
      <w:pPr>
        <w:autoSpaceDN w:val="0"/>
        <w:spacing w:after="0" w:line="240" w:lineRule="auto"/>
        <w:ind w:left="284"/>
        <w:jc w:val="both"/>
        <w:rPr>
          <w:rFonts w:ascii="Avenir Next LT Pro" w:hAnsi="Avenir Next LT Pro" w:cstheme="minorHAnsi"/>
          <w:b/>
          <w:bCs/>
          <w:sz w:val="24"/>
          <w:szCs w:val="24"/>
          <w:lang w:eastAsia="es-MX"/>
        </w:rPr>
      </w:pPr>
    </w:p>
    <w:p w14:paraId="036EC8D2" w14:textId="77777777" w:rsidR="00DF0C89" w:rsidRDefault="00DF0C89" w:rsidP="002825E6">
      <w:pPr>
        <w:autoSpaceDN w:val="0"/>
        <w:spacing w:after="0" w:line="240" w:lineRule="auto"/>
        <w:ind w:left="284"/>
        <w:jc w:val="both"/>
        <w:rPr>
          <w:rFonts w:ascii="Avenir Next LT Pro" w:hAnsi="Avenir Next LT Pro" w:cstheme="minorHAnsi"/>
          <w:b/>
          <w:bCs/>
          <w:sz w:val="24"/>
          <w:szCs w:val="24"/>
          <w:lang w:eastAsia="es-MX"/>
        </w:rPr>
      </w:pPr>
    </w:p>
    <w:p w14:paraId="00046623" w14:textId="77777777" w:rsidR="00DF0C89" w:rsidRDefault="00DF0C89" w:rsidP="002825E6">
      <w:pPr>
        <w:autoSpaceDN w:val="0"/>
        <w:spacing w:after="0" w:line="240" w:lineRule="auto"/>
        <w:ind w:left="284"/>
        <w:jc w:val="both"/>
        <w:rPr>
          <w:rFonts w:ascii="Avenir Next LT Pro" w:hAnsi="Avenir Next LT Pro" w:cstheme="minorHAnsi"/>
          <w:b/>
          <w:bCs/>
          <w:sz w:val="24"/>
          <w:szCs w:val="24"/>
          <w:lang w:eastAsia="es-MX"/>
        </w:rPr>
      </w:pPr>
    </w:p>
    <w:p w14:paraId="76249984" w14:textId="16EC3D9D" w:rsidR="00690054" w:rsidRPr="001A3F6D" w:rsidRDefault="001A3F6D" w:rsidP="002825E6">
      <w:pPr>
        <w:autoSpaceDN w:val="0"/>
        <w:spacing w:after="0" w:line="240" w:lineRule="auto"/>
        <w:ind w:left="284"/>
        <w:jc w:val="both"/>
        <w:rPr>
          <w:rFonts w:ascii="Avenir Next LT Pro" w:hAnsi="Avenir Next LT Pro" w:cstheme="minorHAnsi"/>
          <w:color w:val="000000"/>
          <w:sz w:val="24"/>
          <w:szCs w:val="24"/>
          <w:lang w:eastAsia="es-MX"/>
        </w:rPr>
      </w:pPr>
      <w:r>
        <w:rPr>
          <w:rFonts w:ascii="Avenir Next LT Pro" w:hAnsi="Avenir Next LT Pro" w:cstheme="minorHAnsi"/>
          <w:b/>
          <w:bCs/>
          <w:sz w:val="24"/>
          <w:szCs w:val="24"/>
          <w:lang w:eastAsia="es-MX"/>
        </w:rPr>
        <w:t>SÉPTIMO</w:t>
      </w:r>
      <w:r w:rsidRPr="001A3F6D">
        <w:rPr>
          <w:rFonts w:ascii="Avenir Next LT Pro" w:hAnsi="Avenir Next LT Pro" w:cstheme="minorHAnsi"/>
          <w:b/>
          <w:bCs/>
          <w:sz w:val="24"/>
          <w:szCs w:val="24"/>
          <w:lang w:eastAsia="es-MX"/>
        </w:rPr>
        <w:t>:</w:t>
      </w:r>
      <w:r>
        <w:rPr>
          <w:rFonts w:ascii="Avenir Next LT Pro" w:hAnsi="Avenir Next LT Pro" w:cstheme="minorHAnsi"/>
          <w:sz w:val="24"/>
          <w:szCs w:val="24"/>
          <w:lang w:eastAsia="es-MX"/>
        </w:rPr>
        <w:t xml:space="preserve"> </w:t>
      </w:r>
      <w:r w:rsidR="0025194C" w:rsidRPr="002E3DF4">
        <w:rPr>
          <w:rFonts w:ascii="Avenir Next LT Pro" w:hAnsi="Avenir Next LT Pro" w:cstheme="minorHAnsi"/>
          <w:color w:val="000000"/>
          <w:sz w:val="24"/>
          <w:szCs w:val="24"/>
          <w:lang w:eastAsia="es-MX"/>
        </w:rPr>
        <w:t xml:space="preserve">En desahogo del siguiente punto del orden del día se presenta para su </w:t>
      </w:r>
      <w:r w:rsidR="00B071A3" w:rsidRPr="002E3DF4">
        <w:rPr>
          <w:rFonts w:ascii="Avenir Next LT Pro" w:hAnsi="Avenir Next LT Pro" w:cstheme="minorHAnsi"/>
          <w:color w:val="000000"/>
          <w:sz w:val="24"/>
          <w:szCs w:val="24"/>
          <w:lang w:eastAsia="es-MX"/>
        </w:rPr>
        <w:t>análisis</w:t>
      </w:r>
      <w:r w:rsidR="0025194C" w:rsidRPr="002E3DF4">
        <w:rPr>
          <w:rFonts w:ascii="Avenir Next LT Pro" w:hAnsi="Avenir Next LT Pro" w:cstheme="minorHAnsi"/>
          <w:color w:val="000000"/>
          <w:sz w:val="24"/>
          <w:szCs w:val="24"/>
          <w:lang w:eastAsia="es-MX"/>
        </w:rPr>
        <w:t xml:space="preserve"> y en su caso </w:t>
      </w:r>
      <w:r w:rsidR="00690054" w:rsidRPr="00D63BFE">
        <w:rPr>
          <w:rFonts w:ascii="Avenir Next LT Pro" w:hAnsi="Avenir Next LT Pro"/>
          <w:sz w:val="24"/>
          <w:szCs w:val="24"/>
          <w:lang w:eastAsia="es-MX"/>
        </w:rPr>
        <w:t>aprobación el gasto realizado por la cantidad de $13,249.00</w:t>
      </w:r>
      <w:r w:rsidR="00B071A3">
        <w:rPr>
          <w:rFonts w:ascii="Avenir Next LT Pro" w:hAnsi="Avenir Next LT Pro"/>
          <w:sz w:val="24"/>
          <w:szCs w:val="24"/>
          <w:lang w:eastAsia="es-MX"/>
        </w:rPr>
        <w:t xml:space="preserve"> (Trece Mil Dosci</w:t>
      </w:r>
      <w:r w:rsidR="007016D2">
        <w:rPr>
          <w:rFonts w:ascii="Avenir Next LT Pro" w:hAnsi="Avenir Next LT Pro"/>
          <w:sz w:val="24"/>
          <w:szCs w:val="24"/>
          <w:lang w:eastAsia="es-MX"/>
        </w:rPr>
        <w:t xml:space="preserve">entos Cuarenta y Nueve </w:t>
      </w:r>
      <w:proofErr w:type="gramStart"/>
      <w:r w:rsidR="007016D2">
        <w:rPr>
          <w:rFonts w:ascii="Avenir Next LT Pro" w:hAnsi="Avenir Next LT Pro"/>
          <w:sz w:val="24"/>
          <w:szCs w:val="24"/>
          <w:lang w:eastAsia="es-MX"/>
        </w:rPr>
        <w:t>Pesos</w:t>
      </w:r>
      <w:proofErr w:type="gramEnd"/>
      <w:r w:rsidR="007016D2">
        <w:rPr>
          <w:rFonts w:ascii="Avenir Next LT Pro" w:hAnsi="Avenir Next LT Pro"/>
          <w:sz w:val="24"/>
          <w:szCs w:val="24"/>
          <w:lang w:eastAsia="es-MX"/>
        </w:rPr>
        <w:t xml:space="preserve"> 00/100 M.N.),</w:t>
      </w:r>
      <w:r w:rsidR="00690054" w:rsidRPr="00D63BFE">
        <w:rPr>
          <w:rFonts w:ascii="Avenir Next LT Pro" w:hAnsi="Avenir Next LT Pro"/>
          <w:sz w:val="24"/>
          <w:szCs w:val="24"/>
          <w:lang w:eastAsia="es-MX"/>
        </w:rPr>
        <w:t xml:space="preserve"> por concepto de la comisión asignada al Lic. Paul Ricardo de la Mora Macias, para asistir en el evento denominado “Semana Jalisco</w:t>
      </w:r>
      <w:r w:rsidR="00690054">
        <w:rPr>
          <w:rFonts w:ascii="Avenir Next LT Pro" w:hAnsi="Avenir Next LT Pro"/>
          <w:sz w:val="24"/>
          <w:szCs w:val="24"/>
          <w:lang w:eastAsia="es-MX"/>
        </w:rPr>
        <w:t xml:space="preserve"> 2021</w:t>
      </w:r>
      <w:r w:rsidR="00690054" w:rsidRPr="00D63BFE">
        <w:rPr>
          <w:rFonts w:ascii="Avenir Next LT Pro" w:hAnsi="Avenir Next LT Pro"/>
          <w:sz w:val="24"/>
          <w:szCs w:val="24"/>
          <w:lang w:eastAsia="es-MX"/>
        </w:rPr>
        <w:t>” en los Estados Unidos de América.</w:t>
      </w:r>
    </w:p>
    <w:p w14:paraId="4897B5EC" w14:textId="660C6E40" w:rsidR="00690054" w:rsidRDefault="00690054" w:rsidP="002825E6">
      <w:pPr>
        <w:pStyle w:val="Sinespaciado"/>
        <w:ind w:left="284"/>
        <w:rPr>
          <w:lang w:eastAsia="es-MX"/>
        </w:rPr>
      </w:pPr>
    </w:p>
    <w:p w14:paraId="7F2B0BFA" w14:textId="77777777" w:rsidR="00690054" w:rsidRPr="00D63BFE" w:rsidRDefault="00690054" w:rsidP="002825E6">
      <w:pPr>
        <w:suppressAutoHyphens/>
        <w:autoSpaceDN w:val="0"/>
        <w:spacing w:after="0" w:line="240" w:lineRule="auto"/>
        <w:ind w:left="284"/>
        <w:jc w:val="both"/>
        <w:textAlignment w:val="baseline"/>
        <w:rPr>
          <w:rFonts w:ascii="Avenir Next LT Pro" w:hAnsi="Avenir Next LT Pro"/>
          <w:sz w:val="24"/>
          <w:szCs w:val="24"/>
          <w:lang w:eastAsia="es-MX"/>
        </w:rPr>
      </w:pPr>
      <w:r w:rsidRPr="00D63BFE">
        <w:rPr>
          <w:rFonts w:ascii="Avenir Next LT Pro" w:hAnsi="Avenir Next LT Pro"/>
          <w:sz w:val="24"/>
          <w:szCs w:val="24"/>
          <w:lang w:eastAsia="es-MX"/>
        </w:rPr>
        <w:t xml:space="preserve">Señalando que con fecha del día 8 al 11 del mes de octubre del año en curso, se llevó a cabo en los Estados Unidos de América, específicamente en </w:t>
      </w:r>
      <w:r>
        <w:rPr>
          <w:rFonts w:ascii="Avenir Next LT Pro" w:hAnsi="Avenir Next LT Pro"/>
          <w:sz w:val="24"/>
          <w:szCs w:val="24"/>
          <w:lang w:eastAsia="es-MX"/>
        </w:rPr>
        <w:t>P</w:t>
      </w:r>
      <w:r w:rsidRPr="00D63BFE">
        <w:rPr>
          <w:rFonts w:ascii="Avenir Next LT Pro" w:hAnsi="Avenir Next LT Pro"/>
          <w:sz w:val="24"/>
          <w:szCs w:val="24"/>
          <w:lang w:eastAsia="es-MX"/>
        </w:rPr>
        <w:t xml:space="preserve">ico </w:t>
      </w:r>
      <w:r>
        <w:rPr>
          <w:rFonts w:ascii="Avenir Next LT Pro" w:hAnsi="Avenir Next LT Pro"/>
          <w:sz w:val="24"/>
          <w:szCs w:val="24"/>
          <w:lang w:eastAsia="es-MX"/>
        </w:rPr>
        <w:t>R</w:t>
      </w:r>
      <w:r w:rsidRPr="00D63BFE">
        <w:rPr>
          <w:rFonts w:ascii="Avenir Next LT Pro" w:hAnsi="Avenir Next LT Pro"/>
          <w:sz w:val="24"/>
          <w:szCs w:val="24"/>
          <w:lang w:eastAsia="es-MX"/>
        </w:rPr>
        <w:t>ivera California, un evento denominado “Semana Jalisco 2021” realizada por la Asociación de Jaliscienses Unidos en Acción, misma que es una organización no lucrativa cuya misión es proveer apoyo social, cultural, de salud, y sobre asuntos educativos y económicos que afectan e impactan a la comunidad.</w:t>
      </w:r>
    </w:p>
    <w:p w14:paraId="31776F94" w14:textId="77777777" w:rsidR="00690054" w:rsidRPr="00D63BFE" w:rsidRDefault="00690054" w:rsidP="002825E6">
      <w:pPr>
        <w:pStyle w:val="Sinespaciado"/>
        <w:ind w:left="284"/>
        <w:rPr>
          <w:lang w:eastAsia="es-MX"/>
        </w:rPr>
      </w:pPr>
    </w:p>
    <w:p w14:paraId="4E00610C" w14:textId="77777777" w:rsidR="00690054" w:rsidRPr="00D63BFE" w:rsidRDefault="00690054" w:rsidP="002825E6">
      <w:pPr>
        <w:suppressAutoHyphens/>
        <w:autoSpaceDN w:val="0"/>
        <w:spacing w:after="0" w:line="240" w:lineRule="auto"/>
        <w:ind w:left="284"/>
        <w:jc w:val="both"/>
        <w:textAlignment w:val="baseline"/>
        <w:rPr>
          <w:rFonts w:ascii="Avenir Next LT Pro" w:hAnsi="Avenir Next LT Pro"/>
          <w:sz w:val="24"/>
          <w:szCs w:val="24"/>
          <w:lang w:eastAsia="es-MX"/>
        </w:rPr>
      </w:pPr>
      <w:r w:rsidRPr="00D63BFE">
        <w:rPr>
          <w:rFonts w:ascii="Avenir Next LT Pro" w:hAnsi="Avenir Next LT Pro"/>
          <w:sz w:val="24"/>
          <w:szCs w:val="24"/>
          <w:lang w:eastAsia="es-MX"/>
        </w:rPr>
        <w:t>Cabe mencionar que se le brindó un espacio a nuestro Municipio para su promoción y difusión turística y cultural, mediante la exhibición de artículos propios de nuestra Comunidad, para lo cual fue necesario comisionar a un compañero de trabajo, siendo el Lic. Paul Ricardo de la Mora Macias.</w:t>
      </w:r>
    </w:p>
    <w:p w14:paraId="034CB22D" w14:textId="77777777" w:rsidR="00690054" w:rsidRPr="00D63BFE" w:rsidRDefault="00690054" w:rsidP="002825E6">
      <w:pPr>
        <w:suppressAutoHyphens/>
        <w:autoSpaceDN w:val="0"/>
        <w:spacing w:after="0"/>
        <w:ind w:left="284"/>
        <w:jc w:val="both"/>
        <w:textAlignment w:val="baseline"/>
        <w:rPr>
          <w:rFonts w:ascii="Avenir Next LT Pro" w:hAnsi="Avenir Next LT Pro"/>
          <w:sz w:val="24"/>
          <w:szCs w:val="24"/>
          <w:lang w:eastAsia="es-MX"/>
        </w:rPr>
      </w:pPr>
    </w:p>
    <w:p w14:paraId="305C0A24" w14:textId="4DAF0EEC" w:rsidR="00690054" w:rsidRDefault="00690054" w:rsidP="002825E6">
      <w:pPr>
        <w:suppressAutoHyphens/>
        <w:autoSpaceDN w:val="0"/>
        <w:spacing w:after="0" w:line="240" w:lineRule="auto"/>
        <w:ind w:left="284"/>
        <w:jc w:val="both"/>
        <w:textAlignment w:val="baseline"/>
        <w:rPr>
          <w:rFonts w:ascii="Avenir Next LT Pro" w:hAnsi="Avenir Next LT Pro"/>
          <w:sz w:val="24"/>
          <w:szCs w:val="24"/>
          <w:lang w:eastAsia="es-MX"/>
        </w:rPr>
      </w:pPr>
      <w:r w:rsidRPr="00D63BFE">
        <w:rPr>
          <w:rFonts w:ascii="Avenir Next LT Pro" w:hAnsi="Avenir Next LT Pro"/>
          <w:sz w:val="24"/>
          <w:szCs w:val="24"/>
          <w:lang w:eastAsia="es-MX"/>
        </w:rPr>
        <w:t>Por lo antes expuesto</w:t>
      </w:r>
      <w:r w:rsidR="007016D2">
        <w:rPr>
          <w:rFonts w:ascii="Avenir Next LT Pro" w:hAnsi="Avenir Next LT Pro"/>
          <w:sz w:val="24"/>
          <w:szCs w:val="24"/>
          <w:lang w:eastAsia="es-MX"/>
        </w:rPr>
        <w:t>,</w:t>
      </w:r>
      <w:r w:rsidRPr="00D63BFE">
        <w:rPr>
          <w:rFonts w:ascii="Avenir Next LT Pro" w:hAnsi="Avenir Next LT Pro"/>
          <w:sz w:val="24"/>
          <w:szCs w:val="24"/>
          <w:lang w:eastAsia="es-MX"/>
        </w:rPr>
        <w:t xml:space="preserve"> se solicita la aprobación del pleno del Ayuntamiento respecto de los gastos realizados por las razones ya antes descritas mismas que ascienden a la cantidad ya referida</w:t>
      </w:r>
      <w:r>
        <w:rPr>
          <w:rFonts w:ascii="Avenir Next LT Pro" w:hAnsi="Avenir Next LT Pro"/>
          <w:sz w:val="24"/>
          <w:szCs w:val="24"/>
          <w:lang w:eastAsia="es-MX"/>
        </w:rPr>
        <w:t>, previa comprobación y justificación de los mismos.</w:t>
      </w:r>
    </w:p>
    <w:p w14:paraId="0829F12F" w14:textId="77777777" w:rsidR="00BD0D6A" w:rsidRDefault="00BD0D6A" w:rsidP="002825E6">
      <w:pPr>
        <w:suppressAutoHyphens/>
        <w:autoSpaceDN w:val="0"/>
        <w:spacing w:after="0"/>
        <w:ind w:left="284"/>
        <w:jc w:val="both"/>
        <w:textAlignment w:val="baseline"/>
        <w:rPr>
          <w:rFonts w:ascii="Avenir Next LT Pro" w:hAnsi="Avenir Next LT Pro"/>
          <w:sz w:val="24"/>
          <w:szCs w:val="24"/>
          <w:lang w:eastAsia="es-MX"/>
        </w:rPr>
      </w:pPr>
    </w:p>
    <w:p w14:paraId="2E2D23B3" w14:textId="5A8866C0" w:rsidR="0003037E" w:rsidRDefault="0003037E" w:rsidP="002825E6">
      <w:pPr>
        <w:suppressAutoHyphens/>
        <w:autoSpaceDN w:val="0"/>
        <w:spacing w:after="0" w:line="240" w:lineRule="auto"/>
        <w:ind w:left="284"/>
        <w:jc w:val="both"/>
        <w:textAlignment w:val="baseline"/>
        <w:rPr>
          <w:rFonts w:ascii="Avenir Next LT Pro" w:hAnsi="Avenir Next LT Pro"/>
          <w:sz w:val="24"/>
          <w:szCs w:val="24"/>
          <w:lang w:eastAsia="es-MX"/>
        </w:rPr>
      </w:pPr>
      <w:r>
        <w:rPr>
          <w:rFonts w:ascii="Avenir Next LT Pro" w:hAnsi="Avenir Next LT Pro"/>
          <w:sz w:val="24"/>
          <w:szCs w:val="24"/>
          <w:lang w:eastAsia="es-MX"/>
        </w:rPr>
        <w:t>En uso de la voz de la regidora Mtra. Fabiola Guadalupe Monroy Rivera menciona que nuestro Municipio fue el único que contaba con un stand propi</w:t>
      </w:r>
      <w:r w:rsidR="007016D2">
        <w:rPr>
          <w:rFonts w:ascii="Avenir Next LT Pro" w:hAnsi="Avenir Next LT Pro"/>
          <w:sz w:val="24"/>
          <w:szCs w:val="24"/>
          <w:lang w:eastAsia="es-MX"/>
        </w:rPr>
        <w:t>o</w:t>
      </w:r>
      <w:r>
        <w:rPr>
          <w:rFonts w:ascii="Avenir Next LT Pro" w:hAnsi="Avenir Next LT Pro"/>
          <w:sz w:val="24"/>
          <w:szCs w:val="24"/>
          <w:lang w:eastAsia="es-MX"/>
        </w:rPr>
        <w:t xml:space="preserve"> para la exhibición de los artículos</w:t>
      </w:r>
      <w:r w:rsidR="007016D2">
        <w:rPr>
          <w:rFonts w:ascii="Avenir Next LT Pro" w:hAnsi="Avenir Next LT Pro"/>
          <w:sz w:val="24"/>
          <w:szCs w:val="24"/>
          <w:lang w:eastAsia="es-MX"/>
        </w:rPr>
        <w:t>,</w:t>
      </w:r>
      <w:r>
        <w:rPr>
          <w:rFonts w:ascii="Avenir Next LT Pro" w:hAnsi="Avenir Next LT Pro"/>
          <w:sz w:val="24"/>
          <w:szCs w:val="24"/>
          <w:lang w:eastAsia="es-MX"/>
        </w:rPr>
        <w:t xml:space="preserve"> lo cual repercutió en contar con mayores productos para exhibir, recibiendo gran cantidad de personas.</w:t>
      </w:r>
    </w:p>
    <w:p w14:paraId="290034E3" w14:textId="77777777" w:rsidR="0003037E" w:rsidRPr="00D63BFE" w:rsidRDefault="0003037E" w:rsidP="002825E6">
      <w:pPr>
        <w:pStyle w:val="Sinespaciado"/>
        <w:ind w:left="284"/>
        <w:rPr>
          <w:lang w:eastAsia="es-MX"/>
        </w:rPr>
      </w:pPr>
    </w:p>
    <w:p w14:paraId="01FD13B6" w14:textId="2D02D4AF" w:rsidR="008F5A96" w:rsidRDefault="00E7181F" w:rsidP="002825E6">
      <w:pPr>
        <w:spacing w:after="0" w:line="240" w:lineRule="auto"/>
        <w:ind w:left="284"/>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w:t>
      </w:r>
      <w:r w:rsidR="0003037E">
        <w:rPr>
          <w:rFonts w:ascii="Avenir Next LT Pro" w:hAnsi="Avenir Next LT Pro" w:cstheme="minorHAnsi"/>
          <w:sz w:val="24"/>
          <w:szCs w:val="24"/>
          <w:lang w:eastAsia="es-MX"/>
        </w:rPr>
        <w:t xml:space="preserve"> más</w:t>
      </w:r>
      <w:r w:rsidRPr="002E3DF4">
        <w:rPr>
          <w:rFonts w:ascii="Avenir Next LT Pro" w:hAnsi="Avenir Next LT Pro" w:cstheme="minorHAnsi"/>
          <w:sz w:val="24"/>
          <w:szCs w:val="24"/>
          <w:lang w:eastAsia="es-MX"/>
        </w:rPr>
        <w:t xml:space="preserve"> intervenciones por parte de los ediles, se somete el presente punto de acuerdo para votación, mismo que resulta aprobado por unanimidad.</w:t>
      </w:r>
    </w:p>
    <w:p w14:paraId="60A60D72" w14:textId="4C1AD69D" w:rsidR="007016D2" w:rsidRDefault="007016D2" w:rsidP="002825E6">
      <w:pPr>
        <w:spacing w:after="0" w:line="240" w:lineRule="auto"/>
        <w:ind w:left="284"/>
        <w:jc w:val="both"/>
        <w:rPr>
          <w:rFonts w:ascii="Avenir Next LT Pro" w:hAnsi="Avenir Next LT Pro" w:cstheme="minorHAnsi"/>
          <w:sz w:val="24"/>
          <w:szCs w:val="24"/>
          <w:lang w:eastAsia="es-MX"/>
        </w:rPr>
      </w:pPr>
    </w:p>
    <w:p w14:paraId="3CA812F6" w14:textId="77777777" w:rsidR="00DF0C89" w:rsidRDefault="00DF0C89" w:rsidP="002825E6">
      <w:pPr>
        <w:spacing w:after="0" w:line="240" w:lineRule="auto"/>
        <w:ind w:left="284"/>
        <w:jc w:val="both"/>
        <w:rPr>
          <w:rFonts w:ascii="Avenir Next LT Pro" w:hAnsi="Avenir Next LT Pro" w:cstheme="minorHAnsi"/>
          <w:sz w:val="24"/>
          <w:szCs w:val="24"/>
          <w:lang w:eastAsia="es-MX"/>
        </w:rPr>
      </w:pPr>
    </w:p>
    <w:p w14:paraId="4962C06D" w14:textId="096ED5B5" w:rsidR="001A3F6D" w:rsidRPr="00D63BFE" w:rsidRDefault="001A3F6D" w:rsidP="002825E6">
      <w:pPr>
        <w:spacing w:after="0" w:line="240" w:lineRule="auto"/>
        <w:ind w:left="284"/>
        <w:jc w:val="both"/>
        <w:rPr>
          <w:rFonts w:ascii="Avenir Next LT Pro" w:hAnsi="Avenir Next LT Pro"/>
          <w:sz w:val="24"/>
          <w:szCs w:val="24"/>
          <w:lang w:eastAsia="es-MX"/>
        </w:rPr>
      </w:pPr>
      <w:r>
        <w:rPr>
          <w:rFonts w:ascii="Avenir Next LT Pro" w:hAnsi="Avenir Next LT Pro" w:cstheme="minorHAnsi"/>
          <w:b/>
          <w:bCs/>
          <w:sz w:val="24"/>
          <w:szCs w:val="24"/>
          <w:lang w:eastAsia="es-MX"/>
        </w:rPr>
        <w:t>OCTAVO</w:t>
      </w:r>
      <w:r w:rsidRPr="001A3F6D">
        <w:rPr>
          <w:rFonts w:ascii="Avenir Next LT Pro" w:hAnsi="Avenir Next LT Pro" w:cstheme="minorHAnsi"/>
          <w:b/>
          <w:bCs/>
          <w:sz w:val="24"/>
          <w:szCs w:val="24"/>
          <w:lang w:eastAsia="es-MX"/>
        </w:rPr>
        <w:t>:</w:t>
      </w:r>
      <w:r>
        <w:rPr>
          <w:rFonts w:ascii="Avenir Next LT Pro" w:hAnsi="Avenir Next LT Pro" w:cstheme="minorHAnsi"/>
          <w:sz w:val="24"/>
          <w:szCs w:val="24"/>
          <w:lang w:eastAsia="es-MX"/>
        </w:rPr>
        <w:t xml:space="preserve"> </w:t>
      </w:r>
      <w:r w:rsidRPr="00D63BFE">
        <w:rPr>
          <w:rFonts w:ascii="Avenir Next LT Pro" w:hAnsi="Avenir Next LT Pro"/>
          <w:sz w:val="24"/>
          <w:szCs w:val="24"/>
          <w:lang w:eastAsia="es-MX"/>
        </w:rPr>
        <w:t>Análisis y en su caso autorización para la creación de la Escuela Regional de Charrería en el Municipio de Tecalitlán</w:t>
      </w:r>
      <w:r w:rsidR="007016D2">
        <w:rPr>
          <w:rFonts w:ascii="Avenir Next LT Pro" w:hAnsi="Avenir Next LT Pro"/>
          <w:sz w:val="24"/>
          <w:szCs w:val="24"/>
          <w:lang w:eastAsia="es-MX"/>
        </w:rPr>
        <w:t>,</w:t>
      </w:r>
      <w:r w:rsidRPr="00D63BFE">
        <w:rPr>
          <w:rFonts w:ascii="Avenir Next LT Pro" w:hAnsi="Avenir Next LT Pro"/>
          <w:sz w:val="24"/>
          <w:szCs w:val="24"/>
          <w:lang w:eastAsia="es-MX"/>
        </w:rPr>
        <w:t xml:space="preserve"> Jalisco</w:t>
      </w:r>
      <w:r>
        <w:rPr>
          <w:rFonts w:ascii="Avenir Next LT Pro" w:hAnsi="Avenir Next LT Pro"/>
          <w:sz w:val="24"/>
          <w:szCs w:val="24"/>
          <w:lang w:eastAsia="es-MX"/>
        </w:rPr>
        <w:t>, denominada “Alejandro Larios Díaz”</w:t>
      </w:r>
    </w:p>
    <w:p w14:paraId="6C7CFC52" w14:textId="77777777" w:rsidR="001A3F6D" w:rsidRPr="00B35C6C" w:rsidRDefault="001A3F6D" w:rsidP="002825E6">
      <w:pPr>
        <w:suppressAutoHyphens/>
        <w:autoSpaceDN w:val="0"/>
        <w:spacing w:after="0"/>
        <w:ind w:left="284"/>
        <w:jc w:val="both"/>
        <w:textAlignment w:val="baseline"/>
        <w:rPr>
          <w:rFonts w:ascii="Avenir Next LT Pro" w:hAnsi="Avenir Next LT Pro"/>
          <w:color w:val="000000" w:themeColor="text1"/>
          <w:sz w:val="24"/>
          <w:szCs w:val="24"/>
          <w:lang w:eastAsia="es-MX"/>
        </w:rPr>
      </w:pPr>
    </w:p>
    <w:p w14:paraId="11E8D71E" w14:textId="2CC53E96" w:rsidR="001A3F6D" w:rsidRDefault="001A3F6D" w:rsidP="002825E6">
      <w:pPr>
        <w:suppressAutoHyphens/>
        <w:autoSpaceDN w:val="0"/>
        <w:spacing w:after="0" w:line="240" w:lineRule="auto"/>
        <w:ind w:left="284"/>
        <w:jc w:val="both"/>
        <w:textAlignment w:val="baseline"/>
        <w:rPr>
          <w:rFonts w:ascii="Avenir Next LT Pro" w:hAnsi="Avenir Next LT Pro"/>
          <w:color w:val="000000" w:themeColor="text1"/>
          <w:sz w:val="24"/>
          <w:szCs w:val="24"/>
          <w:shd w:val="clear" w:color="auto" w:fill="FFFFFF"/>
        </w:rPr>
      </w:pPr>
      <w:r w:rsidRPr="00B35C6C">
        <w:rPr>
          <w:rFonts w:ascii="Avenir Next LT Pro" w:hAnsi="Avenir Next LT Pro"/>
          <w:color w:val="000000" w:themeColor="text1"/>
          <w:sz w:val="24"/>
          <w:szCs w:val="24"/>
          <w:lang w:eastAsia="es-MX"/>
        </w:rPr>
        <w:t xml:space="preserve">Señalando que la Charrería es el deporte nacional por excelencia, </w:t>
      </w:r>
      <w:r w:rsidRPr="000535FB">
        <w:rPr>
          <w:rFonts w:ascii="Avenir Next LT Pro" w:hAnsi="Avenir Next LT Pro"/>
          <w:color w:val="000000" w:themeColor="text1"/>
          <w:sz w:val="24"/>
          <w:szCs w:val="24"/>
          <w:lang w:eastAsia="es-MX"/>
        </w:rPr>
        <w:t>el cual</w:t>
      </w:r>
      <w:r w:rsidRPr="00B35C6C">
        <w:rPr>
          <w:rFonts w:ascii="Avenir Next LT Pro" w:hAnsi="Avenir Next LT Pro"/>
          <w:color w:val="000000" w:themeColor="text1"/>
          <w:sz w:val="24"/>
          <w:szCs w:val="24"/>
          <w:lang w:eastAsia="es-MX"/>
        </w:rPr>
        <w:t xml:space="preserve"> es motivo de orgullo y tradición, por</w:t>
      </w:r>
      <w:r w:rsidR="000535FB">
        <w:rPr>
          <w:rFonts w:ascii="Avenir Next LT Pro" w:hAnsi="Avenir Next LT Pro"/>
          <w:color w:val="000000" w:themeColor="text1"/>
          <w:sz w:val="24"/>
          <w:szCs w:val="24"/>
          <w:lang w:eastAsia="es-MX"/>
        </w:rPr>
        <w:t xml:space="preserve"> tal motivo </w:t>
      </w:r>
      <w:r w:rsidRPr="00B35C6C">
        <w:rPr>
          <w:rFonts w:ascii="Avenir Next LT Pro" w:hAnsi="Avenir Next LT Pro"/>
          <w:color w:val="000000" w:themeColor="text1"/>
          <w:sz w:val="24"/>
          <w:szCs w:val="24"/>
          <w:lang w:eastAsia="es-MX"/>
        </w:rPr>
        <w:t>se busca implementar dicha Escuela en nuestro Municipio</w:t>
      </w:r>
      <w:r w:rsidR="000535FB">
        <w:rPr>
          <w:rFonts w:ascii="Avenir Next LT Pro" w:hAnsi="Avenir Next LT Pro"/>
          <w:color w:val="000000" w:themeColor="text1"/>
          <w:sz w:val="24"/>
          <w:szCs w:val="24"/>
          <w:lang w:eastAsia="es-MX"/>
        </w:rPr>
        <w:t>,</w:t>
      </w:r>
      <w:r w:rsidRPr="00B35C6C">
        <w:rPr>
          <w:rFonts w:ascii="Avenir Next LT Pro" w:hAnsi="Avenir Next LT Pro"/>
          <w:color w:val="000000" w:themeColor="text1"/>
          <w:sz w:val="24"/>
          <w:szCs w:val="24"/>
          <w:lang w:eastAsia="es-MX"/>
        </w:rPr>
        <w:t xml:space="preserve"> donde se contar</w:t>
      </w:r>
      <w:r w:rsidR="000535FB">
        <w:rPr>
          <w:rFonts w:ascii="Avenir Next LT Pro" w:hAnsi="Avenir Next LT Pro"/>
          <w:color w:val="000000" w:themeColor="text1"/>
          <w:sz w:val="24"/>
          <w:szCs w:val="24"/>
          <w:lang w:eastAsia="es-MX"/>
        </w:rPr>
        <w:t>á</w:t>
      </w:r>
      <w:r w:rsidRPr="00B35C6C">
        <w:rPr>
          <w:rFonts w:ascii="Avenir Next LT Pro" w:hAnsi="Avenir Next LT Pro"/>
          <w:color w:val="000000" w:themeColor="text1"/>
          <w:sz w:val="24"/>
          <w:szCs w:val="24"/>
          <w:lang w:eastAsia="es-MX"/>
        </w:rPr>
        <w:t xml:space="preserve">n con diversas categorías para niños, jóvenes y adultos, </w:t>
      </w:r>
      <w:r>
        <w:rPr>
          <w:rFonts w:ascii="Avenir Next LT Pro" w:hAnsi="Avenir Next LT Pro"/>
          <w:color w:val="000000" w:themeColor="text1"/>
          <w:sz w:val="24"/>
          <w:szCs w:val="24"/>
          <w:shd w:val="clear" w:color="auto" w:fill="FFFFFF"/>
        </w:rPr>
        <w:t>c</w:t>
      </w:r>
      <w:r w:rsidRPr="00B35C6C">
        <w:rPr>
          <w:rFonts w:ascii="Avenir Next LT Pro" w:hAnsi="Avenir Next LT Pro"/>
          <w:color w:val="000000" w:themeColor="text1"/>
          <w:sz w:val="24"/>
          <w:szCs w:val="24"/>
          <w:shd w:val="clear" w:color="auto" w:fill="FFFFFF"/>
        </w:rPr>
        <w:t>on el objetivo de fomentar la conservación de nuestras raíces manteniendo así vivas las tradiciones mexicanas, además de que a través de la Escuela se  busca despertar la destreza, valentía y formación de carácter del participante en el ejercicio individual y de equipo a través de la disciplina que genera la charrería.</w:t>
      </w:r>
    </w:p>
    <w:p w14:paraId="2C916128" w14:textId="77777777" w:rsidR="001A3F6D" w:rsidRDefault="001A3F6D" w:rsidP="002825E6">
      <w:pPr>
        <w:suppressAutoHyphens/>
        <w:autoSpaceDN w:val="0"/>
        <w:spacing w:after="0"/>
        <w:ind w:left="284"/>
        <w:jc w:val="both"/>
        <w:textAlignment w:val="baseline"/>
        <w:rPr>
          <w:rFonts w:ascii="Avenir Next LT Pro" w:hAnsi="Avenir Next LT Pro"/>
          <w:color w:val="000000" w:themeColor="text1"/>
          <w:sz w:val="24"/>
          <w:szCs w:val="24"/>
          <w:shd w:val="clear" w:color="auto" w:fill="FFFFFF"/>
        </w:rPr>
      </w:pPr>
    </w:p>
    <w:p w14:paraId="781BDFE7" w14:textId="77777777" w:rsidR="00DF0C89" w:rsidRDefault="00DF0C89" w:rsidP="002825E6">
      <w:pPr>
        <w:suppressAutoHyphens/>
        <w:autoSpaceDN w:val="0"/>
        <w:spacing w:after="0" w:line="240" w:lineRule="auto"/>
        <w:ind w:left="284"/>
        <w:jc w:val="both"/>
        <w:textAlignment w:val="baseline"/>
        <w:rPr>
          <w:rFonts w:ascii="Avenir Next LT Pro" w:hAnsi="Avenir Next LT Pro"/>
          <w:color w:val="000000" w:themeColor="text1"/>
          <w:sz w:val="24"/>
          <w:szCs w:val="24"/>
          <w:shd w:val="clear" w:color="auto" w:fill="FFFFFF"/>
        </w:rPr>
      </w:pPr>
    </w:p>
    <w:p w14:paraId="4BE47BA3" w14:textId="77777777" w:rsidR="00DF0C89" w:rsidRDefault="00DF0C89" w:rsidP="002825E6">
      <w:pPr>
        <w:suppressAutoHyphens/>
        <w:autoSpaceDN w:val="0"/>
        <w:spacing w:after="0" w:line="240" w:lineRule="auto"/>
        <w:ind w:left="284"/>
        <w:jc w:val="both"/>
        <w:textAlignment w:val="baseline"/>
        <w:rPr>
          <w:rFonts w:ascii="Avenir Next LT Pro" w:hAnsi="Avenir Next LT Pro"/>
          <w:color w:val="000000" w:themeColor="text1"/>
          <w:sz w:val="24"/>
          <w:szCs w:val="24"/>
          <w:shd w:val="clear" w:color="auto" w:fill="FFFFFF"/>
        </w:rPr>
      </w:pPr>
    </w:p>
    <w:p w14:paraId="0A266AF6" w14:textId="77777777" w:rsidR="00DF0C89" w:rsidRDefault="00DF0C89" w:rsidP="002825E6">
      <w:pPr>
        <w:suppressAutoHyphens/>
        <w:autoSpaceDN w:val="0"/>
        <w:spacing w:after="0" w:line="240" w:lineRule="auto"/>
        <w:ind w:left="284"/>
        <w:jc w:val="both"/>
        <w:textAlignment w:val="baseline"/>
        <w:rPr>
          <w:rFonts w:ascii="Avenir Next LT Pro" w:hAnsi="Avenir Next LT Pro"/>
          <w:color w:val="000000" w:themeColor="text1"/>
          <w:sz w:val="24"/>
          <w:szCs w:val="24"/>
          <w:shd w:val="clear" w:color="auto" w:fill="FFFFFF"/>
        </w:rPr>
      </w:pPr>
    </w:p>
    <w:p w14:paraId="40E8A66D" w14:textId="77777777" w:rsidR="00DF0C89" w:rsidRDefault="00DF0C89" w:rsidP="002825E6">
      <w:pPr>
        <w:suppressAutoHyphens/>
        <w:autoSpaceDN w:val="0"/>
        <w:spacing w:after="0" w:line="240" w:lineRule="auto"/>
        <w:ind w:left="284"/>
        <w:jc w:val="both"/>
        <w:textAlignment w:val="baseline"/>
        <w:rPr>
          <w:rFonts w:ascii="Avenir Next LT Pro" w:hAnsi="Avenir Next LT Pro"/>
          <w:color w:val="000000" w:themeColor="text1"/>
          <w:sz w:val="24"/>
          <w:szCs w:val="24"/>
          <w:shd w:val="clear" w:color="auto" w:fill="FFFFFF"/>
        </w:rPr>
      </w:pPr>
    </w:p>
    <w:p w14:paraId="5E09766D" w14:textId="77777777" w:rsidR="00DF0C89" w:rsidRDefault="00DF0C89" w:rsidP="002825E6">
      <w:pPr>
        <w:suppressAutoHyphens/>
        <w:autoSpaceDN w:val="0"/>
        <w:spacing w:after="0" w:line="240" w:lineRule="auto"/>
        <w:ind w:left="284"/>
        <w:jc w:val="both"/>
        <w:textAlignment w:val="baseline"/>
        <w:rPr>
          <w:rFonts w:ascii="Avenir Next LT Pro" w:hAnsi="Avenir Next LT Pro"/>
          <w:color w:val="000000" w:themeColor="text1"/>
          <w:sz w:val="24"/>
          <w:szCs w:val="24"/>
          <w:shd w:val="clear" w:color="auto" w:fill="FFFFFF"/>
        </w:rPr>
      </w:pPr>
    </w:p>
    <w:p w14:paraId="60490B67" w14:textId="384584EE" w:rsidR="001A3F6D" w:rsidRDefault="001A3F6D" w:rsidP="002825E6">
      <w:pPr>
        <w:suppressAutoHyphens/>
        <w:autoSpaceDN w:val="0"/>
        <w:spacing w:after="0" w:line="240" w:lineRule="auto"/>
        <w:ind w:left="284"/>
        <w:jc w:val="both"/>
        <w:textAlignment w:val="baseline"/>
        <w:rPr>
          <w:rFonts w:ascii="Avenir Next LT Pro" w:hAnsi="Avenir Next LT Pro"/>
          <w:color w:val="000000" w:themeColor="text1"/>
          <w:sz w:val="24"/>
          <w:szCs w:val="24"/>
          <w:shd w:val="clear" w:color="auto" w:fill="FFFFFF"/>
        </w:rPr>
      </w:pPr>
      <w:r>
        <w:rPr>
          <w:rFonts w:ascii="Avenir Next LT Pro" w:hAnsi="Avenir Next LT Pro"/>
          <w:color w:val="000000" w:themeColor="text1"/>
          <w:sz w:val="24"/>
          <w:szCs w:val="24"/>
          <w:shd w:val="clear" w:color="auto" w:fill="FFFFFF"/>
        </w:rPr>
        <w:lastRenderedPageBreak/>
        <w:t>Cabe mencionar que posteriormente se estarán brindando más información detallada sobre su operatividad, no obstante</w:t>
      </w:r>
      <w:r w:rsidR="00D22859">
        <w:rPr>
          <w:rFonts w:ascii="Avenir Next LT Pro" w:hAnsi="Avenir Next LT Pro"/>
          <w:color w:val="000000" w:themeColor="text1"/>
          <w:sz w:val="24"/>
          <w:szCs w:val="24"/>
          <w:shd w:val="clear" w:color="auto" w:fill="FFFFFF"/>
        </w:rPr>
        <w:t>,</w:t>
      </w:r>
      <w:r>
        <w:rPr>
          <w:rFonts w:ascii="Avenir Next LT Pro" w:hAnsi="Avenir Next LT Pro"/>
          <w:color w:val="000000" w:themeColor="text1"/>
          <w:sz w:val="24"/>
          <w:szCs w:val="24"/>
          <w:shd w:val="clear" w:color="auto" w:fill="FFFFFF"/>
        </w:rPr>
        <w:t xml:space="preserve"> es preciso mencionar que gracias a las gestiones realizadas para lograr la instalación de dicha Escuela Regional es nuestro Municipio,</w:t>
      </w:r>
      <w:r w:rsidR="00D22859">
        <w:rPr>
          <w:rFonts w:ascii="Avenir Next LT Pro" w:hAnsi="Avenir Next LT Pro"/>
          <w:color w:val="000000" w:themeColor="text1"/>
          <w:sz w:val="24"/>
          <w:szCs w:val="24"/>
          <w:shd w:val="clear" w:color="auto" w:fill="FFFFFF"/>
        </w:rPr>
        <w:t xml:space="preserve"> </w:t>
      </w:r>
      <w:r>
        <w:rPr>
          <w:rFonts w:ascii="Avenir Next LT Pro" w:hAnsi="Avenir Next LT Pro"/>
          <w:color w:val="000000" w:themeColor="text1"/>
          <w:sz w:val="24"/>
          <w:szCs w:val="24"/>
          <w:shd w:val="clear" w:color="auto" w:fill="FFFFFF"/>
        </w:rPr>
        <w:t xml:space="preserve"> únicamente </w:t>
      </w:r>
      <w:r w:rsidR="00D22859">
        <w:rPr>
          <w:rFonts w:ascii="Avenir Next LT Pro" w:hAnsi="Avenir Next LT Pro"/>
          <w:color w:val="000000" w:themeColor="text1"/>
          <w:sz w:val="24"/>
          <w:szCs w:val="24"/>
          <w:shd w:val="clear" w:color="auto" w:fill="FFFFFF"/>
        </w:rPr>
        <w:t xml:space="preserve"> </w:t>
      </w:r>
      <w:r>
        <w:rPr>
          <w:rFonts w:ascii="Avenir Next LT Pro" w:hAnsi="Avenir Next LT Pro"/>
          <w:color w:val="000000" w:themeColor="text1"/>
          <w:sz w:val="24"/>
          <w:szCs w:val="24"/>
          <w:shd w:val="clear" w:color="auto" w:fill="FFFFFF"/>
        </w:rPr>
        <w:t xml:space="preserve">se </w:t>
      </w:r>
      <w:r w:rsidR="00D22859">
        <w:rPr>
          <w:rFonts w:ascii="Avenir Next LT Pro" w:hAnsi="Avenir Next LT Pro"/>
          <w:color w:val="000000" w:themeColor="text1"/>
          <w:sz w:val="24"/>
          <w:szCs w:val="24"/>
          <w:shd w:val="clear" w:color="auto" w:fill="FFFFFF"/>
        </w:rPr>
        <w:t xml:space="preserve"> </w:t>
      </w:r>
      <w:r>
        <w:rPr>
          <w:rFonts w:ascii="Avenir Next LT Pro" w:hAnsi="Avenir Next LT Pro"/>
          <w:color w:val="000000" w:themeColor="text1"/>
          <w:sz w:val="24"/>
          <w:szCs w:val="24"/>
          <w:shd w:val="clear" w:color="auto" w:fill="FFFFFF"/>
        </w:rPr>
        <w:t xml:space="preserve">nos está requiriendo </w:t>
      </w:r>
      <w:r w:rsidR="00D22859">
        <w:rPr>
          <w:rFonts w:ascii="Avenir Next LT Pro" w:hAnsi="Avenir Next LT Pro"/>
          <w:color w:val="000000" w:themeColor="text1"/>
          <w:sz w:val="24"/>
          <w:szCs w:val="24"/>
          <w:shd w:val="clear" w:color="auto" w:fill="FFFFFF"/>
        </w:rPr>
        <w:t xml:space="preserve"> </w:t>
      </w:r>
      <w:r>
        <w:rPr>
          <w:rFonts w:ascii="Avenir Next LT Pro" w:hAnsi="Avenir Next LT Pro"/>
          <w:color w:val="000000" w:themeColor="text1"/>
          <w:sz w:val="24"/>
          <w:szCs w:val="24"/>
          <w:shd w:val="clear" w:color="auto" w:fill="FFFFFF"/>
        </w:rPr>
        <w:t>el pago de viáticos para instructor que vendrá de Guadalajara, así mismo el pago para un ayudante, mismo que tendrá la encomienda de continuar con los trabajos y actividades que disponga el instructor, lo cual sinceramente no representa ser gravoso para las finan</w:t>
      </w:r>
      <w:r w:rsidR="006602B7">
        <w:rPr>
          <w:rFonts w:ascii="Avenir Next LT Pro" w:hAnsi="Avenir Next LT Pro"/>
          <w:color w:val="000000" w:themeColor="text1"/>
          <w:sz w:val="24"/>
          <w:szCs w:val="24"/>
          <w:shd w:val="clear" w:color="auto" w:fill="FFFFFF"/>
        </w:rPr>
        <w:t>za</w:t>
      </w:r>
      <w:r>
        <w:rPr>
          <w:rFonts w:ascii="Avenir Next LT Pro" w:hAnsi="Avenir Next LT Pro"/>
          <w:color w:val="000000" w:themeColor="text1"/>
          <w:sz w:val="24"/>
          <w:szCs w:val="24"/>
          <w:shd w:val="clear" w:color="auto" w:fill="FFFFFF"/>
        </w:rPr>
        <w:t>s del Municipio en comparación al impacto y beneficio que se obtendrá para nuestra Comunidad.</w:t>
      </w:r>
    </w:p>
    <w:p w14:paraId="6D476062" w14:textId="77777777" w:rsidR="001A3F6D" w:rsidRDefault="001A3F6D" w:rsidP="002825E6">
      <w:pPr>
        <w:suppressAutoHyphens/>
        <w:autoSpaceDN w:val="0"/>
        <w:spacing w:after="0"/>
        <w:ind w:left="284"/>
        <w:jc w:val="both"/>
        <w:textAlignment w:val="baseline"/>
        <w:rPr>
          <w:rFonts w:ascii="Avenir Next LT Pro" w:hAnsi="Avenir Next LT Pro"/>
          <w:color w:val="000000" w:themeColor="text1"/>
          <w:sz w:val="24"/>
          <w:szCs w:val="24"/>
          <w:shd w:val="clear" w:color="auto" w:fill="FFFFFF"/>
        </w:rPr>
      </w:pPr>
    </w:p>
    <w:p w14:paraId="66497401" w14:textId="47BAC460" w:rsidR="001A3F6D" w:rsidRDefault="001A3F6D" w:rsidP="002825E6">
      <w:pPr>
        <w:suppressAutoHyphens/>
        <w:autoSpaceDN w:val="0"/>
        <w:spacing w:after="0" w:line="240" w:lineRule="auto"/>
        <w:ind w:left="284"/>
        <w:jc w:val="both"/>
        <w:textAlignment w:val="baseline"/>
        <w:rPr>
          <w:rFonts w:ascii="Avenir Next LT Pro" w:hAnsi="Avenir Next LT Pro"/>
          <w:color w:val="000000" w:themeColor="text1"/>
          <w:sz w:val="24"/>
          <w:szCs w:val="24"/>
          <w:shd w:val="clear" w:color="auto" w:fill="FFFFFF"/>
        </w:rPr>
      </w:pPr>
      <w:r>
        <w:rPr>
          <w:rFonts w:ascii="Avenir Next LT Pro" w:hAnsi="Avenir Next LT Pro"/>
          <w:color w:val="000000" w:themeColor="text1"/>
          <w:sz w:val="24"/>
          <w:szCs w:val="24"/>
          <w:shd w:val="clear" w:color="auto" w:fill="FFFFFF"/>
        </w:rPr>
        <w:t>Por último, es importante señalar que las actividades se pretenden realizar en el lienzo charro “Alejandro Larios Díaz</w:t>
      </w:r>
      <w:r w:rsidR="000E58E4">
        <w:rPr>
          <w:rFonts w:ascii="Avenir Next LT Pro" w:hAnsi="Avenir Next LT Pro"/>
          <w:color w:val="000000" w:themeColor="text1"/>
          <w:sz w:val="24"/>
          <w:szCs w:val="24"/>
          <w:shd w:val="clear" w:color="auto" w:fill="FFFFFF"/>
        </w:rPr>
        <w:t>”</w:t>
      </w:r>
      <w:r>
        <w:rPr>
          <w:rFonts w:ascii="Avenir Next LT Pro" w:hAnsi="Avenir Next LT Pro"/>
          <w:color w:val="000000" w:themeColor="text1"/>
          <w:sz w:val="24"/>
          <w:szCs w:val="24"/>
          <w:shd w:val="clear" w:color="auto" w:fill="FFFFFF"/>
        </w:rPr>
        <w:t xml:space="preserve"> ya que cuenta con las instalaciones pertinentes para tal efecto.</w:t>
      </w:r>
    </w:p>
    <w:p w14:paraId="2AF4337D" w14:textId="77777777" w:rsidR="001A3F6D" w:rsidRPr="00B35C6C" w:rsidRDefault="001A3F6D" w:rsidP="002825E6">
      <w:pPr>
        <w:suppressAutoHyphens/>
        <w:autoSpaceDN w:val="0"/>
        <w:spacing w:after="0"/>
        <w:ind w:left="284"/>
        <w:jc w:val="both"/>
        <w:textAlignment w:val="baseline"/>
        <w:rPr>
          <w:rFonts w:ascii="Avenir Next LT Pro" w:hAnsi="Avenir Next LT Pro" w:cs="Calibri"/>
          <w:color w:val="000000" w:themeColor="text1"/>
          <w:sz w:val="24"/>
          <w:szCs w:val="24"/>
          <w:lang w:eastAsia="es-MX"/>
        </w:rPr>
      </w:pPr>
    </w:p>
    <w:p w14:paraId="7568162D" w14:textId="77777777" w:rsidR="001A3F6D" w:rsidRPr="002E3DF4" w:rsidRDefault="001A3F6D" w:rsidP="002825E6">
      <w:pPr>
        <w:spacing w:after="0" w:line="240" w:lineRule="auto"/>
        <w:ind w:left="284"/>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72091DB4" w14:textId="77777777" w:rsidR="001A3F6D" w:rsidRDefault="001A3F6D" w:rsidP="002825E6">
      <w:pPr>
        <w:spacing w:after="0" w:line="240" w:lineRule="auto"/>
        <w:ind w:left="284"/>
        <w:jc w:val="both"/>
        <w:rPr>
          <w:rFonts w:ascii="Avenir Next LT Pro" w:hAnsi="Avenir Next LT Pro" w:cstheme="minorHAnsi"/>
          <w:sz w:val="24"/>
          <w:szCs w:val="24"/>
          <w:lang w:eastAsia="es-MX"/>
        </w:rPr>
      </w:pPr>
    </w:p>
    <w:p w14:paraId="07D0C8C3" w14:textId="7517EA72" w:rsidR="001A3F6D" w:rsidRPr="00D63BFE" w:rsidRDefault="001A3F6D" w:rsidP="002825E6">
      <w:pPr>
        <w:spacing w:after="0" w:line="240" w:lineRule="auto"/>
        <w:ind w:left="284"/>
        <w:jc w:val="both"/>
        <w:rPr>
          <w:rFonts w:ascii="Avenir Next LT Pro" w:hAnsi="Avenir Next LT Pro"/>
          <w:sz w:val="24"/>
          <w:szCs w:val="24"/>
          <w:lang w:eastAsia="es-MX"/>
        </w:rPr>
      </w:pPr>
      <w:r w:rsidRPr="001A3F6D">
        <w:rPr>
          <w:rFonts w:ascii="Avenir Next LT Pro" w:hAnsi="Avenir Next LT Pro" w:cstheme="minorHAnsi"/>
          <w:b/>
          <w:bCs/>
          <w:sz w:val="24"/>
          <w:szCs w:val="24"/>
          <w:lang w:eastAsia="es-MX"/>
        </w:rPr>
        <w:t>NOVENO:</w:t>
      </w:r>
      <w:r>
        <w:rPr>
          <w:rFonts w:ascii="Avenir Next LT Pro" w:hAnsi="Avenir Next LT Pro" w:cstheme="minorHAnsi"/>
          <w:sz w:val="24"/>
          <w:szCs w:val="24"/>
          <w:lang w:eastAsia="es-MX"/>
        </w:rPr>
        <w:t xml:space="preserve"> Continuando con el orden del día se presenta para su </w:t>
      </w:r>
      <w:r>
        <w:rPr>
          <w:rFonts w:ascii="Avenir Next LT Pro" w:hAnsi="Avenir Next LT Pro"/>
          <w:sz w:val="24"/>
          <w:szCs w:val="24"/>
          <w:lang w:eastAsia="es-MX"/>
        </w:rPr>
        <w:t>a</w:t>
      </w:r>
      <w:r w:rsidRPr="00D63BFE">
        <w:rPr>
          <w:rFonts w:ascii="Avenir Next LT Pro" w:hAnsi="Avenir Next LT Pro"/>
          <w:sz w:val="24"/>
          <w:szCs w:val="24"/>
          <w:lang w:eastAsia="es-MX"/>
        </w:rPr>
        <w:t>nálisis y en su caso aprobación el gasto realizado por la cantidad de $</w:t>
      </w:r>
      <w:proofErr w:type="gramStart"/>
      <w:r w:rsidRPr="00D63BFE">
        <w:rPr>
          <w:rFonts w:ascii="Avenir Next LT Pro" w:hAnsi="Avenir Next LT Pro"/>
          <w:sz w:val="24"/>
          <w:szCs w:val="24"/>
          <w:lang w:eastAsia="es-MX"/>
        </w:rPr>
        <w:t xml:space="preserve">46,700.00 </w:t>
      </w:r>
      <w:r w:rsidR="000E58E4">
        <w:rPr>
          <w:rFonts w:ascii="Avenir Next LT Pro" w:hAnsi="Avenir Next LT Pro"/>
          <w:sz w:val="24"/>
          <w:szCs w:val="24"/>
          <w:lang w:eastAsia="es-MX"/>
        </w:rPr>
        <w:t xml:space="preserve"> (</w:t>
      </w:r>
      <w:proofErr w:type="gramEnd"/>
      <w:r w:rsidR="000E58E4">
        <w:rPr>
          <w:rFonts w:ascii="Avenir Next LT Pro" w:hAnsi="Avenir Next LT Pro"/>
          <w:sz w:val="24"/>
          <w:szCs w:val="24"/>
          <w:lang w:eastAsia="es-MX"/>
        </w:rPr>
        <w:t xml:space="preserve">Cuarenta y Seis Mil Setecientos Pesos 00/100 M.N.), </w:t>
      </w:r>
      <w:r w:rsidRPr="00D63BFE">
        <w:rPr>
          <w:rFonts w:ascii="Avenir Next LT Pro" w:hAnsi="Avenir Next LT Pro"/>
          <w:sz w:val="24"/>
          <w:szCs w:val="24"/>
          <w:lang w:eastAsia="es-MX"/>
        </w:rPr>
        <w:t>por concepto del proyecto denominado “Hay que Vivir Sonriendo para Morir Contentos</w:t>
      </w:r>
      <w:r w:rsidR="000E58E4">
        <w:rPr>
          <w:rFonts w:ascii="Avenir Next LT Pro" w:hAnsi="Avenir Next LT Pro"/>
          <w:sz w:val="24"/>
          <w:szCs w:val="24"/>
          <w:lang w:eastAsia="es-MX"/>
        </w:rPr>
        <w:t>”</w:t>
      </w:r>
      <w:r w:rsidRPr="00D63BFE">
        <w:rPr>
          <w:rFonts w:ascii="Avenir Next LT Pro" w:hAnsi="Avenir Next LT Pro"/>
          <w:sz w:val="24"/>
          <w:szCs w:val="24"/>
          <w:lang w:eastAsia="es-MX"/>
        </w:rPr>
        <w:t xml:space="preserve"> relativo a la celebración del día de los fieles difuntos.</w:t>
      </w:r>
    </w:p>
    <w:p w14:paraId="6FB2A15A" w14:textId="77777777" w:rsidR="001A3F6D" w:rsidRPr="00D63BFE" w:rsidRDefault="001A3F6D" w:rsidP="002825E6">
      <w:pPr>
        <w:suppressAutoHyphens/>
        <w:autoSpaceDN w:val="0"/>
        <w:spacing w:after="0"/>
        <w:ind w:left="284"/>
        <w:jc w:val="both"/>
        <w:textAlignment w:val="baseline"/>
        <w:rPr>
          <w:rFonts w:ascii="Avenir Next LT Pro" w:hAnsi="Avenir Next LT Pro"/>
          <w:sz w:val="24"/>
          <w:szCs w:val="24"/>
          <w:lang w:eastAsia="es-MX"/>
        </w:rPr>
      </w:pPr>
    </w:p>
    <w:p w14:paraId="32E4E299" w14:textId="655C28E4" w:rsidR="001A3F6D" w:rsidRDefault="001A3F6D" w:rsidP="002825E6">
      <w:pPr>
        <w:suppressAutoHyphens/>
        <w:autoSpaceDN w:val="0"/>
        <w:spacing w:after="0" w:line="240" w:lineRule="auto"/>
        <w:ind w:left="284"/>
        <w:jc w:val="both"/>
        <w:textAlignment w:val="baseline"/>
        <w:rPr>
          <w:rFonts w:ascii="Avenir Next LT Pro" w:hAnsi="Avenir Next LT Pro"/>
          <w:sz w:val="24"/>
          <w:szCs w:val="24"/>
          <w:lang w:eastAsia="es-MX"/>
        </w:rPr>
      </w:pPr>
      <w:r w:rsidRPr="00D63BFE">
        <w:rPr>
          <w:rFonts w:ascii="Avenir Next LT Pro" w:hAnsi="Avenir Next LT Pro"/>
          <w:sz w:val="24"/>
          <w:szCs w:val="24"/>
          <w:lang w:eastAsia="es-MX"/>
        </w:rPr>
        <w:t xml:space="preserve">Señalando que </w:t>
      </w:r>
      <w:r>
        <w:rPr>
          <w:rFonts w:ascii="Avenir Next LT Pro" w:hAnsi="Avenir Next LT Pro"/>
          <w:sz w:val="24"/>
          <w:szCs w:val="24"/>
          <w:lang w:eastAsia="es-MX"/>
        </w:rPr>
        <w:t>con fecha del día lunes 1 y martes 2 de noviembre del año en curso, como es de conocimiento de todos se llevó a cabo la celebración del día de los fieles difuntos, por lo cual fue necesario realizar trabajos y actividades propias a tal evento, como lo fue la decoración en nuestro Cementerio Municipal, así como lo correspondiente en nuestro Jardín Principal</w:t>
      </w:r>
      <w:r w:rsidR="000B027F">
        <w:rPr>
          <w:rFonts w:ascii="Avenir Next LT Pro" w:hAnsi="Avenir Next LT Pro"/>
          <w:sz w:val="24"/>
          <w:szCs w:val="24"/>
          <w:lang w:eastAsia="es-MX"/>
        </w:rPr>
        <w:t>,</w:t>
      </w:r>
      <w:r>
        <w:rPr>
          <w:rFonts w:ascii="Avenir Next LT Pro" w:hAnsi="Avenir Next LT Pro"/>
          <w:sz w:val="24"/>
          <w:szCs w:val="24"/>
          <w:lang w:eastAsia="es-MX"/>
        </w:rPr>
        <w:t xml:space="preserve"> donde se llevó el montaje de un altar monumental entre otros aspectos, además de que se otorgaron estímulos económicos por conceptos de premios y reconocimientos por la realización de altares, catrines, tapetes y calaveras literarias.</w:t>
      </w:r>
    </w:p>
    <w:p w14:paraId="11D5C673" w14:textId="77777777" w:rsidR="001A3F6D" w:rsidRDefault="001A3F6D" w:rsidP="002825E6">
      <w:pPr>
        <w:pStyle w:val="Sinespaciado"/>
        <w:ind w:left="284"/>
        <w:rPr>
          <w:lang w:eastAsia="es-MX"/>
        </w:rPr>
      </w:pPr>
    </w:p>
    <w:p w14:paraId="40E89EBE" w14:textId="77777777" w:rsidR="006F0BF2" w:rsidRDefault="001A3F6D" w:rsidP="002825E6">
      <w:pPr>
        <w:spacing w:after="0" w:line="240" w:lineRule="auto"/>
        <w:ind w:left="284"/>
        <w:jc w:val="both"/>
        <w:rPr>
          <w:rFonts w:ascii="Avenir Next LT Pro" w:hAnsi="Avenir Next LT Pro"/>
          <w:sz w:val="24"/>
          <w:szCs w:val="24"/>
          <w:lang w:eastAsia="es-MX"/>
        </w:rPr>
      </w:pPr>
      <w:r>
        <w:rPr>
          <w:rFonts w:ascii="Avenir Next LT Pro" w:hAnsi="Avenir Next LT Pro"/>
          <w:sz w:val="24"/>
          <w:szCs w:val="24"/>
          <w:lang w:eastAsia="es-MX"/>
        </w:rPr>
        <w:t xml:space="preserve">Es preciso mencionar que dicho evento fue </w:t>
      </w:r>
      <w:r w:rsidR="000B027F">
        <w:rPr>
          <w:rFonts w:ascii="Avenir Next LT Pro" w:hAnsi="Avenir Next LT Pro"/>
          <w:sz w:val="24"/>
          <w:szCs w:val="24"/>
          <w:lang w:eastAsia="es-MX"/>
        </w:rPr>
        <w:t xml:space="preserve">un </w:t>
      </w:r>
      <w:r>
        <w:rPr>
          <w:rFonts w:ascii="Avenir Next LT Pro" w:hAnsi="Avenir Next LT Pro"/>
          <w:sz w:val="24"/>
          <w:szCs w:val="24"/>
          <w:lang w:eastAsia="es-MX"/>
        </w:rPr>
        <w:t xml:space="preserve">éxito gracias a la buena coordinación realizada por los compañeros asignados al Departamento de Cultura, así como los demás compañeros que se sumaron a dichos trabajos, logrando con ello el objetivo esperado, </w:t>
      </w:r>
      <w:r w:rsidRPr="00D22859">
        <w:rPr>
          <w:rFonts w:ascii="Avenir Next LT Pro" w:hAnsi="Avenir Next LT Pro"/>
          <w:sz w:val="24"/>
          <w:szCs w:val="24"/>
          <w:lang w:eastAsia="es-MX"/>
        </w:rPr>
        <w:t>motivo</w:t>
      </w:r>
      <w:r w:rsidRPr="000B027F">
        <w:rPr>
          <w:rFonts w:ascii="Avenir Next LT Pro" w:hAnsi="Avenir Next LT Pro"/>
          <w:sz w:val="24"/>
          <w:szCs w:val="24"/>
          <w:lang w:eastAsia="es-MX"/>
        </w:rPr>
        <w:t xml:space="preserve"> p</w:t>
      </w:r>
      <w:r>
        <w:rPr>
          <w:rFonts w:ascii="Avenir Next LT Pro" w:hAnsi="Avenir Next LT Pro"/>
          <w:sz w:val="24"/>
          <w:szCs w:val="24"/>
          <w:lang w:eastAsia="es-MX"/>
        </w:rPr>
        <w:t>or el cual se presenta este punto de acuerdo para aprobar los gastos erogados</w:t>
      </w:r>
      <w:r w:rsidR="006F0BF2">
        <w:rPr>
          <w:rFonts w:ascii="Avenir Next LT Pro" w:hAnsi="Avenir Next LT Pro"/>
          <w:sz w:val="24"/>
          <w:szCs w:val="24"/>
          <w:lang w:eastAsia="es-MX"/>
        </w:rPr>
        <w:t>.</w:t>
      </w:r>
    </w:p>
    <w:p w14:paraId="59B4D4A7" w14:textId="094EF5F8" w:rsidR="00AC0945" w:rsidRDefault="00AC0945" w:rsidP="002825E6">
      <w:pPr>
        <w:spacing w:after="0" w:line="240" w:lineRule="auto"/>
        <w:ind w:left="284"/>
        <w:jc w:val="both"/>
        <w:rPr>
          <w:rFonts w:ascii="Avenir Next LT Pro" w:hAnsi="Avenir Next LT Pro"/>
          <w:sz w:val="24"/>
          <w:szCs w:val="24"/>
          <w:lang w:eastAsia="es-MX"/>
        </w:rPr>
      </w:pPr>
    </w:p>
    <w:p w14:paraId="6BF9CF3D" w14:textId="18B5DC73" w:rsidR="00AC0945" w:rsidRDefault="00AC0945" w:rsidP="002825E6">
      <w:pPr>
        <w:spacing w:after="0" w:line="240" w:lineRule="auto"/>
        <w:ind w:left="284"/>
        <w:jc w:val="both"/>
        <w:rPr>
          <w:rFonts w:ascii="Avenir Next LT Pro" w:hAnsi="Avenir Next LT Pro"/>
          <w:sz w:val="24"/>
          <w:szCs w:val="24"/>
          <w:lang w:eastAsia="es-MX"/>
        </w:rPr>
      </w:pPr>
      <w:r>
        <w:rPr>
          <w:rFonts w:ascii="Avenir Next LT Pro" w:hAnsi="Avenir Next LT Pro"/>
          <w:sz w:val="24"/>
          <w:szCs w:val="24"/>
          <w:lang w:eastAsia="es-MX"/>
        </w:rPr>
        <w:t xml:space="preserve">En uso de la voz del </w:t>
      </w:r>
      <w:proofErr w:type="gramStart"/>
      <w:r>
        <w:rPr>
          <w:rFonts w:ascii="Avenir Next LT Pro" w:hAnsi="Avenir Next LT Pro"/>
          <w:sz w:val="24"/>
          <w:szCs w:val="24"/>
          <w:lang w:eastAsia="es-MX"/>
        </w:rPr>
        <w:t>Presidente</w:t>
      </w:r>
      <w:proofErr w:type="gramEnd"/>
      <w:r>
        <w:rPr>
          <w:rFonts w:ascii="Avenir Next LT Pro" w:hAnsi="Avenir Next LT Pro"/>
          <w:sz w:val="24"/>
          <w:szCs w:val="24"/>
          <w:lang w:eastAsia="es-MX"/>
        </w:rPr>
        <w:t xml:space="preserve"> Municipal C. Martín Larios García enfatizó que el evento resaltó gracias a la organización que se llev</w:t>
      </w:r>
      <w:r w:rsidR="00B071A3">
        <w:rPr>
          <w:rFonts w:ascii="Avenir Next LT Pro" w:hAnsi="Avenir Next LT Pro"/>
          <w:sz w:val="24"/>
          <w:szCs w:val="24"/>
          <w:lang w:eastAsia="es-MX"/>
        </w:rPr>
        <w:t>ó</w:t>
      </w:r>
      <w:r>
        <w:rPr>
          <w:rFonts w:ascii="Avenir Next LT Pro" w:hAnsi="Avenir Next LT Pro"/>
          <w:sz w:val="24"/>
          <w:szCs w:val="24"/>
          <w:lang w:eastAsia="es-MX"/>
        </w:rPr>
        <w:t xml:space="preserve"> a cabo tanto en el Cementerio como aquí en el Jardín Principal, por ende, invito a seguir trabajando de la misma manera con todos los eventos venideros.</w:t>
      </w:r>
    </w:p>
    <w:p w14:paraId="7A8CCCED" w14:textId="069EAC38" w:rsidR="001A3F6D" w:rsidRDefault="001A3F6D" w:rsidP="002825E6">
      <w:pPr>
        <w:spacing w:after="0" w:line="240" w:lineRule="auto"/>
        <w:ind w:left="284"/>
        <w:jc w:val="both"/>
        <w:rPr>
          <w:rFonts w:ascii="Avenir Next LT Pro" w:hAnsi="Avenir Next LT Pro"/>
          <w:sz w:val="24"/>
          <w:szCs w:val="24"/>
          <w:lang w:eastAsia="es-MX"/>
        </w:rPr>
      </w:pPr>
    </w:p>
    <w:p w14:paraId="3CEDC6B0" w14:textId="77777777" w:rsidR="001A3F6D" w:rsidRPr="002E3DF4" w:rsidRDefault="001A3F6D" w:rsidP="002825E6">
      <w:pPr>
        <w:spacing w:after="0" w:line="240" w:lineRule="auto"/>
        <w:ind w:left="284"/>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1B08A127" w14:textId="351B1BD4" w:rsidR="00E7181F" w:rsidRPr="002E3DF4" w:rsidRDefault="00E7181F" w:rsidP="002825E6">
      <w:pPr>
        <w:spacing w:after="0" w:line="240" w:lineRule="auto"/>
        <w:ind w:left="284"/>
        <w:jc w:val="both"/>
        <w:rPr>
          <w:rFonts w:ascii="Avenir Next LT Pro" w:hAnsi="Avenir Next LT Pro" w:cstheme="minorHAnsi"/>
          <w:sz w:val="24"/>
          <w:szCs w:val="24"/>
          <w:lang w:eastAsia="es-MX"/>
        </w:rPr>
      </w:pPr>
    </w:p>
    <w:p w14:paraId="249AF05F" w14:textId="13D6EE96" w:rsidR="001A3F6D" w:rsidRPr="00D63BFE" w:rsidRDefault="00E7181F" w:rsidP="002825E6">
      <w:pPr>
        <w:spacing w:after="0" w:line="240" w:lineRule="auto"/>
        <w:ind w:left="284"/>
        <w:jc w:val="both"/>
        <w:rPr>
          <w:rFonts w:ascii="Avenir Next LT Pro" w:hAnsi="Avenir Next LT Pro" w:cstheme="minorHAnsi"/>
          <w:sz w:val="24"/>
          <w:szCs w:val="24"/>
          <w:lang w:eastAsia="es-MX"/>
        </w:rPr>
      </w:pPr>
      <w:r w:rsidRPr="002E3DF4">
        <w:rPr>
          <w:rFonts w:ascii="Avenir Next LT Pro" w:hAnsi="Avenir Next LT Pro" w:cstheme="minorHAnsi"/>
          <w:b/>
          <w:sz w:val="24"/>
          <w:szCs w:val="24"/>
          <w:lang w:eastAsia="es-MX"/>
        </w:rPr>
        <w:t xml:space="preserve">DÉCIMO: </w:t>
      </w:r>
      <w:r w:rsidR="001A3F6D">
        <w:rPr>
          <w:rFonts w:ascii="Avenir Next LT Pro" w:hAnsi="Avenir Next LT Pro" w:cstheme="minorHAnsi"/>
          <w:b/>
          <w:sz w:val="24"/>
          <w:szCs w:val="24"/>
          <w:lang w:eastAsia="es-MX"/>
        </w:rPr>
        <w:t xml:space="preserve"> </w:t>
      </w:r>
      <w:r w:rsidR="001A3F6D" w:rsidRPr="00D63BFE">
        <w:rPr>
          <w:rFonts w:ascii="Avenir Next LT Pro" w:hAnsi="Avenir Next LT Pro"/>
          <w:sz w:val="24"/>
          <w:szCs w:val="24"/>
          <w:lang w:eastAsia="es-MX"/>
        </w:rPr>
        <w:t xml:space="preserve">Análisis y en su caso aprobación de la </w:t>
      </w:r>
      <w:r w:rsidR="001A3F6D" w:rsidRPr="00D63BFE">
        <w:rPr>
          <w:rFonts w:ascii="Avenir Next LT Pro" w:hAnsi="Avenir Next LT Pro" w:cstheme="minorHAnsi"/>
          <w:sz w:val="24"/>
          <w:szCs w:val="24"/>
          <w:lang w:eastAsia="es-MX"/>
        </w:rPr>
        <w:t>Integración de la Comisión Municipal de Regularización (COMUR) del Municipio de Tecalitlán</w:t>
      </w:r>
      <w:r w:rsidR="000B027F">
        <w:rPr>
          <w:rFonts w:ascii="Avenir Next LT Pro" w:hAnsi="Avenir Next LT Pro" w:cstheme="minorHAnsi"/>
          <w:sz w:val="24"/>
          <w:szCs w:val="24"/>
          <w:lang w:eastAsia="es-MX"/>
        </w:rPr>
        <w:t>,</w:t>
      </w:r>
      <w:r w:rsidR="001A3F6D" w:rsidRPr="00D63BFE">
        <w:rPr>
          <w:rFonts w:ascii="Avenir Next LT Pro" w:hAnsi="Avenir Next LT Pro" w:cstheme="minorHAnsi"/>
          <w:sz w:val="24"/>
          <w:szCs w:val="24"/>
          <w:lang w:eastAsia="es-MX"/>
        </w:rPr>
        <w:t xml:space="preserve"> Jalisco.</w:t>
      </w:r>
    </w:p>
    <w:p w14:paraId="6704405B" w14:textId="02861A0C" w:rsidR="001A3F6D" w:rsidRDefault="001A3F6D" w:rsidP="002825E6">
      <w:pPr>
        <w:suppressAutoHyphens/>
        <w:autoSpaceDN w:val="0"/>
        <w:spacing w:after="0"/>
        <w:ind w:left="284"/>
        <w:jc w:val="both"/>
        <w:textAlignment w:val="baseline"/>
        <w:rPr>
          <w:rFonts w:ascii="Avenir Next LT Pro" w:hAnsi="Avenir Next LT Pro"/>
          <w:lang w:eastAsia="es-MX"/>
        </w:rPr>
      </w:pPr>
    </w:p>
    <w:p w14:paraId="26A78311" w14:textId="77777777" w:rsidR="00DF0C89" w:rsidRDefault="00DF0C89" w:rsidP="002825E6">
      <w:pPr>
        <w:spacing w:line="240" w:lineRule="auto"/>
        <w:ind w:left="284"/>
        <w:jc w:val="both"/>
        <w:rPr>
          <w:rFonts w:ascii="Avenir Next LT Pro" w:hAnsi="Avenir Next LT Pro"/>
          <w:sz w:val="24"/>
          <w:szCs w:val="24"/>
          <w:lang w:eastAsia="es-MX"/>
        </w:rPr>
      </w:pPr>
    </w:p>
    <w:p w14:paraId="77E17855" w14:textId="77777777" w:rsidR="00DF0C89" w:rsidRDefault="00DF0C89" w:rsidP="002825E6">
      <w:pPr>
        <w:spacing w:line="240" w:lineRule="auto"/>
        <w:ind w:left="284"/>
        <w:jc w:val="both"/>
        <w:rPr>
          <w:rFonts w:ascii="Avenir Next LT Pro" w:hAnsi="Avenir Next LT Pro"/>
          <w:sz w:val="24"/>
          <w:szCs w:val="24"/>
          <w:lang w:eastAsia="es-MX"/>
        </w:rPr>
      </w:pPr>
    </w:p>
    <w:p w14:paraId="42795DCC" w14:textId="77777777" w:rsidR="00DF0C89" w:rsidRDefault="00DF0C89" w:rsidP="002825E6">
      <w:pPr>
        <w:spacing w:line="240" w:lineRule="auto"/>
        <w:ind w:left="284"/>
        <w:jc w:val="both"/>
        <w:rPr>
          <w:rFonts w:ascii="Avenir Next LT Pro" w:hAnsi="Avenir Next LT Pro"/>
          <w:sz w:val="24"/>
          <w:szCs w:val="24"/>
          <w:lang w:eastAsia="es-MX"/>
        </w:rPr>
      </w:pPr>
    </w:p>
    <w:p w14:paraId="2925C6B7" w14:textId="3F54CCE0" w:rsidR="001A3F6D" w:rsidRDefault="001A3F6D" w:rsidP="002825E6">
      <w:pPr>
        <w:spacing w:line="240" w:lineRule="auto"/>
        <w:ind w:left="284"/>
        <w:jc w:val="both"/>
        <w:rPr>
          <w:rFonts w:ascii="Avenir Next LT Pro" w:hAnsi="Avenir Next LT Pro" w:cstheme="minorHAnsi"/>
          <w:noProof/>
          <w:sz w:val="24"/>
          <w:szCs w:val="24"/>
          <w:lang w:eastAsia="es-MX"/>
        </w:rPr>
      </w:pPr>
      <w:r w:rsidRPr="00D63BFE">
        <w:rPr>
          <w:rFonts w:ascii="Avenir Next LT Pro" w:hAnsi="Avenir Next LT Pro"/>
          <w:sz w:val="24"/>
          <w:szCs w:val="24"/>
          <w:lang w:eastAsia="es-MX"/>
        </w:rPr>
        <w:t xml:space="preserve">Señalando que </w:t>
      </w:r>
      <w:r w:rsidRPr="00D63BFE">
        <w:rPr>
          <w:rFonts w:ascii="Avenir Next LT Pro" w:hAnsi="Avenir Next LT Pro" w:cstheme="minorHAnsi"/>
          <w:noProof/>
          <w:sz w:val="24"/>
          <w:szCs w:val="24"/>
          <w:lang w:eastAsia="es-MX"/>
        </w:rPr>
        <w:t xml:space="preserve">de conformidad a lo dispuesto por los artículos 2° fracción VI, 5° fracción I, 6° fracciones  I y II, 8° fracción I, 9° y 10°, de la Ley para la Regularización y Titulación de Predios Urbanos en el Estado de Jalisco, </w:t>
      </w:r>
      <w:r>
        <w:rPr>
          <w:rFonts w:ascii="Avenir Next LT Pro" w:hAnsi="Avenir Next LT Pro" w:cstheme="minorHAnsi"/>
          <w:noProof/>
          <w:sz w:val="24"/>
          <w:szCs w:val="24"/>
          <w:lang w:eastAsia="es-MX"/>
        </w:rPr>
        <w:t>así como lo conducente por el Reglamento para la Regularizacion y Titulaci</w:t>
      </w:r>
      <w:r w:rsidR="009A3ECA">
        <w:rPr>
          <w:rFonts w:ascii="Avenir Next LT Pro" w:hAnsi="Avenir Next LT Pro" w:cstheme="minorHAnsi"/>
          <w:noProof/>
          <w:sz w:val="24"/>
          <w:szCs w:val="24"/>
          <w:lang w:eastAsia="es-MX"/>
        </w:rPr>
        <w:t>ó</w:t>
      </w:r>
      <w:r>
        <w:rPr>
          <w:rFonts w:ascii="Avenir Next LT Pro" w:hAnsi="Avenir Next LT Pro" w:cstheme="minorHAnsi"/>
          <w:noProof/>
          <w:sz w:val="24"/>
          <w:szCs w:val="24"/>
          <w:lang w:eastAsia="es-MX"/>
        </w:rPr>
        <w:t xml:space="preserve">n de Predios </w:t>
      </w:r>
      <w:r w:rsidR="00837BD4">
        <w:rPr>
          <w:rFonts w:ascii="Avenir Next LT Pro" w:hAnsi="Avenir Next LT Pro" w:cstheme="minorHAnsi"/>
          <w:noProof/>
          <w:sz w:val="24"/>
          <w:szCs w:val="24"/>
          <w:lang w:eastAsia="es-MX"/>
        </w:rPr>
        <w:t xml:space="preserve"> </w:t>
      </w:r>
      <w:r>
        <w:rPr>
          <w:rFonts w:ascii="Avenir Next LT Pro" w:hAnsi="Avenir Next LT Pro" w:cstheme="minorHAnsi"/>
          <w:noProof/>
          <w:sz w:val="24"/>
          <w:szCs w:val="24"/>
          <w:lang w:eastAsia="es-MX"/>
        </w:rPr>
        <w:t xml:space="preserve">Urbanos </w:t>
      </w:r>
      <w:r w:rsidR="009A3ECA">
        <w:rPr>
          <w:rFonts w:ascii="Avenir Next LT Pro" w:hAnsi="Avenir Next LT Pro" w:cstheme="minorHAnsi"/>
          <w:noProof/>
          <w:sz w:val="24"/>
          <w:szCs w:val="24"/>
          <w:lang w:eastAsia="es-MX"/>
        </w:rPr>
        <w:t xml:space="preserve"> </w:t>
      </w:r>
      <w:r>
        <w:rPr>
          <w:rFonts w:ascii="Avenir Next LT Pro" w:hAnsi="Avenir Next LT Pro" w:cstheme="minorHAnsi"/>
          <w:noProof/>
          <w:sz w:val="24"/>
          <w:szCs w:val="24"/>
          <w:lang w:eastAsia="es-MX"/>
        </w:rPr>
        <w:t>en</w:t>
      </w:r>
      <w:r w:rsidR="009A3ECA">
        <w:rPr>
          <w:rFonts w:ascii="Avenir Next LT Pro" w:hAnsi="Avenir Next LT Pro" w:cstheme="minorHAnsi"/>
          <w:noProof/>
          <w:sz w:val="24"/>
          <w:szCs w:val="24"/>
          <w:lang w:eastAsia="es-MX"/>
        </w:rPr>
        <w:t xml:space="preserve"> </w:t>
      </w:r>
      <w:r>
        <w:rPr>
          <w:rFonts w:ascii="Avenir Next LT Pro" w:hAnsi="Avenir Next LT Pro" w:cstheme="minorHAnsi"/>
          <w:noProof/>
          <w:sz w:val="24"/>
          <w:szCs w:val="24"/>
          <w:lang w:eastAsia="es-MX"/>
        </w:rPr>
        <w:t xml:space="preserve"> el Municipio </w:t>
      </w:r>
      <w:r w:rsidR="009A3ECA">
        <w:rPr>
          <w:rFonts w:ascii="Avenir Next LT Pro" w:hAnsi="Avenir Next LT Pro" w:cstheme="minorHAnsi"/>
          <w:noProof/>
          <w:sz w:val="24"/>
          <w:szCs w:val="24"/>
          <w:lang w:eastAsia="es-MX"/>
        </w:rPr>
        <w:t xml:space="preserve"> </w:t>
      </w:r>
      <w:r>
        <w:rPr>
          <w:rFonts w:ascii="Avenir Next LT Pro" w:hAnsi="Avenir Next LT Pro" w:cstheme="minorHAnsi"/>
          <w:noProof/>
          <w:sz w:val="24"/>
          <w:szCs w:val="24"/>
          <w:lang w:eastAsia="es-MX"/>
        </w:rPr>
        <w:t xml:space="preserve">de </w:t>
      </w:r>
      <w:r w:rsidR="009A3ECA">
        <w:rPr>
          <w:rFonts w:ascii="Avenir Next LT Pro" w:hAnsi="Avenir Next LT Pro" w:cstheme="minorHAnsi"/>
          <w:noProof/>
          <w:sz w:val="24"/>
          <w:szCs w:val="24"/>
          <w:lang w:eastAsia="es-MX"/>
        </w:rPr>
        <w:t xml:space="preserve"> </w:t>
      </w:r>
      <w:r>
        <w:rPr>
          <w:rFonts w:ascii="Avenir Next LT Pro" w:hAnsi="Avenir Next LT Pro" w:cstheme="minorHAnsi"/>
          <w:noProof/>
          <w:sz w:val="24"/>
          <w:szCs w:val="24"/>
          <w:lang w:eastAsia="es-MX"/>
        </w:rPr>
        <w:t>Tecalitlán</w:t>
      </w:r>
      <w:r w:rsidR="009A3ECA">
        <w:rPr>
          <w:rFonts w:ascii="Avenir Next LT Pro" w:hAnsi="Avenir Next LT Pro" w:cstheme="minorHAnsi"/>
          <w:noProof/>
          <w:sz w:val="24"/>
          <w:szCs w:val="24"/>
          <w:lang w:eastAsia="es-MX"/>
        </w:rPr>
        <w:t>,</w:t>
      </w:r>
      <w:r>
        <w:rPr>
          <w:rFonts w:ascii="Avenir Next LT Pro" w:hAnsi="Avenir Next LT Pro" w:cstheme="minorHAnsi"/>
          <w:noProof/>
          <w:sz w:val="24"/>
          <w:szCs w:val="24"/>
          <w:lang w:eastAsia="es-MX"/>
        </w:rPr>
        <w:t xml:space="preserve"> Jalisco, </w:t>
      </w:r>
      <w:r w:rsidR="009A3ECA">
        <w:rPr>
          <w:rFonts w:ascii="Avenir Next LT Pro" w:hAnsi="Avenir Next LT Pro" w:cstheme="minorHAnsi"/>
          <w:noProof/>
          <w:sz w:val="24"/>
          <w:szCs w:val="24"/>
          <w:lang w:eastAsia="es-MX"/>
        </w:rPr>
        <w:t xml:space="preserve">  </w:t>
      </w:r>
      <w:r>
        <w:rPr>
          <w:rFonts w:ascii="Avenir Next LT Pro" w:hAnsi="Avenir Next LT Pro" w:cstheme="minorHAnsi"/>
          <w:noProof/>
          <w:sz w:val="24"/>
          <w:szCs w:val="24"/>
          <w:lang w:eastAsia="es-MX"/>
        </w:rPr>
        <w:t>el</w:t>
      </w:r>
      <w:r w:rsidR="00837BD4">
        <w:rPr>
          <w:rFonts w:ascii="Avenir Next LT Pro" w:hAnsi="Avenir Next LT Pro" w:cstheme="minorHAnsi"/>
          <w:noProof/>
          <w:sz w:val="24"/>
          <w:szCs w:val="24"/>
          <w:lang w:eastAsia="es-MX"/>
        </w:rPr>
        <w:t xml:space="preserve"> </w:t>
      </w:r>
      <w:r>
        <w:rPr>
          <w:rFonts w:ascii="Avenir Next LT Pro" w:hAnsi="Avenir Next LT Pro" w:cstheme="minorHAnsi"/>
          <w:noProof/>
          <w:sz w:val="24"/>
          <w:szCs w:val="24"/>
          <w:lang w:eastAsia="es-MX"/>
        </w:rPr>
        <w:t xml:space="preserve"> Ayuntamiento presidido por el Presidente Municipal deber</w:t>
      </w:r>
      <w:r w:rsidR="00B14453">
        <w:rPr>
          <w:rFonts w:ascii="Avenir Next LT Pro" w:hAnsi="Avenir Next LT Pro" w:cstheme="minorHAnsi"/>
          <w:noProof/>
          <w:sz w:val="24"/>
          <w:szCs w:val="24"/>
          <w:lang w:eastAsia="es-MX"/>
        </w:rPr>
        <w:t>á</w:t>
      </w:r>
      <w:r>
        <w:rPr>
          <w:rFonts w:ascii="Avenir Next LT Pro" w:hAnsi="Avenir Next LT Pro" w:cstheme="minorHAnsi"/>
          <w:noProof/>
          <w:sz w:val="24"/>
          <w:szCs w:val="24"/>
          <w:lang w:eastAsia="es-MX"/>
        </w:rPr>
        <w:t xml:space="preserve"> aplicar lo relativo a la referida ley como lo es la integraci</w:t>
      </w:r>
      <w:r w:rsidR="00381E27">
        <w:rPr>
          <w:rFonts w:ascii="Avenir Next LT Pro" w:hAnsi="Avenir Next LT Pro" w:cstheme="minorHAnsi"/>
          <w:noProof/>
          <w:sz w:val="24"/>
          <w:szCs w:val="24"/>
          <w:lang w:eastAsia="es-MX"/>
        </w:rPr>
        <w:t>ó</w:t>
      </w:r>
      <w:r>
        <w:rPr>
          <w:rFonts w:ascii="Avenir Next LT Pro" w:hAnsi="Avenir Next LT Pro" w:cstheme="minorHAnsi"/>
          <w:noProof/>
          <w:sz w:val="24"/>
          <w:szCs w:val="24"/>
          <w:lang w:eastAsia="es-MX"/>
        </w:rPr>
        <w:t>n de dicha Comisi</w:t>
      </w:r>
      <w:r w:rsidR="00B14453">
        <w:rPr>
          <w:rFonts w:ascii="Avenir Next LT Pro" w:hAnsi="Avenir Next LT Pro" w:cstheme="minorHAnsi"/>
          <w:noProof/>
          <w:sz w:val="24"/>
          <w:szCs w:val="24"/>
          <w:lang w:eastAsia="es-MX"/>
        </w:rPr>
        <w:t>ó</w:t>
      </w:r>
      <w:r>
        <w:rPr>
          <w:rFonts w:ascii="Avenir Next LT Pro" w:hAnsi="Avenir Next LT Pro" w:cstheme="minorHAnsi"/>
          <w:noProof/>
          <w:sz w:val="24"/>
          <w:szCs w:val="24"/>
          <w:lang w:eastAsia="es-MX"/>
        </w:rPr>
        <w:t>n, misma que tiene como uno de sus m</w:t>
      </w:r>
      <w:r w:rsidR="00B14453">
        <w:rPr>
          <w:rFonts w:ascii="Avenir Next LT Pro" w:hAnsi="Avenir Next LT Pro" w:cstheme="minorHAnsi"/>
          <w:noProof/>
          <w:sz w:val="24"/>
          <w:szCs w:val="24"/>
          <w:lang w:eastAsia="es-MX"/>
        </w:rPr>
        <w:t>ú</w:t>
      </w:r>
      <w:r>
        <w:rPr>
          <w:rFonts w:ascii="Avenir Next LT Pro" w:hAnsi="Avenir Next LT Pro" w:cstheme="minorHAnsi"/>
          <w:noProof/>
          <w:sz w:val="24"/>
          <w:szCs w:val="24"/>
          <w:lang w:eastAsia="es-MX"/>
        </w:rPr>
        <w:t>ltiples objetivos la de establecer las bases generales para realizar la regularizaci</w:t>
      </w:r>
      <w:r w:rsidR="00B14453">
        <w:rPr>
          <w:rFonts w:ascii="Avenir Next LT Pro" w:hAnsi="Avenir Next LT Pro" w:cstheme="minorHAnsi"/>
          <w:noProof/>
          <w:sz w:val="24"/>
          <w:szCs w:val="24"/>
          <w:lang w:eastAsia="es-MX"/>
        </w:rPr>
        <w:t>ó</w:t>
      </w:r>
      <w:r>
        <w:rPr>
          <w:rFonts w:ascii="Avenir Next LT Pro" w:hAnsi="Avenir Next LT Pro" w:cstheme="minorHAnsi"/>
          <w:noProof/>
          <w:sz w:val="24"/>
          <w:szCs w:val="24"/>
          <w:lang w:eastAsia="es-MX"/>
        </w:rPr>
        <w:t>n de asentamientos humanos en predios o fraccionamientos de propiedad privada y su integraci</w:t>
      </w:r>
      <w:r w:rsidR="00FB6F3A">
        <w:rPr>
          <w:rFonts w:ascii="Avenir Next LT Pro" w:hAnsi="Avenir Next LT Pro" w:cstheme="minorHAnsi"/>
          <w:noProof/>
          <w:sz w:val="24"/>
          <w:szCs w:val="24"/>
          <w:lang w:eastAsia="es-MX"/>
        </w:rPr>
        <w:t>ó</w:t>
      </w:r>
      <w:r>
        <w:rPr>
          <w:rFonts w:ascii="Avenir Next LT Pro" w:hAnsi="Avenir Next LT Pro" w:cstheme="minorHAnsi"/>
          <w:noProof/>
          <w:sz w:val="24"/>
          <w:szCs w:val="24"/>
          <w:lang w:eastAsia="es-MX"/>
        </w:rPr>
        <w:t>n a la infraestructura y servicios p</w:t>
      </w:r>
      <w:r w:rsidR="00FB6F3A">
        <w:rPr>
          <w:rFonts w:ascii="Avenir Next LT Pro" w:hAnsi="Avenir Next LT Pro" w:cstheme="minorHAnsi"/>
          <w:noProof/>
          <w:sz w:val="24"/>
          <w:szCs w:val="24"/>
          <w:lang w:eastAsia="es-MX"/>
        </w:rPr>
        <w:t>ú</w:t>
      </w:r>
      <w:r>
        <w:rPr>
          <w:rFonts w:ascii="Avenir Next LT Pro" w:hAnsi="Avenir Next LT Pro" w:cstheme="minorHAnsi"/>
          <w:noProof/>
          <w:sz w:val="24"/>
          <w:szCs w:val="24"/>
          <w:lang w:eastAsia="es-MX"/>
        </w:rPr>
        <w:t>blicos, entre otras m</w:t>
      </w:r>
      <w:r w:rsidR="00381E27">
        <w:rPr>
          <w:rFonts w:ascii="Avenir Next LT Pro" w:hAnsi="Avenir Next LT Pro" w:cstheme="minorHAnsi"/>
          <w:noProof/>
          <w:sz w:val="24"/>
          <w:szCs w:val="24"/>
          <w:lang w:eastAsia="es-MX"/>
        </w:rPr>
        <w:t>á</w:t>
      </w:r>
      <w:r>
        <w:rPr>
          <w:rFonts w:ascii="Avenir Next LT Pro" w:hAnsi="Avenir Next LT Pro" w:cstheme="minorHAnsi"/>
          <w:noProof/>
          <w:sz w:val="24"/>
          <w:szCs w:val="24"/>
          <w:lang w:eastAsia="es-MX"/>
        </w:rPr>
        <w:t>s.</w:t>
      </w:r>
    </w:p>
    <w:p w14:paraId="29452449" w14:textId="4143B127" w:rsidR="001A3F6D" w:rsidRDefault="001A3F6D" w:rsidP="002825E6">
      <w:pPr>
        <w:spacing w:line="240" w:lineRule="auto"/>
        <w:ind w:left="284"/>
        <w:jc w:val="both"/>
        <w:rPr>
          <w:rFonts w:ascii="Avenir Next LT Pro" w:hAnsi="Avenir Next LT Pro" w:cstheme="minorHAnsi"/>
          <w:noProof/>
          <w:sz w:val="24"/>
          <w:szCs w:val="24"/>
          <w:lang w:eastAsia="es-MX"/>
        </w:rPr>
      </w:pPr>
      <w:r>
        <w:rPr>
          <w:rFonts w:ascii="Avenir Next LT Pro" w:hAnsi="Avenir Next LT Pro" w:cstheme="minorHAnsi"/>
          <w:noProof/>
          <w:sz w:val="24"/>
          <w:szCs w:val="24"/>
          <w:lang w:eastAsia="es-MX"/>
        </w:rPr>
        <w:t>En virtud de lo anterior y dando cumplimiento a los preceptos antes citados, dicha Comisi</w:t>
      </w:r>
      <w:r w:rsidR="00837BD4">
        <w:rPr>
          <w:rFonts w:ascii="Avenir Next LT Pro" w:hAnsi="Avenir Next LT Pro" w:cstheme="minorHAnsi"/>
          <w:noProof/>
          <w:sz w:val="24"/>
          <w:szCs w:val="24"/>
          <w:lang w:eastAsia="es-MX"/>
        </w:rPr>
        <w:t>ó</w:t>
      </w:r>
      <w:r>
        <w:rPr>
          <w:rFonts w:ascii="Avenir Next LT Pro" w:hAnsi="Avenir Next LT Pro" w:cstheme="minorHAnsi"/>
          <w:noProof/>
          <w:sz w:val="24"/>
          <w:szCs w:val="24"/>
          <w:lang w:eastAsia="es-MX"/>
        </w:rPr>
        <w:t>n estará integrada de la siguiente manera:</w:t>
      </w:r>
    </w:p>
    <w:p w14:paraId="5CEFFC88" w14:textId="77777777" w:rsidR="002E2A53" w:rsidRDefault="002E2A53" w:rsidP="002825E6">
      <w:pPr>
        <w:spacing w:line="240" w:lineRule="auto"/>
        <w:ind w:left="284"/>
        <w:jc w:val="both"/>
        <w:rPr>
          <w:rFonts w:ascii="Avenir Next LT Pro" w:hAnsi="Avenir Next LT Pro" w:cstheme="minorHAnsi"/>
          <w:noProof/>
          <w:sz w:val="24"/>
          <w:szCs w:val="24"/>
          <w:lang w:eastAsia="es-MX"/>
        </w:rPr>
      </w:pPr>
    </w:p>
    <w:tbl>
      <w:tblPr>
        <w:tblStyle w:val="Tablaconcuadrcula"/>
        <w:tblW w:w="8617" w:type="dxa"/>
        <w:tblInd w:w="453" w:type="dxa"/>
        <w:tblLook w:val="04A0" w:firstRow="1" w:lastRow="0" w:firstColumn="1" w:lastColumn="0" w:noHBand="0" w:noVBand="1"/>
      </w:tblPr>
      <w:tblGrid>
        <w:gridCol w:w="4062"/>
        <w:gridCol w:w="4555"/>
      </w:tblGrid>
      <w:tr w:rsidR="001A3F6D" w14:paraId="6B3245CF" w14:textId="77777777" w:rsidTr="00625CC2">
        <w:trPr>
          <w:trHeight w:val="752"/>
        </w:trPr>
        <w:tc>
          <w:tcPr>
            <w:tcW w:w="8617" w:type="dxa"/>
            <w:gridSpan w:val="2"/>
            <w:shd w:val="clear" w:color="auto" w:fill="BFBFBF" w:themeFill="background1" w:themeFillShade="BF"/>
          </w:tcPr>
          <w:p w14:paraId="5C8DDB23" w14:textId="1A5BFF91" w:rsidR="001A3F6D" w:rsidRPr="00625CC2" w:rsidRDefault="001A3F6D" w:rsidP="002825E6">
            <w:pPr>
              <w:ind w:left="284"/>
              <w:jc w:val="center"/>
              <w:rPr>
                <w:rFonts w:ascii="Avenir Next LT Pro" w:hAnsi="Avenir Next LT Pro" w:cstheme="minorHAnsi"/>
                <w:b/>
                <w:bCs/>
                <w:noProof/>
                <w:sz w:val="23"/>
                <w:szCs w:val="23"/>
                <w:lang w:eastAsia="es-MX"/>
              </w:rPr>
            </w:pPr>
            <w:r w:rsidRPr="00625CC2">
              <w:rPr>
                <w:rFonts w:ascii="Avenir Next LT Pro" w:hAnsi="Avenir Next LT Pro" w:cstheme="minorHAnsi"/>
                <w:b/>
                <w:bCs/>
                <w:noProof/>
                <w:sz w:val="23"/>
                <w:szCs w:val="23"/>
                <w:lang w:eastAsia="es-MX"/>
              </w:rPr>
              <w:t>INTEGRACI</w:t>
            </w:r>
            <w:r w:rsidR="00AD13F4" w:rsidRPr="00625CC2">
              <w:rPr>
                <w:rFonts w:ascii="Avenir Next LT Pro" w:hAnsi="Avenir Next LT Pro" w:cstheme="minorHAnsi"/>
                <w:b/>
                <w:bCs/>
                <w:noProof/>
                <w:sz w:val="23"/>
                <w:szCs w:val="23"/>
                <w:lang w:eastAsia="es-MX"/>
              </w:rPr>
              <w:t>Ó</w:t>
            </w:r>
            <w:r w:rsidRPr="00625CC2">
              <w:rPr>
                <w:rFonts w:ascii="Avenir Next LT Pro" w:hAnsi="Avenir Next LT Pro" w:cstheme="minorHAnsi"/>
                <w:b/>
                <w:bCs/>
                <w:noProof/>
                <w:sz w:val="23"/>
                <w:szCs w:val="23"/>
                <w:lang w:eastAsia="es-MX"/>
              </w:rPr>
              <w:t>N DE LA COMISIÓN MUNICIPAL DE REGULARIZACIÓN</w:t>
            </w:r>
          </w:p>
          <w:p w14:paraId="491CA6A8" w14:textId="77777777" w:rsidR="001A3F6D" w:rsidRPr="0091282F" w:rsidRDefault="001A3F6D" w:rsidP="002825E6">
            <w:pPr>
              <w:ind w:left="284"/>
              <w:jc w:val="center"/>
              <w:rPr>
                <w:rFonts w:ascii="Avenir Next LT Pro" w:hAnsi="Avenir Next LT Pro" w:cstheme="minorHAnsi"/>
                <w:b/>
                <w:bCs/>
                <w:noProof/>
                <w:sz w:val="24"/>
                <w:szCs w:val="24"/>
                <w:lang w:eastAsia="es-MX"/>
              </w:rPr>
            </w:pPr>
            <w:r w:rsidRPr="00625CC2">
              <w:rPr>
                <w:rFonts w:ascii="Avenir Next LT Pro" w:hAnsi="Avenir Next LT Pro" w:cstheme="minorHAnsi"/>
                <w:b/>
                <w:bCs/>
                <w:noProof/>
                <w:sz w:val="23"/>
                <w:szCs w:val="23"/>
                <w:lang w:eastAsia="es-MX"/>
              </w:rPr>
              <w:t>(COMUR)</w:t>
            </w:r>
          </w:p>
        </w:tc>
      </w:tr>
      <w:tr w:rsidR="001A3F6D" w14:paraId="115C0313" w14:textId="77777777" w:rsidTr="00837BD4">
        <w:trPr>
          <w:trHeight w:val="428"/>
        </w:trPr>
        <w:tc>
          <w:tcPr>
            <w:tcW w:w="4062" w:type="dxa"/>
          </w:tcPr>
          <w:p w14:paraId="02ACFAAF" w14:textId="77777777" w:rsidR="001A3F6D" w:rsidRPr="001E43ED" w:rsidRDefault="001A3F6D" w:rsidP="002825E6">
            <w:pPr>
              <w:ind w:left="284"/>
              <w:jc w:val="center"/>
              <w:rPr>
                <w:rFonts w:ascii="Avenir Next LT Pro" w:hAnsi="Avenir Next LT Pro" w:cstheme="minorHAnsi"/>
                <w:noProof/>
                <w:lang w:eastAsia="es-MX"/>
              </w:rPr>
            </w:pPr>
            <w:r w:rsidRPr="001E43ED">
              <w:rPr>
                <w:rFonts w:ascii="Avenir Next LT Pro" w:hAnsi="Avenir Next LT Pro" w:cstheme="minorHAnsi"/>
                <w:noProof/>
                <w:lang w:eastAsia="es-MX"/>
              </w:rPr>
              <w:t>Presidente Municipal</w:t>
            </w:r>
          </w:p>
        </w:tc>
        <w:tc>
          <w:tcPr>
            <w:tcW w:w="4555" w:type="dxa"/>
          </w:tcPr>
          <w:p w14:paraId="4119AF04" w14:textId="77777777" w:rsidR="001A3F6D" w:rsidRPr="001E43ED" w:rsidRDefault="001A3F6D" w:rsidP="00561CB2">
            <w:pPr>
              <w:ind w:left="45"/>
              <w:jc w:val="both"/>
              <w:rPr>
                <w:rFonts w:ascii="Avenir Next LT Pro" w:hAnsi="Avenir Next LT Pro" w:cstheme="minorHAnsi"/>
                <w:noProof/>
                <w:lang w:eastAsia="es-MX"/>
              </w:rPr>
            </w:pPr>
            <w:r w:rsidRPr="001E43ED">
              <w:rPr>
                <w:rFonts w:ascii="Avenir Next LT Pro" w:hAnsi="Avenir Next LT Pro" w:cstheme="minorHAnsi"/>
                <w:noProof/>
                <w:lang w:eastAsia="es-MX"/>
              </w:rPr>
              <w:t>C. Martín Larios García</w:t>
            </w:r>
          </w:p>
        </w:tc>
      </w:tr>
      <w:tr w:rsidR="001A3F6D" w14:paraId="765476C7" w14:textId="77777777" w:rsidTr="00837BD4">
        <w:trPr>
          <w:trHeight w:val="418"/>
        </w:trPr>
        <w:tc>
          <w:tcPr>
            <w:tcW w:w="4062" w:type="dxa"/>
          </w:tcPr>
          <w:p w14:paraId="11EEB97C" w14:textId="70F0FC24" w:rsidR="001A3F6D" w:rsidRPr="001E43ED" w:rsidRDefault="001A3F6D" w:rsidP="002825E6">
            <w:pPr>
              <w:ind w:left="284"/>
              <w:jc w:val="center"/>
              <w:rPr>
                <w:rFonts w:ascii="Avenir Next LT Pro" w:hAnsi="Avenir Next LT Pro" w:cstheme="minorHAnsi"/>
                <w:noProof/>
                <w:lang w:eastAsia="es-MX"/>
              </w:rPr>
            </w:pPr>
            <w:r w:rsidRPr="001E43ED">
              <w:rPr>
                <w:rFonts w:ascii="Avenir Next LT Pro" w:hAnsi="Avenir Next LT Pro" w:cstheme="minorHAnsi"/>
                <w:noProof/>
                <w:lang w:eastAsia="es-MX"/>
              </w:rPr>
              <w:t>Regidora de</w:t>
            </w:r>
            <w:r w:rsidR="00EC754B" w:rsidRPr="001E43ED">
              <w:rPr>
                <w:rFonts w:ascii="Avenir Next LT Pro" w:hAnsi="Avenir Next LT Pro" w:cstheme="minorHAnsi"/>
                <w:noProof/>
                <w:lang w:eastAsia="es-MX"/>
              </w:rPr>
              <w:t>l Partido Pol</w:t>
            </w:r>
            <w:r w:rsidR="00AD13F4" w:rsidRPr="001E43ED">
              <w:rPr>
                <w:rFonts w:ascii="Avenir Next LT Pro" w:hAnsi="Avenir Next LT Pro" w:cstheme="minorHAnsi"/>
                <w:noProof/>
                <w:lang w:eastAsia="es-MX"/>
              </w:rPr>
              <w:t>í</w:t>
            </w:r>
            <w:r w:rsidR="00EC754B" w:rsidRPr="001E43ED">
              <w:rPr>
                <w:rFonts w:ascii="Avenir Next LT Pro" w:hAnsi="Avenir Next LT Pro" w:cstheme="minorHAnsi"/>
                <w:noProof/>
                <w:lang w:eastAsia="es-MX"/>
              </w:rPr>
              <w:t>tico</w:t>
            </w:r>
            <w:r w:rsidRPr="001E43ED">
              <w:rPr>
                <w:rFonts w:ascii="Avenir Next LT Pro" w:hAnsi="Avenir Next LT Pro" w:cstheme="minorHAnsi"/>
                <w:noProof/>
                <w:lang w:eastAsia="es-MX"/>
              </w:rPr>
              <w:t xml:space="preserve"> </w:t>
            </w:r>
            <w:r w:rsidR="00EC754B" w:rsidRPr="001E43ED">
              <w:rPr>
                <w:rFonts w:ascii="Avenir Next LT Pro" w:hAnsi="Avenir Next LT Pro" w:cstheme="minorHAnsi"/>
                <w:noProof/>
                <w:lang w:eastAsia="es-MX"/>
              </w:rPr>
              <w:t>“</w:t>
            </w:r>
            <w:r w:rsidRPr="001E43ED">
              <w:rPr>
                <w:rFonts w:ascii="Avenir Next LT Pro" w:hAnsi="Avenir Next LT Pro" w:cstheme="minorHAnsi"/>
                <w:noProof/>
                <w:lang w:eastAsia="es-MX"/>
              </w:rPr>
              <w:t>Movimiento Ciudadano</w:t>
            </w:r>
            <w:r w:rsidR="00EC754B" w:rsidRPr="001E43ED">
              <w:rPr>
                <w:rFonts w:ascii="Avenir Next LT Pro" w:hAnsi="Avenir Next LT Pro" w:cstheme="minorHAnsi"/>
                <w:noProof/>
                <w:lang w:eastAsia="es-MX"/>
              </w:rPr>
              <w:t>”</w:t>
            </w:r>
          </w:p>
        </w:tc>
        <w:tc>
          <w:tcPr>
            <w:tcW w:w="4555" w:type="dxa"/>
          </w:tcPr>
          <w:p w14:paraId="0E4E8BC3" w14:textId="77777777" w:rsidR="001A3F6D" w:rsidRPr="001E43ED" w:rsidRDefault="001A3F6D" w:rsidP="00561CB2">
            <w:pPr>
              <w:ind w:left="45"/>
              <w:jc w:val="both"/>
              <w:rPr>
                <w:rFonts w:ascii="Avenir Next LT Pro" w:hAnsi="Avenir Next LT Pro" w:cstheme="minorHAnsi"/>
                <w:noProof/>
                <w:lang w:eastAsia="es-MX"/>
              </w:rPr>
            </w:pPr>
            <w:r w:rsidRPr="001E43ED">
              <w:rPr>
                <w:rFonts w:ascii="Avenir Next LT Pro" w:hAnsi="Avenir Next LT Pro" w:cstheme="minorHAnsi"/>
                <w:noProof/>
                <w:lang w:eastAsia="es-MX"/>
              </w:rPr>
              <w:t>Dra. María Natividad Barón Manzo</w:t>
            </w:r>
          </w:p>
        </w:tc>
      </w:tr>
      <w:tr w:rsidR="001A3F6D" w14:paraId="520C6B13" w14:textId="77777777" w:rsidTr="00837BD4">
        <w:trPr>
          <w:trHeight w:val="428"/>
        </w:trPr>
        <w:tc>
          <w:tcPr>
            <w:tcW w:w="4062" w:type="dxa"/>
          </w:tcPr>
          <w:p w14:paraId="215DA050" w14:textId="4388310C" w:rsidR="001A3F6D" w:rsidRPr="001E43ED" w:rsidRDefault="001A3F6D" w:rsidP="002825E6">
            <w:pPr>
              <w:ind w:left="284"/>
              <w:jc w:val="center"/>
              <w:rPr>
                <w:rFonts w:ascii="Avenir Next LT Pro" w:hAnsi="Avenir Next LT Pro" w:cstheme="minorHAnsi"/>
                <w:noProof/>
                <w:lang w:eastAsia="es-MX"/>
              </w:rPr>
            </w:pPr>
            <w:r w:rsidRPr="001E43ED">
              <w:rPr>
                <w:rFonts w:ascii="Avenir Next LT Pro" w:hAnsi="Avenir Next LT Pro" w:cstheme="minorHAnsi"/>
                <w:noProof/>
                <w:lang w:eastAsia="es-MX"/>
              </w:rPr>
              <w:t>Regidor de</w:t>
            </w:r>
            <w:r w:rsidR="00EC754B" w:rsidRPr="001E43ED">
              <w:rPr>
                <w:rFonts w:ascii="Avenir Next LT Pro" w:hAnsi="Avenir Next LT Pro" w:cstheme="minorHAnsi"/>
                <w:noProof/>
                <w:lang w:eastAsia="es-MX"/>
              </w:rPr>
              <w:t>l Partido Pol</w:t>
            </w:r>
            <w:r w:rsidR="00AD13F4" w:rsidRPr="001E43ED">
              <w:rPr>
                <w:rFonts w:ascii="Avenir Next LT Pro" w:hAnsi="Avenir Next LT Pro" w:cstheme="minorHAnsi"/>
                <w:noProof/>
                <w:lang w:eastAsia="es-MX"/>
              </w:rPr>
              <w:t>í</w:t>
            </w:r>
            <w:r w:rsidR="00EC754B" w:rsidRPr="001E43ED">
              <w:rPr>
                <w:rFonts w:ascii="Avenir Next LT Pro" w:hAnsi="Avenir Next LT Pro" w:cstheme="minorHAnsi"/>
                <w:noProof/>
                <w:lang w:eastAsia="es-MX"/>
              </w:rPr>
              <w:t>tico “</w:t>
            </w:r>
            <w:r w:rsidRPr="001E43ED">
              <w:rPr>
                <w:rFonts w:ascii="Avenir Next LT Pro" w:hAnsi="Avenir Next LT Pro" w:cstheme="minorHAnsi"/>
                <w:noProof/>
                <w:lang w:eastAsia="es-MX"/>
              </w:rPr>
              <w:t>Hagamos</w:t>
            </w:r>
            <w:r w:rsidR="00EC754B" w:rsidRPr="001E43ED">
              <w:rPr>
                <w:rFonts w:ascii="Avenir Next LT Pro" w:hAnsi="Avenir Next LT Pro" w:cstheme="minorHAnsi"/>
                <w:noProof/>
                <w:lang w:eastAsia="es-MX"/>
              </w:rPr>
              <w:t>”</w:t>
            </w:r>
          </w:p>
        </w:tc>
        <w:tc>
          <w:tcPr>
            <w:tcW w:w="4555" w:type="dxa"/>
          </w:tcPr>
          <w:p w14:paraId="1FDBE5D2" w14:textId="77777777" w:rsidR="001A3F6D" w:rsidRPr="001E43ED" w:rsidRDefault="001A3F6D" w:rsidP="00561CB2">
            <w:pPr>
              <w:ind w:left="45"/>
              <w:jc w:val="both"/>
              <w:rPr>
                <w:rFonts w:ascii="Avenir Next LT Pro" w:hAnsi="Avenir Next LT Pro" w:cstheme="minorHAnsi"/>
                <w:noProof/>
                <w:lang w:eastAsia="es-MX"/>
              </w:rPr>
            </w:pPr>
            <w:r w:rsidRPr="001E43ED">
              <w:rPr>
                <w:rFonts w:ascii="Avenir Next LT Pro" w:hAnsi="Avenir Next LT Pro" w:cstheme="minorHAnsi"/>
                <w:noProof/>
                <w:lang w:eastAsia="es-MX"/>
              </w:rPr>
              <w:t>Prof. Aldo Uriel Guerrero Ochoa</w:t>
            </w:r>
          </w:p>
        </w:tc>
      </w:tr>
      <w:tr w:rsidR="001A3F6D" w14:paraId="34600228" w14:textId="77777777" w:rsidTr="00837BD4">
        <w:trPr>
          <w:trHeight w:val="418"/>
        </w:trPr>
        <w:tc>
          <w:tcPr>
            <w:tcW w:w="4062" w:type="dxa"/>
          </w:tcPr>
          <w:p w14:paraId="4174A42D" w14:textId="3F6DC2F2" w:rsidR="001A3F6D" w:rsidRPr="001E43ED" w:rsidRDefault="001A3F6D" w:rsidP="002825E6">
            <w:pPr>
              <w:ind w:left="284"/>
              <w:jc w:val="center"/>
              <w:rPr>
                <w:rFonts w:ascii="Avenir Next LT Pro" w:hAnsi="Avenir Next LT Pro" w:cstheme="minorHAnsi"/>
                <w:noProof/>
                <w:lang w:eastAsia="es-MX"/>
              </w:rPr>
            </w:pPr>
            <w:r w:rsidRPr="001E43ED">
              <w:rPr>
                <w:rFonts w:ascii="Avenir Next LT Pro" w:hAnsi="Avenir Next LT Pro" w:cstheme="minorHAnsi"/>
                <w:noProof/>
                <w:lang w:eastAsia="es-MX"/>
              </w:rPr>
              <w:t>Regidora de</w:t>
            </w:r>
            <w:r w:rsidR="00EC754B" w:rsidRPr="001E43ED">
              <w:rPr>
                <w:rFonts w:ascii="Avenir Next LT Pro" w:hAnsi="Avenir Next LT Pro" w:cstheme="minorHAnsi"/>
                <w:noProof/>
                <w:lang w:eastAsia="es-MX"/>
              </w:rPr>
              <w:t>l Partido Pol</w:t>
            </w:r>
            <w:r w:rsidR="00AD13F4" w:rsidRPr="001E43ED">
              <w:rPr>
                <w:rFonts w:ascii="Avenir Next LT Pro" w:hAnsi="Avenir Next LT Pro" w:cstheme="minorHAnsi"/>
                <w:noProof/>
                <w:lang w:eastAsia="es-MX"/>
              </w:rPr>
              <w:t>í</w:t>
            </w:r>
            <w:r w:rsidR="00EC754B" w:rsidRPr="001E43ED">
              <w:rPr>
                <w:rFonts w:ascii="Avenir Next LT Pro" w:hAnsi="Avenir Next LT Pro" w:cstheme="minorHAnsi"/>
                <w:noProof/>
                <w:lang w:eastAsia="es-MX"/>
              </w:rPr>
              <w:t>tico</w:t>
            </w:r>
            <w:r w:rsidRPr="001E43ED">
              <w:rPr>
                <w:rFonts w:ascii="Avenir Next LT Pro" w:hAnsi="Avenir Next LT Pro" w:cstheme="minorHAnsi"/>
                <w:noProof/>
                <w:lang w:eastAsia="es-MX"/>
              </w:rPr>
              <w:t xml:space="preserve"> </w:t>
            </w:r>
            <w:r w:rsidR="00EC754B" w:rsidRPr="001E43ED">
              <w:rPr>
                <w:rFonts w:ascii="Avenir Next LT Pro" w:hAnsi="Avenir Next LT Pro" w:cstheme="minorHAnsi"/>
                <w:noProof/>
                <w:lang w:eastAsia="es-MX"/>
              </w:rPr>
              <w:t>“</w:t>
            </w:r>
            <w:r w:rsidRPr="001E43ED">
              <w:rPr>
                <w:rFonts w:ascii="Avenir Next LT Pro" w:hAnsi="Avenir Next LT Pro" w:cstheme="minorHAnsi"/>
                <w:noProof/>
                <w:lang w:eastAsia="es-MX"/>
              </w:rPr>
              <w:t>Fuerza por México</w:t>
            </w:r>
            <w:r w:rsidR="00EC754B" w:rsidRPr="001E43ED">
              <w:rPr>
                <w:rFonts w:ascii="Avenir Next LT Pro" w:hAnsi="Avenir Next LT Pro" w:cstheme="minorHAnsi"/>
                <w:noProof/>
                <w:lang w:eastAsia="es-MX"/>
              </w:rPr>
              <w:t>”</w:t>
            </w:r>
          </w:p>
        </w:tc>
        <w:tc>
          <w:tcPr>
            <w:tcW w:w="4555" w:type="dxa"/>
          </w:tcPr>
          <w:p w14:paraId="32CB17E2" w14:textId="5AC1ECC2" w:rsidR="001A3F6D" w:rsidRPr="001E43ED" w:rsidRDefault="001A3F6D" w:rsidP="00561CB2">
            <w:pPr>
              <w:ind w:left="45"/>
              <w:jc w:val="both"/>
              <w:rPr>
                <w:rFonts w:ascii="Avenir Next LT Pro" w:hAnsi="Avenir Next LT Pro" w:cstheme="minorHAnsi"/>
                <w:noProof/>
                <w:lang w:eastAsia="es-MX"/>
              </w:rPr>
            </w:pPr>
            <w:r w:rsidRPr="001E43ED">
              <w:rPr>
                <w:rFonts w:ascii="Avenir Next LT Pro" w:hAnsi="Avenir Next LT Pro" w:cstheme="minorHAnsi"/>
                <w:noProof/>
                <w:lang w:eastAsia="es-MX"/>
              </w:rPr>
              <w:t>C. Anabel Gonz</w:t>
            </w:r>
            <w:r w:rsidR="00AD13F4" w:rsidRPr="001E43ED">
              <w:rPr>
                <w:rFonts w:ascii="Avenir Next LT Pro" w:hAnsi="Avenir Next LT Pro" w:cstheme="minorHAnsi"/>
                <w:noProof/>
                <w:lang w:eastAsia="es-MX"/>
              </w:rPr>
              <w:t>á</w:t>
            </w:r>
            <w:r w:rsidRPr="001E43ED">
              <w:rPr>
                <w:rFonts w:ascii="Avenir Next LT Pro" w:hAnsi="Avenir Next LT Pro" w:cstheme="minorHAnsi"/>
                <w:noProof/>
                <w:lang w:eastAsia="es-MX"/>
              </w:rPr>
              <w:t>lez Magaña</w:t>
            </w:r>
          </w:p>
        </w:tc>
      </w:tr>
      <w:tr w:rsidR="001A3F6D" w14:paraId="70B6B4E3" w14:textId="77777777" w:rsidTr="00837BD4">
        <w:trPr>
          <w:trHeight w:val="428"/>
        </w:trPr>
        <w:tc>
          <w:tcPr>
            <w:tcW w:w="4062" w:type="dxa"/>
          </w:tcPr>
          <w:p w14:paraId="623F9631" w14:textId="33D9FD19" w:rsidR="001A3F6D" w:rsidRPr="001E43ED" w:rsidRDefault="001A3F6D" w:rsidP="002825E6">
            <w:pPr>
              <w:ind w:left="284"/>
              <w:jc w:val="center"/>
              <w:rPr>
                <w:rFonts w:ascii="Avenir Next LT Pro" w:hAnsi="Avenir Next LT Pro" w:cstheme="minorHAnsi"/>
                <w:noProof/>
                <w:lang w:eastAsia="es-MX"/>
              </w:rPr>
            </w:pPr>
            <w:r w:rsidRPr="001E43ED">
              <w:rPr>
                <w:rFonts w:ascii="Avenir Next LT Pro" w:hAnsi="Avenir Next LT Pro" w:cstheme="minorHAnsi"/>
                <w:noProof/>
                <w:lang w:eastAsia="es-MX"/>
              </w:rPr>
              <w:t>Regidora de</w:t>
            </w:r>
            <w:r w:rsidR="00EC754B" w:rsidRPr="001E43ED">
              <w:rPr>
                <w:rFonts w:ascii="Avenir Next LT Pro" w:hAnsi="Avenir Next LT Pro" w:cstheme="minorHAnsi"/>
                <w:noProof/>
                <w:lang w:eastAsia="es-MX"/>
              </w:rPr>
              <w:t>l Partido Pol</w:t>
            </w:r>
            <w:r w:rsidR="00AD13F4" w:rsidRPr="001E43ED">
              <w:rPr>
                <w:rFonts w:ascii="Avenir Next LT Pro" w:hAnsi="Avenir Next LT Pro" w:cstheme="minorHAnsi"/>
                <w:noProof/>
                <w:lang w:eastAsia="es-MX"/>
              </w:rPr>
              <w:t>í</w:t>
            </w:r>
            <w:r w:rsidR="00EC754B" w:rsidRPr="001E43ED">
              <w:rPr>
                <w:rFonts w:ascii="Avenir Next LT Pro" w:hAnsi="Avenir Next LT Pro" w:cstheme="minorHAnsi"/>
                <w:noProof/>
                <w:lang w:eastAsia="es-MX"/>
              </w:rPr>
              <w:t xml:space="preserve">tico </w:t>
            </w:r>
            <w:r w:rsidRPr="001E43ED">
              <w:rPr>
                <w:rFonts w:ascii="Avenir Next LT Pro" w:hAnsi="Avenir Next LT Pro" w:cstheme="minorHAnsi"/>
                <w:noProof/>
                <w:lang w:eastAsia="es-MX"/>
              </w:rPr>
              <w:t xml:space="preserve"> </w:t>
            </w:r>
            <w:r w:rsidR="00EC754B" w:rsidRPr="001E43ED">
              <w:rPr>
                <w:rFonts w:ascii="Avenir Next LT Pro" w:hAnsi="Avenir Next LT Pro" w:cstheme="minorHAnsi"/>
                <w:noProof/>
                <w:lang w:eastAsia="es-MX"/>
              </w:rPr>
              <w:t>“</w:t>
            </w:r>
            <w:r w:rsidRPr="001E43ED">
              <w:rPr>
                <w:rFonts w:ascii="Avenir Next LT Pro" w:hAnsi="Avenir Next LT Pro" w:cstheme="minorHAnsi"/>
                <w:noProof/>
                <w:lang w:eastAsia="es-MX"/>
              </w:rPr>
              <w:t>Morena</w:t>
            </w:r>
            <w:r w:rsidR="00EC754B" w:rsidRPr="001E43ED">
              <w:rPr>
                <w:rFonts w:ascii="Avenir Next LT Pro" w:hAnsi="Avenir Next LT Pro" w:cstheme="minorHAnsi"/>
                <w:noProof/>
                <w:lang w:eastAsia="es-MX"/>
              </w:rPr>
              <w:t>”</w:t>
            </w:r>
          </w:p>
        </w:tc>
        <w:tc>
          <w:tcPr>
            <w:tcW w:w="4555" w:type="dxa"/>
          </w:tcPr>
          <w:p w14:paraId="3C71B197" w14:textId="057543FF" w:rsidR="001A3F6D" w:rsidRPr="001E43ED" w:rsidRDefault="001A3F6D" w:rsidP="00561CB2">
            <w:pPr>
              <w:ind w:left="45"/>
              <w:jc w:val="both"/>
              <w:rPr>
                <w:rFonts w:ascii="Avenir Next LT Pro" w:hAnsi="Avenir Next LT Pro" w:cstheme="minorHAnsi"/>
                <w:noProof/>
                <w:lang w:eastAsia="es-MX"/>
              </w:rPr>
            </w:pPr>
            <w:r w:rsidRPr="001E43ED">
              <w:rPr>
                <w:rFonts w:ascii="Avenir Next LT Pro" w:hAnsi="Avenir Next LT Pro" w:cstheme="minorHAnsi"/>
                <w:noProof/>
                <w:lang w:eastAsia="es-MX"/>
              </w:rPr>
              <w:t>C. Rosa Mar</w:t>
            </w:r>
            <w:r w:rsidR="00AD13F4" w:rsidRPr="001E43ED">
              <w:rPr>
                <w:rFonts w:ascii="Avenir Next LT Pro" w:hAnsi="Avenir Next LT Pro" w:cstheme="minorHAnsi"/>
                <w:noProof/>
                <w:lang w:eastAsia="es-MX"/>
              </w:rPr>
              <w:t>í</w:t>
            </w:r>
            <w:r w:rsidRPr="001E43ED">
              <w:rPr>
                <w:rFonts w:ascii="Avenir Next LT Pro" w:hAnsi="Avenir Next LT Pro" w:cstheme="minorHAnsi"/>
                <w:noProof/>
                <w:lang w:eastAsia="es-MX"/>
              </w:rPr>
              <w:t>a Aguilar L</w:t>
            </w:r>
            <w:r w:rsidR="00AD13F4" w:rsidRPr="001E43ED">
              <w:rPr>
                <w:rFonts w:ascii="Avenir Next LT Pro" w:hAnsi="Avenir Next LT Pro" w:cstheme="minorHAnsi"/>
                <w:noProof/>
                <w:lang w:eastAsia="es-MX"/>
              </w:rPr>
              <w:t>ó</w:t>
            </w:r>
            <w:r w:rsidRPr="001E43ED">
              <w:rPr>
                <w:rFonts w:ascii="Avenir Next LT Pro" w:hAnsi="Avenir Next LT Pro" w:cstheme="minorHAnsi"/>
                <w:noProof/>
                <w:lang w:eastAsia="es-MX"/>
              </w:rPr>
              <w:t>pez</w:t>
            </w:r>
          </w:p>
        </w:tc>
      </w:tr>
      <w:tr w:rsidR="001A3F6D" w14:paraId="09A86F0F" w14:textId="77777777" w:rsidTr="00837BD4">
        <w:trPr>
          <w:trHeight w:val="418"/>
        </w:trPr>
        <w:tc>
          <w:tcPr>
            <w:tcW w:w="4062" w:type="dxa"/>
          </w:tcPr>
          <w:p w14:paraId="2C4649CC" w14:textId="5A73B946" w:rsidR="001A3F6D" w:rsidRPr="001E43ED" w:rsidRDefault="001A3F6D" w:rsidP="002825E6">
            <w:pPr>
              <w:ind w:left="284"/>
              <w:jc w:val="center"/>
              <w:rPr>
                <w:rFonts w:ascii="Avenir Next LT Pro" w:hAnsi="Avenir Next LT Pro" w:cstheme="minorHAnsi"/>
                <w:noProof/>
                <w:lang w:eastAsia="es-MX"/>
              </w:rPr>
            </w:pPr>
            <w:r w:rsidRPr="001E43ED">
              <w:rPr>
                <w:rFonts w:ascii="Avenir Next LT Pro" w:hAnsi="Avenir Next LT Pro" w:cstheme="minorHAnsi"/>
                <w:noProof/>
                <w:lang w:eastAsia="es-MX"/>
              </w:rPr>
              <w:t>S</w:t>
            </w:r>
            <w:r w:rsidR="00892D68" w:rsidRPr="001E43ED">
              <w:rPr>
                <w:rFonts w:ascii="Avenir Next LT Pro" w:hAnsi="Avenir Next LT Pro" w:cstheme="minorHAnsi"/>
                <w:noProof/>
                <w:lang w:eastAsia="es-MX"/>
              </w:rPr>
              <w:t>í</w:t>
            </w:r>
            <w:r w:rsidRPr="001E43ED">
              <w:rPr>
                <w:rFonts w:ascii="Avenir Next LT Pro" w:hAnsi="Avenir Next LT Pro" w:cstheme="minorHAnsi"/>
                <w:noProof/>
                <w:lang w:eastAsia="es-MX"/>
              </w:rPr>
              <w:t>ndico Municipal</w:t>
            </w:r>
          </w:p>
        </w:tc>
        <w:tc>
          <w:tcPr>
            <w:tcW w:w="4555" w:type="dxa"/>
          </w:tcPr>
          <w:p w14:paraId="1F89EF27" w14:textId="77777777" w:rsidR="001A3F6D" w:rsidRPr="001E43ED" w:rsidRDefault="001A3F6D" w:rsidP="00561CB2">
            <w:pPr>
              <w:ind w:left="45"/>
              <w:jc w:val="both"/>
              <w:rPr>
                <w:rFonts w:ascii="Avenir Next LT Pro" w:hAnsi="Avenir Next LT Pro" w:cstheme="minorHAnsi"/>
                <w:noProof/>
                <w:lang w:eastAsia="es-MX"/>
              </w:rPr>
            </w:pPr>
            <w:r w:rsidRPr="001E43ED">
              <w:rPr>
                <w:rFonts w:ascii="Avenir Next LT Pro" w:hAnsi="Avenir Next LT Pro" w:cstheme="minorHAnsi"/>
                <w:noProof/>
                <w:lang w:eastAsia="es-MX"/>
              </w:rPr>
              <w:t>Abogado. Rodrigo Guadalupe Aguilar Silva</w:t>
            </w:r>
          </w:p>
        </w:tc>
      </w:tr>
      <w:tr w:rsidR="001A3F6D" w14:paraId="20AF993B" w14:textId="77777777" w:rsidTr="00837BD4">
        <w:trPr>
          <w:trHeight w:val="428"/>
        </w:trPr>
        <w:tc>
          <w:tcPr>
            <w:tcW w:w="4062" w:type="dxa"/>
          </w:tcPr>
          <w:p w14:paraId="1DB9354B" w14:textId="77777777" w:rsidR="001A3F6D" w:rsidRPr="001E43ED" w:rsidRDefault="001A3F6D" w:rsidP="002825E6">
            <w:pPr>
              <w:ind w:left="284"/>
              <w:jc w:val="center"/>
              <w:rPr>
                <w:rFonts w:ascii="Avenir Next LT Pro" w:hAnsi="Avenir Next LT Pro" w:cstheme="minorHAnsi"/>
                <w:noProof/>
                <w:lang w:eastAsia="es-MX"/>
              </w:rPr>
            </w:pPr>
            <w:r w:rsidRPr="001E43ED">
              <w:rPr>
                <w:rFonts w:ascii="Avenir Next LT Pro" w:hAnsi="Avenir Next LT Pro" w:cstheme="minorHAnsi"/>
                <w:noProof/>
                <w:lang w:eastAsia="es-MX"/>
              </w:rPr>
              <w:t>Secretario General</w:t>
            </w:r>
          </w:p>
        </w:tc>
        <w:tc>
          <w:tcPr>
            <w:tcW w:w="4555" w:type="dxa"/>
          </w:tcPr>
          <w:p w14:paraId="653E437A" w14:textId="77777777" w:rsidR="001A3F6D" w:rsidRPr="001E43ED" w:rsidRDefault="001A3F6D" w:rsidP="00561CB2">
            <w:pPr>
              <w:ind w:left="45"/>
              <w:jc w:val="both"/>
              <w:rPr>
                <w:rFonts w:ascii="Avenir Next LT Pro" w:hAnsi="Avenir Next LT Pro" w:cstheme="minorHAnsi"/>
                <w:noProof/>
                <w:lang w:eastAsia="es-MX"/>
              </w:rPr>
            </w:pPr>
            <w:r w:rsidRPr="001E43ED">
              <w:rPr>
                <w:rFonts w:ascii="Avenir Next LT Pro" w:hAnsi="Avenir Next LT Pro" w:cstheme="minorHAnsi"/>
                <w:noProof/>
                <w:lang w:eastAsia="es-MX"/>
              </w:rPr>
              <w:t>Abogado. Evaristo Soto Contreras</w:t>
            </w:r>
          </w:p>
        </w:tc>
      </w:tr>
      <w:tr w:rsidR="001A3F6D" w14:paraId="5CA3B82F" w14:textId="77777777" w:rsidTr="00837BD4">
        <w:trPr>
          <w:trHeight w:val="418"/>
        </w:trPr>
        <w:tc>
          <w:tcPr>
            <w:tcW w:w="4062" w:type="dxa"/>
          </w:tcPr>
          <w:p w14:paraId="0B963438" w14:textId="77777777" w:rsidR="001A3F6D" w:rsidRPr="001E43ED" w:rsidRDefault="001A3F6D" w:rsidP="002825E6">
            <w:pPr>
              <w:ind w:left="284"/>
              <w:jc w:val="center"/>
              <w:rPr>
                <w:rFonts w:ascii="Avenir Next LT Pro" w:hAnsi="Avenir Next LT Pro" w:cstheme="minorHAnsi"/>
                <w:noProof/>
                <w:lang w:eastAsia="es-MX"/>
              </w:rPr>
            </w:pPr>
            <w:r w:rsidRPr="001E43ED">
              <w:rPr>
                <w:rFonts w:ascii="Avenir Next LT Pro" w:hAnsi="Avenir Next LT Pro" w:cstheme="minorHAnsi"/>
                <w:noProof/>
                <w:lang w:eastAsia="es-MX"/>
              </w:rPr>
              <w:t>Director de Catastro</w:t>
            </w:r>
          </w:p>
        </w:tc>
        <w:tc>
          <w:tcPr>
            <w:tcW w:w="4555" w:type="dxa"/>
          </w:tcPr>
          <w:p w14:paraId="1C5DFC46" w14:textId="77777777" w:rsidR="001A3F6D" w:rsidRPr="001E43ED" w:rsidRDefault="001A3F6D" w:rsidP="00561CB2">
            <w:pPr>
              <w:ind w:left="45"/>
              <w:jc w:val="both"/>
              <w:rPr>
                <w:rFonts w:ascii="Avenir Next LT Pro" w:hAnsi="Avenir Next LT Pro" w:cstheme="minorHAnsi"/>
                <w:noProof/>
                <w:lang w:eastAsia="es-MX"/>
              </w:rPr>
            </w:pPr>
            <w:r w:rsidRPr="001E43ED">
              <w:rPr>
                <w:rFonts w:ascii="Avenir Next LT Pro" w:hAnsi="Avenir Next LT Pro" w:cstheme="minorHAnsi"/>
                <w:noProof/>
                <w:lang w:eastAsia="es-MX"/>
              </w:rPr>
              <w:t>C. Miguel Angel Castillo Elizondo</w:t>
            </w:r>
          </w:p>
        </w:tc>
      </w:tr>
      <w:tr w:rsidR="001A3F6D" w14:paraId="4A9F17EB" w14:textId="77777777" w:rsidTr="00837BD4">
        <w:trPr>
          <w:trHeight w:val="418"/>
        </w:trPr>
        <w:tc>
          <w:tcPr>
            <w:tcW w:w="8617" w:type="dxa"/>
            <w:gridSpan w:val="2"/>
          </w:tcPr>
          <w:p w14:paraId="0FDDCA1B" w14:textId="47E56884" w:rsidR="001A3F6D" w:rsidRPr="001E43ED" w:rsidRDefault="001A3F6D" w:rsidP="002825E6">
            <w:pPr>
              <w:ind w:left="284"/>
              <w:jc w:val="center"/>
              <w:rPr>
                <w:rFonts w:ascii="Avenir Next LT Pro" w:hAnsi="Avenir Next LT Pro" w:cstheme="minorHAnsi"/>
                <w:noProof/>
                <w:lang w:eastAsia="es-MX"/>
              </w:rPr>
            </w:pPr>
            <w:r w:rsidRPr="001E43ED">
              <w:rPr>
                <w:rFonts w:ascii="Avenir Next LT Pro" w:hAnsi="Avenir Next LT Pro" w:cstheme="minorHAnsi"/>
                <w:noProof/>
                <w:lang w:eastAsia="es-MX"/>
              </w:rPr>
              <w:t>Procurador de Desarrollo Urbano</w:t>
            </w:r>
            <w:r w:rsidR="00EC754B" w:rsidRPr="001E43ED">
              <w:rPr>
                <w:rFonts w:ascii="Avenir Next LT Pro" w:hAnsi="Avenir Next LT Pro" w:cstheme="minorHAnsi"/>
                <w:noProof/>
                <w:lang w:eastAsia="es-MX"/>
              </w:rPr>
              <w:t xml:space="preserve"> del Estado de Jalisco.</w:t>
            </w:r>
          </w:p>
        </w:tc>
      </w:tr>
    </w:tbl>
    <w:p w14:paraId="731B4370" w14:textId="77777777" w:rsidR="00837BD4" w:rsidRDefault="00837BD4" w:rsidP="002825E6">
      <w:pPr>
        <w:suppressAutoHyphens/>
        <w:autoSpaceDN w:val="0"/>
        <w:spacing w:after="0" w:line="240" w:lineRule="auto"/>
        <w:ind w:left="284"/>
        <w:jc w:val="both"/>
        <w:textAlignment w:val="baseline"/>
        <w:rPr>
          <w:rFonts w:ascii="Avenir Next LT Pro" w:hAnsi="Avenir Next LT Pro" w:cs="Calibri"/>
          <w:color w:val="000000"/>
          <w:sz w:val="24"/>
          <w:szCs w:val="24"/>
          <w:lang w:eastAsia="es-MX"/>
        </w:rPr>
      </w:pPr>
    </w:p>
    <w:p w14:paraId="131B042F" w14:textId="77777777" w:rsidR="00DF0C89" w:rsidRDefault="00DF0C89" w:rsidP="002825E6">
      <w:pPr>
        <w:suppressAutoHyphens/>
        <w:autoSpaceDN w:val="0"/>
        <w:spacing w:after="0" w:line="240" w:lineRule="auto"/>
        <w:ind w:left="284"/>
        <w:jc w:val="both"/>
        <w:textAlignment w:val="baseline"/>
        <w:rPr>
          <w:rFonts w:ascii="Avenir Next LT Pro" w:hAnsi="Avenir Next LT Pro" w:cs="Calibri"/>
          <w:color w:val="000000"/>
          <w:sz w:val="24"/>
          <w:szCs w:val="24"/>
          <w:lang w:eastAsia="es-MX"/>
        </w:rPr>
      </w:pPr>
    </w:p>
    <w:p w14:paraId="5C31C0AE" w14:textId="70D0BE22" w:rsidR="001A3F6D" w:rsidRDefault="001A3F6D" w:rsidP="002825E6">
      <w:pPr>
        <w:suppressAutoHyphens/>
        <w:autoSpaceDN w:val="0"/>
        <w:spacing w:after="0" w:line="240" w:lineRule="auto"/>
        <w:ind w:left="284"/>
        <w:jc w:val="both"/>
        <w:textAlignment w:val="baseline"/>
        <w:rPr>
          <w:rFonts w:ascii="Avenir Next LT Pro" w:hAnsi="Avenir Next LT Pro" w:cs="Calibri"/>
          <w:color w:val="000000"/>
          <w:sz w:val="24"/>
          <w:szCs w:val="24"/>
          <w:lang w:eastAsia="es-MX"/>
        </w:rPr>
      </w:pPr>
      <w:r w:rsidRPr="007F137B">
        <w:rPr>
          <w:rFonts w:ascii="Avenir Next LT Pro" w:hAnsi="Avenir Next LT Pro" w:cs="Calibri"/>
          <w:color w:val="000000"/>
          <w:sz w:val="24"/>
          <w:szCs w:val="24"/>
          <w:lang w:eastAsia="es-MX"/>
        </w:rPr>
        <w:t xml:space="preserve">Así mismo y para los efectos de realizar sus funciones administrativas, la Comisión deberá contar con un secretario técnico designado por el </w:t>
      </w:r>
      <w:proofErr w:type="gramStart"/>
      <w:r w:rsidRPr="007F137B">
        <w:rPr>
          <w:rFonts w:ascii="Avenir Next LT Pro" w:hAnsi="Avenir Next LT Pro" w:cs="Calibri"/>
          <w:color w:val="000000"/>
          <w:sz w:val="24"/>
          <w:szCs w:val="24"/>
          <w:lang w:eastAsia="es-MX"/>
        </w:rPr>
        <w:t>Presidente</w:t>
      </w:r>
      <w:proofErr w:type="gramEnd"/>
      <w:r w:rsidRPr="007F137B">
        <w:rPr>
          <w:rFonts w:ascii="Avenir Next LT Pro" w:hAnsi="Avenir Next LT Pro" w:cs="Calibri"/>
          <w:color w:val="000000"/>
          <w:sz w:val="24"/>
          <w:szCs w:val="24"/>
          <w:lang w:eastAsia="es-MX"/>
        </w:rPr>
        <w:t xml:space="preserve"> Municipal de entre los servidores públicos que integran la administración </w:t>
      </w:r>
      <w:r w:rsidR="008F5B8B" w:rsidRPr="007F137B">
        <w:rPr>
          <w:rFonts w:ascii="Avenir Next LT Pro" w:hAnsi="Avenir Next LT Pro" w:cs="Calibri"/>
          <w:color w:val="000000"/>
          <w:sz w:val="24"/>
          <w:szCs w:val="24"/>
          <w:lang w:eastAsia="es-MX"/>
        </w:rPr>
        <w:t>pública</w:t>
      </w:r>
      <w:r w:rsidRPr="007F137B">
        <w:rPr>
          <w:rFonts w:ascii="Avenir Next LT Pro" w:hAnsi="Avenir Next LT Pro" w:cs="Calibri"/>
          <w:color w:val="000000"/>
          <w:sz w:val="24"/>
          <w:szCs w:val="24"/>
          <w:lang w:eastAsia="es-MX"/>
        </w:rPr>
        <w:t xml:space="preserve"> municipal, siendo la propuesta el Abogado. Mario Morfin Valdovinos, quien se desempeña como Encargado de Patrimonio Municipal y Parque Vehicular, mismo compañero que cuenta con todas las capacidades y aptitudes necesarias para el desempeño de dichas labores.</w:t>
      </w:r>
    </w:p>
    <w:p w14:paraId="060D7951" w14:textId="4DF3C109" w:rsidR="00E96CB1" w:rsidRDefault="00E96CB1" w:rsidP="002825E6">
      <w:pPr>
        <w:suppressAutoHyphens/>
        <w:autoSpaceDN w:val="0"/>
        <w:spacing w:after="0" w:line="240" w:lineRule="auto"/>
        <w:ind w:left="284"/>
        <w:jc w:val="both"/>
        <w:textAlignment w:val="baseline"/>
        <w:rPr>
          <w:rFonts w:ascii="Avenir Next LT Pro" w:hAnsi="Avenir Next LT Pro" w:cs="Calibri"/>
          <w:color w:val="000000"/>
          <w:sz w:val="24"/>
          <w:szCs w:val="24"/>
          <w:lang w:eastAsia="es-MX"/>
        </w:rPr>
      </w:pPr>
    </w:p>
    <w:p w14:paraId="1B416158" w14:textId="2D4BBE02" w:rsidR="00E96CB1" w:rsidRDefault="00E96CB1" w:rsidP="002825E6">
      <w:pPr>
        <w:suppressAutoHyphens/>
        <w:autoSpaceDN w:val="0"/>
        <w:spacing w:after="0" w:line="240" w:lineRule="auto"/>
        <w:ind w:left="284"/>
        <w:jc w:val="both"/>
        <w:textAlignment w:val="baseline"/>
        <w:rPr>
          <w:rFonts w:ascii="Avenir Next LT Pro" w:hAnsi="Avenir Next LT Pro" w:cs="Calibri"/>
          <w:color w:val="000000"/>
          <w:sz w:val="24"/>
          <w:szCs w:val="24"/>
          <w:lang w:eastAsia="es-MX"/>
        </w:rPr>
      </w:pPr>
      <w:r>
        <w:rPr>
          <w:rFonts w:ascii="Avenir Next LT Pro" w:hAnsi="Avenir Next LT Pro" w:cs="Calibri"/>
          <w:color w:val="000000"/>
          <w:sz w:val="24"/>
          <w:szCs w:val="24"/>
          <w:lang w:eastAsia="es-MX"/>
        </w:rPr>
        <w:t xml:space="preserve">En uso de la voz del Síndico Municipal, señaló que se han estado acercando varias personas para </w:t>
      </w:r>
      <w:r w:rsidR="00115F9A">
        <w:rPr>
          <w:rFonts w:ascii="Avenir Next LT Pro" w:hAnsi="Avenir Next LT Pro" w:cs="Calibri"/>
          <w:color w:val="000000"/>
          <w:sz w:val="24"/>
          <w:szCs w:val="24"/>
          <w:lang w:eastAsia="es-MX"/>
        </w:rPr>
        <w:t>trámites</w:t>
      </w:r>
      <w:r>
        <w:rPr>
          <w:rFonts w:ascii="Avenir Next LT Pro" w:hAnsi="Avenir Next LT Pro" w:cs="Calibri"/>
          <w:color w:val="000000"/>
          <w:sz w:val="24"/>
          <w:szCs w:val="24"/>
          <w:lang w:eastAsia="es-MX"/>
        </w:rPr>
        <w:t xml:space="preserve"> relacionados con sus viviendas, como lo son corrección y aclaración sobre sus respectivos títulos, como lo puede ser por alguna modificación en el </w:t>
      </w:r>
      <w:r w:rsidR="00115F9A">
        <w:rPr>
          <w:rFonts w:ascii="Avenir Next LT Pro" w:hAnsi="Avenir Next LT Pro" w:cs="Calibri"/>
          <w:color w:val="000000"/>
          <w:sz w:val="24"/>
          <w:szCs w:val="24"/>
          <w:lang w:eastAsia="es-MX"/>
        </w:rPr>
        <w:t>número</w:t>
      </w:r>
      <w:r>
        <w:rPr>
          <w:rFonts w:ascii="Avenir Next LT Pro" w:hAnsi="Avenir Next LT Pro" w:cs="Calibri"/>
          <w:color w:val="000000"/>
          <w:sz w:val="24"/>
          <w:szCs w:val="24"/>
          <w:lang w:eastAsia="es-MX"/>
        </w:rPr>
        <w:t xml:space="preserve"> de manzana o dimensiones sobre sus terrenos, por lo cual menciona que es de suma importancia darle celeridad a dicho tema.</w:t>
      </w:r>
    </w:p>
    <w:p w14:paraId="625588CD" w14:textId="77777777" w:rsidR="00115F9A" w:rsidRDefault="00115F9A" w:rsidP="002825E6">
      <w:pPr>
        <w:suppressAutoHyphens/>
        <w:autoSpaceDN w:val="0"/>
        <w:spacing w:after="0" w:line="240" w:lineRule="auto"/>
        <w:ind w:left="284"/>
        <w:jc w:val="both"/>
        <w:textAlignment w:val="baseline"/>
        <w:rPr>
          <w:rFonts w:ascii="Avenir Next LT Pro" w:hAnsi="Avenir Next LT Pro" w:cs="Calibri"/>
          <w:color w:val="000000"/>
          <w:sz w:val="24"/>
          <w:szCs w:val="24"/>
          <w:lang w:eastAsia="es-MX"/>
        </w:rPr>
      </w:pPr>
    </w:p>
    <w:p w14:paraId="170BDFA3" w14:textId="77777777" w:rsidR="00DF0C89" w:rsidRDefault="00DF0C89" w:rsidP="002825E6">
      <w:pPr>
        <w:suppressAutoHyphens/>
        <w:autoSpaceDN w:val="0"/>
        <w:spacing w:after="0" w:line="240" w:lineRule="auto"/>
        <w:ind w:left="284"/>
        <w:jc w:val="both"/>
        <w:textAlignment w:val="baseline"/>
        <w:rPr>
          <w:rFonts w:ascii="Avenir Next LT Pro" w:hAnsi="Avenir Next LT Pro" w:cs="Calibri"/>
          <w:color w:val="000000"/>
          <w:sz w:val="24"/>
          <w:szCs w:val="24"/>
          <w:lang w:eastAsia="es-MX"/>
        </w:rPr>
      </w:pPr>
    </w:p>
    <w:p w14:paraId="391C5AAB" w14:textId="77777777" w:rsidR="00DF0C89" w:rsidRDefault="00DF0C89" w:rsidP="002825E6">
      <w:pPr>
        <w:suppressAutoHyphens/>
        <w:autoSpaceDN w:val="0"/>
        <w:spacing w:after="0" w:line="240" w:lineRule="auto"/>
        <w:ind w:left="284"/>
        <w:jc w:val="both"/>
        <w:textAlignment w:val="baseline"/>
        <w:rPr>
          <w:rFonts w:ascii="Avenir Next LT Pro" w:hAnsi="Avenir Next LT Pro" w:cs="Calibri"/>
          <w:color w:val="000000"/>
          <w:sz w:val="24"/>
          <w:szCs w:val="24"/>
          <w:lang w:eastAsia="es-MX"/>
        </w:rPr>
      </w:pPr>
    </w:p>
    <w:p w14:paraId="1A8B65E5" w14:textId="77777777" w:rsidR="00DF0C89" w:rsidRDefault="00DF0C89" w:rsidP="002825E6">
      <w:pPr>
        <w:suppressAutoHyphens/>
        <w:autoSpaceDN w:val="0"/>
        <w:spacing w:after="0" w:line="240" w:lineRule="auto"/>
        <w:ind w:left="284"/>
        <w:jc w:val="both"/>
        <w:textAlignment w:val="baseline"/>
        <w:rPr>
          <w:rFonts w:ascii="Avenir Next LT Pro" w:hAnsi="Avenir Next LT Pro" w:cs="Calibri"/>
          <w:color w:val="000000"/>
          <w:sz w:val="24"/>
          <w:szCs w:val="24"/>
          <w:lang w:eastAsia="es-MX"/>
        </w:rPr>
      </w:pPr>
    </w:p>
    <w:p w14:paraId="0F0BC2E3" w14:textId="56338422" w:rsidR="00E96CB1" w:rsidRDefault="00E96CB1" w:rsidP="002825E6">
      <w:pPr>
        <w:suppressAutoHyphens/>
        <w:autoSpaceDN w:val="0"/>
        <w:spacing w:after="0" w:line="240" w:lineRule="auto"/>
        <w:ind w:left="284"/>
        <w:jc w:val="both"/>
        <w:textAlignment w:val="baseline"/>
        <w:rPr>
          <w:rFonts w:ascii="Avenir Next LT Pro" w:hAnsi="Avenir Next LT Pro" w:cs="Calibri"/>
          <w:color w:val="000000"/>
          <w:sz w:val="24"/>
          <w:szCs w:val="24"/>
          <w:lang w:eastAsia="es-MX"/>
        </w:rPr>
      </w:pPr>
      <w:r>
        <w:rPr>
          <w:rFonts w:ascii="Avenir Next LT Pro" w:hAnsi="Avenir Next LT Pro" w:cs="Calibri"/>
          <w:color w:val="000000"/>
          <w:sz w:val="24"/>
          <w:szCs w:val="24"/>
          <w:lang w:eastAsia="es-MX"/>
        </w:rPr>
        <w:lastRenderedPageBreak/>
        <w:t xml:space="preserve">En uso de la voz del Presidente Municipal C. Martín Larios García, manifestó que es un tema muy delicado, ya que se maneja recurso económico, y que se ha tenido la mala experiencia en anteriores administraciones donde no hay transparencia sobre el mismo, repercutiendo de manera negativa en los ciudadanos quienes con mucho esfuerzo pagan el </w:t>
      </w:r>
      <w:r w:rsidR="00D40EED">
        <w:rPr>
          <w:rFonts w:ascii="Avenir Next LT Pro" w:hAnsi="Avenir Next LT Pro" w:cs="Calibri"/>
          <w:color w:val="000000"/>
          <w:sz w:val="24"/>
          <w:szCs w:val="24"/>
          <w:lang w:eastAsia="es-MX"/>
        </w:rPr>
        <w:t>trámite</w:t>
      </w:r>
      <w:r>
        <w:rPr>
          <w:rFonts w:ascii="Avenir Next LT Pro" w:hAnsi="Avenir Next LT Pro" w:cs="Calibri"/>
          <w:color w:val="000000"/>
          <w:sz w:val="24"/>
          <w:szCs w:val="24"/>
          <w:lang w:eastAsia="es-MX"/>
        </w:rPr>
        <w:t xml:space="preserve"> correspondiente y no obtienen resultados, lo que genera molestia en las personas y con justa razón, no obstante y en virtud de dichas </w:t>
      </w:r>
      <w:r w:rsidR="00D40EED">
        <w:rPr>
          <w:rFonts w:ascii="Avenir Next LT Pro" w:hAnsi="Avenir Next LT Pro" w:cs="Calibri"/>
          <w:color w:val="000000"/>
          <w:sz w:val="24"/>
          <w:szCs w:val="24"/>
          <w:lang w:eastAsia="es-MX"/>
        </w:rPr>
        <w:t>prácticas</w:t>
      </w:r>
      <w:r>
        <w:rPr>
          <w:rFonts w:ascii="Avenir Next LT Pro" w:hAnsi="Avenir Next LT Pro" w:cs="Calibri"/>
          <w:color w:val="000000"/>
          <w:sz w:val="24"/>
          <w:szCs w:val="24"/>
          <w:lang w:eastAsia="es-MX"/>
        </w:rPr>
        <w:t xml:space="preserve"> afecta tanto a los ciudadanos como a la administración </w:t>
      </w:r>
      <w:r w:rsidR="00D40EED">
        <w:rPr>
          <w:rFonts w:ascii="Avenir Next LT Pro" w:hAnsi="Avenir Next LT Pro" w:cs="Calibri"/>
          <w:color w:val="000000"/>
          <w:sz w:val="24"/>
          <w:szCs w:val="24"/>
          <w:lang w:eastAsia="es-MX"/>
        </w:rPr>
        <w:t>pública</w:t>
      </w:r>
      <w:r>
        <w:rPr>
          <w:rFonts w:ascii="Avenir Next LT Pro" w:hAnsi="Avenir Next LT Pro" w:cs="Calibri"/>
          <w:color w:val="000000"/>
          <w:sz w:val="24"/>
          <w:szCs w:val="24"/>
          <w:lang w:eastAsia="es-MX"/>
        </w:rPr>
        <w:t xml:space="preserve"> en turno, por ello enfatizó que no tolerará ninguna practica de corrupción y que estará muy al pendiente sobre el manejo de recursos, para con ello garantizar seguridad jurídica en el patrimonio del ciudadano.</w:t>
      </w:r>
    </w:p>
    <w:p w14:paraId="4CD1A6B9" w14:textId="77777777" w:rsidR="00DF0C89" w:rsidRDefault="00DF0C89" w:rsidP="002825E6">
      <w:pPr>
        <w:spacing w:after="0" w:line="240" w:lineRule="auto"/>
        <w:ind w:left="284"/>
        <w:jc w:val="both"/>
        <w:rPr>
          <w:rFonts w:ascii="Avenir Next LT Pro" w:hAnsi="Avenir Next LT Pro" w:cstheme="minorHAnsi"/>
          <w:sz w:val="24"/>
          <w:szCs w:val="24"/>
          <w:lang w:eastAsia="es-MX"/>
        </w:rPr>
      </w:pPr>
    </w:p>
    <w:p w14:paraId="68D0FDCE" w14:textId="0E7C2CDC" w:rsidR="001A3F6D" w:rsidRPr="002E3DF4" w:rsidRDefault="001A3F6D" w:rsidP="002825E6">
      <w:pPr>
        <w:spacing w:after="0" w:line="240" w:lineRule="auto"/>
        <w:ind w:left="284"/>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w:t>
      </w:r>
      <w:r w:rsidR="00BC69AD">
        <w:rPr>
          <w:rFonts w:ascii="Avenir Next LT Pro" w:hAnsi="Avenir Next LT Pro" w:cstheme="minorHAnsi"/>
          <w:sz w:val="24"/>
          <w:szCs w:val="24"/>
          <w:lang w:eastAsia="es-MX"/>
        </w:rPr>
        <w:t xml:space="preserve"> más</w:t>
      </w:r>
      <w:r w:rsidRPr="002E3DF4">
        <w:rPr>
          <w:rFonts w:ascii="Avenir Next LT Pro" w:hAnsi="Avenir Next LT Pro" w:cstheme="minorHAnsi"/>
          <w:sz w:val="24"/>
          <w:szCs w:val="24"/>
          <w:lang w:eastAsia="es-MX"/>
        </w:rPr>
        <w:t xml:space="preserve"> intervenciones por parte de los ediles, se somete el presente punto de acuerdo para votación</w:t>
      </w:r>
      <w:r w:rsidR="00E96CB1">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p>
    <w:p w14:paraId="4C5BB1D7" w14:textId="44705EC4" w:rsidR="001A3F6D" w:rsidRDefault="001A3F6D" w:rsidP="002825E6">
      <w:pPr>
        <w:pStyle w:val="Sinespaciado"/>
        <w:ind w:left="284"/>
        <w:rPr>
          <w:lang w:eastAsia="es-MX"/>
        </w:rPr>
      </w:pPr>
    </w:p>
    <w:p w14:paraId="25F070BA" w14:textId="77777777" w:rsidR="00DF0C89" w:rsidRDefault="00DF0C89" w:rsidP="002825E6">
      <w:pPr>
        <w:pStyle w:val="Sinespaciado"/>
        <w:ind w:left="284"/>
        <w:rPr>
          <w:lang w:eastAsia="es-MX"/>
        </w:rPr>
      </w:pPr>
    </w:p>
    <w:p w14:paraId="4130431A" w14:textId="43029475" w:rsidR="001A3F6D" w:rsidRDefault="001A3F6D" w:rsidP="002825E6">
      <w:pPr>
        <w:spacing w:after="0" w:line="240" w:lineRule="auto"/>
        <w:ind w:left="284"/>
        <w:jc w:val="both"/>
        <w:rPr>
          <w:rFonts w:ascii="Avenir Next LT Pro" w:hAnsi="Avenir Next LT Pro"/>
          <w:sz w:val="24"/>
          <w:szCs w:val="24"/>
        </w:rPr>
      </w:pPr>
      <w:r>
        <w:rPr>
          <w:rFonts w:ascii="Avenir Next LT Pro" w:hAnsi="Avenir Next LT Pro"/>
          <w:b/>
          <w:bCs/>
          <w:sz w:val="24"/>
          <w:szCs w:val="24"/>
        </w:rPr>
        <w:t>DÉCIMO PRIMERO</w:t>
      </w:r>
      <w:r w:rsidR="00F10582">
        <w:rPr>
          <w:rFonts w:ascii="Avenir Next LT Pro" w:hAnsi="Avenir Next LT Pro"/>
          <w:b/>
          <w:bCs/>
          <w:sz w:val="24"/>
          <w:szCs w:val="24"/>
        </w:rPr>
        <w:t>:</w:t>
      </w:r>
      <w:r w:rsidRPr="002E3DF4">
        <w:rPr>
          <w:rFonts w:ascii="Avenir Next LT Pro" w:hAnsi="Avenir Next LT Pro"/>
          <w:sz w:val="24"/>
          <w:szCs w:val="24"/>
        </w:rPr>
        <w:t xml:space="preserve"> Continuando con el orden del día se presenta para su </w:t>
      </w:r>
      <w:r w:rsidRPr="002E3DF4">
        <w:rPr>
          <w:rFonts w:ascii="Avenir Next LT Pro" w:hAnsi="Avenir Next LT Pro" w:cs="Calibri"/>
          <w:sz w:val="24"/>
          <w:szCs w:val="24"/>
          <w:lang w:eastAsia="es-MX"/>
        </w:rPr>
        <w:t xml:space="preserve">análisis </w:t>
      </w:r>
      <w:r w:rsidRPr="002E3DF4">
        <w:rPr>
          <w:rFonts w:ascii="Avenir Next LT Pro" w:hAnsi="Avenir Next LT Pro" w:cs="Calibri"/>
          <w:color w:val="000000"/>
          <w:sz w:val="24"/>
          <w:szCs w:val="24"/>
          <w:lang w:eastAsia="es-MX"/>
        </w:rPr>
        <w:t xml:space="preserve">y en su caso </w:t>
      </w:r>
      <w:r w:rsidRPr="002E3DF4">
        <w:rPr>
          <w:rFonts w:ascii="Avenir Next LT Pro" w:hAnsi="Avenir Next LT Pro"/>
          <w:sz w:val="24"/>
          <w:szCs w:val="24"/>
          <w:lang w:eastAsia="es-MX"/>
        </w:rPr>
        <w:t>aprobación</w:t>
      </w:r>
      <w:r>
        <w:rPr>
          <w:rFonts w:ascii="Avenir Next LT Pro" w:hAnsi="Avenir Next LT Pro"/>
          <w:sz w:val="24"/>
          <w:szCs w:val="24"/>
          <w:lang w:eastAsia="es-MX"/>
        </w:rPr>
        <w:t xml:space="preserve"> </w:t>
      </w:r>
      <w:r w:rsidRPr="00A16FAD">
        <w:rPr>
          <w:rFonts w:ascii="Avenir Next LT Pro" w:hAnsi="Avenir Next LT Pro"/>
          <w:sz w:val="24"/>
          <w:szCs w:val="24"/>
          <w:lang w:eastAsia="es-MX"/>
        </w:rPr>
        <w:t>para la instalación del Órgano de Control Interno del Municipio de Tecalitlán</w:t>
      </w:r>
      <w:r w:rsidR="00F10582">
        <w:rPr>
          <w:rFonts w:ascii="Avenir Next LT Pro" w:hAnsi="Avenir Next LT Pro"/>
          <w:sz w:val="24"/>
          <w:szCs w:val="24"/>
          <w:lang w:eastAsia="es-MX"/>
        </w:rPr>
        <w:t>,</w:t>
      </w:r>
      <w:r w:rsidRPr="00A16FAD">
        <w:rPr>
          <w:rFonts w:ascii="Avenir Next LT Pro" w:hAnsi="Avenir Next LT Pro"/>
          <w:sz w:val="24"/>
          <w:szCs w:val="24"/>
          <w:lang w:eastAsia="es-MX"/>
        </w:rPr>
        <w:t xml:space="preserve"> Jalisco, </w:t>
      </w:r>
      <w:r w:rsidRPr="00A16FAD">
        <w:rPr>
          <w:rFonts w:ascii="Avenir Next LT Pro" w:hAnsi="Avenir Next LT Pro" w:cstheme="minorHAnsi"/>
          <w:sz w:val="24"/>
          <w:szCs w:val="24"/>
          <w:lang w:eastAsia="es-MX"/>
        </w:rPr>
        <w:t>el cual tiene como objeto</w:t>
      </w:r>
      <w:r w:rsidRPr="00A16FAD">
        <w:rPr>
          <w:rFonts w:ascii="Avenir Next LT Pro" w:hAnsi="Avenir Next LT Pro"/>
          <w:sz w:val="24"/>
          <w:szCs w:val="24"/>
        </w:rPr>
        <w:t xml:space="preserve"> promover, evaluar y fortalecer el buen funcionamiento del control interno en los entes públicos, el cual de conformidad al artículo 53 de la Ley de Responsabilidades Políticas y Administrativas del Estado de Jalisco se integrará de la siguiente manera:</w:t>
      </w:r>
    </w:p>
    <w:p w14:paraId="51F9FF24" w14:textId="77777777" w:rsidR="00B1611B" w:rsidRDefault="00B1611B" w:rsidP="002825E6">
      <w:pPr>
        <w:spacing w:after="0" w:line="240" w:lineRule="auto"/>
        <w:ind w:left="284"/>
        <w:jc w:val="both"/>
        <w:rPr>
          <w:rFonts w:ascii="Avenir Next LT Pro" w:hAnsi="Avenir Next LT Pro"/>
          <w:sz w:val="24"/>
          <w:szCs w:val="24"/>
        </w:rPr>
      </w:pPr>
    </w:p>
    <w:tbl>
      <w:tblPr>
        <w:tblStyle w:val="Tablaconcuadrcula"/>
        <w:tblpPr w:leftFromText="141" w:rightFromText="141" w:vertAnchor="text" w:horzAnchor="margin" w:tblpXSpec="right" w:tblpY="159"/>
        <w:tblW w:w="8646" w:type="dxa"/>
        <w:tblLook w:val="04A0" w:firstRow="1" w:lastRow="0" w:firstColumn="1" w:lastColumn="0" w:noHBand="0" w:noVBand="1"/>
      </w:tblPr>
      <w:tblGrid>
        <w:gridCol w:w="931"/>
        <w:gridCol w:w="2675"/>
        <w:gridCol w:w="2588"/>
        <w:gridCol w:w="2452"/>
      </w:tblGrid>
      <w:tr w:rsidR="00833B59" w:rsidRPr="00A16FAD" w14:paraId="6B9C48B5" w14:textId="77777777" w:rsidTr="00056B6D">
        <w:trPr>
          <w:trHeight w:val="259"/>
        </w:trPr>
        <w:tc>
          <w:tcPr>
            <w:tcW w:w="931" w:type="dxa"/>
            <w:shd w:val="clear" w:color="auto" w:fill="BFBFBF" w:themeFill="background1" w:themeFillShade="BF"/>
          </w:tcPr>
          <w:p w14:paraId="235A16D8" w14:textId="77777777" w:rsidR="00833B59" w:rsidRPr="00A16FAD" w:rsidRDefault="00833B59" w:rsidP="00056B6D">
            <w:pPr>
              <w:ind w:left="33"/>
              <w:jc w:val="center"/>
              <w:rPr>
                <w:rFonts w:ascii="Avenir Next LT Pro" w:hAnsi="Avenir Next LT Pro"/>
                <w:b/>
                <w:sz w:val="24"/>
                <w:szCs w:val="24"/>
              </w:rPr>
            </w:pPr>
            <w:r w:rsidRPr="00A16FAD">
              <w:rPr>
                <w:rFonts w:ascii="Avenir Next LT Pro" w:hAnsi="Avenir Next LT Pro"/>
                <w:b/>
                <w:sz w:val="24"/>
                <w:szCs w:val="24"/>
              </w:rPr>
              <w:t>No.</w:t>
            </w:r>
          </w:p>
        </w:tc>
        <w:tc>
          <w:tcPr>
            <w:tcW w:w="2675" w:type="dxa"/>
            <w:shd w:val="clear" w:color="auto" w:fill="BFBFBF" w:themeFill="background1" w:themeFillShade="BF"/>
          </w:tcPr>
          <w:p w14:paraId="522B14E4" w14:textId="77777777" w:rsidR="00833B59" w:rsidRPr="00A16FAD" w:rsidRDefault="00833B59" w:rsidP="00056B6D">
            <w:pPr>
              <w:ind w:left="101"/>
              <w:jc w:val="center"/>
              <w:rPr>
                <w:rFonts w:ascii="Avenir Next LT Pro" w:hAnsi="Avenir Next LT Pro"/>
                <w:b/>
                <w:sz w:val="24"/>
                <w:szCs w:val="24"/>
              </w:rPr>
            </w:pPr>
            <w:r w:rsidRPr="00A16FAD">
              <w:rPr>
                <w:rFonts w:ascii="Avenir Next LT Pro" w:hAnsi="Avenir Next LT Pro"/>
                <w:b/>
                <w:sz w:val="24"/>
                <w:szCs w:val="24"/>
              </w:rPr>
              <w:t>Nombre</w:t>
            </w:r>
          </w:p>
        </w:tc>
        <w:tc>
          <w:tcPr>
            <w:tcW w:w="2588" w:type="dxa"/>
            <w:shd w:val="clear" w:color="auto" w:fill="BFBFBF" w:themeFill="background1" w:themeFillShade="BF"/>
          </w:tcPr>
          <w:p w14:paraId="59CD400D" w14:textId="77777777" w:rsidR="00833B59" w:rsidRPr="00A16FAD" w:rsidRDefault="00833B59" w:rsidP="00056B6D">
            <w:pPr>
              <w:ind w:left="31"/>
              <w:jc w:val="center"/>
              <w:rPr>
                <w:rFonts w:ascii="Avenir Next LT Pro" w:hAnsi="Avenir Next LT Pro"/>
                <w:b/>
                <w:sz w:val="24"/>
                <w:szCs w:val="24"/>
              </w:rPr>
            </w:pPr>
            <w:r w:rsidRPr="00A16FAD">
              <w:rPr>
                <w:rFonts w:ascii="Avenir Next LT Pro" w:hAnsi="Avenir Next LT Pro"/>
                <w:b/>
                <w:sz w:val="24"/>
                <w:szCs w:val="24"/>
              </w:rPr>
              <w:t>Cargo</w:t>
            </w:r>
          </w:p>
        </w:tc>
        <w:tc>
          <w:tcPr>
            <w:tcW w:w="2452" w:type="dxa"/>
            <w:shd w:val="clear" w:color="auto" w:fill="BFBFBF" w:themeFill="background1" w:themeFillShade="BF"/>
          </w:tcPr>
          <w:p w14:paraId="321F08AB" w14:textId="77777777" w:rsidR="00833B59" w:rsidRPr="00A16FAD" w:rsidRDefault="00833B59" w:rsidP="00056B6D">
            <w:pPr>
              <w:jc w:val="center"/>
              <w:rPr>
                <w:rFonts w:ascii="Avenir Next LT Pro" w:hAnsi="Avenir Next LT Pro"/>
                <w:b/>
                <w:sz w:val="24"/>
                <w:szCs w:val="24"/>
              </w:rPr>
            </w:pPr>
            <w:r w:rsidRPr="00A16FAD">
              <w:rPr>
                <w:rFonts w:ascii="Avenir Next LT Pro" w:hAnsi="Avenir Next LT Pro"/>
                <w:b/>
                <w:sz w:val="24"/>
                <w:szCs w:val="24"/>
              </w:rPr>
              <w:t>Unidad</w:t>
            </w:r>
          </w:p>
        </w:tc>
      </w:tr>
      <w:tr w:rsidR="00833B59" w:rsidRPr="00A16FAD" w14:paraId="14F5A17A" w14:textId="77777777" w:rsidTr="00056B6D">
        <w:trPr>
          <w:trHeight w:val="732"/>
        </w:trPr>
        <w:tc>
          <w:tcPr>
            <w:tcW w:w="931" w:type="dxa"/>
          </w:tcPr>
          <w:p w14:paraId="659E379F" w14:textId="77777777" w:rsidR="00833B59" w:rsidRPr="00056B6D" w:rsidRDefault="00833B59" w:rsidP="00056B6D">
            <w:pPr>
              <w:ind w:left="33"/>
              <w:jc w:val="center"/>
              <w:rPr>
                <w:rFonts w:ascii="Avenir Next LT Pro" w:hAnsi="Avenir Next LT Pro"/>
                <w:b/>
                <w:sz w:val="23"/>
                <w:szCs w:val="23"/>
              </w:rPr>
            </w:pPr>
            <w:r w:rsidRPr="00056B6D">
              <w:rPr>
                <w:rFonts w:ascii="Avenir Next LT Pro" w:hAnsi="Avenir Next LT Pro"/>
                <w:b/>
                <w:sz w:val="23"/>
                <w:szCs w:val="23"/>
              </w:rPr>
              <w:t>1</w:t>
            </w:r>
          </w:p>
        </w:tc>
        <w:tc>
          <w:tcPr>
            <w:tcW w:w="2675" w:type="dxa"/>
          </w:tcPr>
          <w:p w14:paraId="01C8AFF3" w14:textId="77777777" w:rsidR="00833B59" w:rsidRPr="00056B6D" w:rsidRDefault="00833B59" w:rsidP="00056B6D">
            <w:pPr>
              <w:ind w:left="101"/>
              <w:jc w:val="center"/>
              <w:rPr>
                <w:rFonts w:ascii="Avenir Next LT Pro" w:hAnsi="Avenir Next LT Pro"/>
                <w:sz w:val="23"/>
                <w:szCs w:val="23"/>
              </w:rPr>
            </w:pPr>
            <w:r w:rsidRPr="00056B6D">
              <w:rPr>
                <w:rFonts w:ascii="Avenir Next LT Pro" w:hAnsi="Avenir Next LT Pro"/>
                <w:sz w:val="23"/>
                <w:szCs w:val="23"/>
              </w:rPr>
              <w:t>Prof. Ramiro Torres Chávez</w:t>
            </w:r>
          </w:p>
        </w:tc>
        <w:tc>
          <w:tcPr>
            <w:tcW w:w="2588" w:type="dxa"/>
          </w:tcPr>
          <w:p w14:paraId="0B12A0F2" w14:textId="77777777" w:rsidR="00833B59" w:rsidRPr="00056B6D" w:rsidRDefault="00833B59" w:rsidP="00056B6D">
            <w:pPr>
              <w:ind w:left="31"/>
              <w:jc w:val="center"/>
              <w:rPr>
                <w:rFonts w:ascii="Avenir Next LT Pro" w:hAnsi="Avenir Next LT Pro"/>
                <w:sz w:val="23"/>
                <w:szCs w:val="23"/>
              </w:rPr>
            </w:pPr>
            <w:r w:rsidRPr="00056B6D">
              <w:rPr>
                <w:rFonts w:ascii="Avenir Next LT Pro" w:hAnsi="Avenir Next LT Pro"/>
                <w:sz w:val="23"/>
                <w:szCs w:val="23"/>
              </w:rPr>
              <w:t>Coordinador General de Administración y Oficialía Mayor</w:t>
            </w:r>
          </w:p>
        </w:tc>
        <w:tc>
          <w:tcPr>
            <w:tcW w:w="2452" w:type="dxa"/>
          </w:tcPr>
          <w:p w14:paraId="64B52913" w14:textId="77777777" w:rsidR="00833B59" w:rsidRPr="00056B6D" w:rsidRDefault="00833B59" w:rsidP="00056B6D">
            <w:pPr>
              <w:ind w:left="42"/>
              <w:jc w:val="center"/>
              <w:rPr>
                <w:rFonts w:ascii="Avenir Next LT Pro" w:hAnsi="Avenir Next LT Pro"/>
                <w:sz w:val="23"/>
                <w:szCs w:val="23"/>
              </w:rPr>
            </w:pPr>
            <w:r w:rsidRPr="00056B6D">
              <w:rPr>
                <w:rFonts w:ascii="Avenir Next LT Pro" w:hAnsi="Avenir Next LT Pro"/>
                <w:sz w:val="23"/>
                <w:szCs w:val="23"/>
              </w:rPr>
              <w:t>Unidad Substanciadora</w:t>
            </w:r>
          </w:p>
        </w:tc>
      </w:tr>
      <w:tr w:rsidR="00833B59" w:rsidRPr="00A16FAD" w14:paraId="79B7985A" w14:textId="77777777" w:rsidTr="00056B6D">
        <w:trPr>
          <w:trHeight w:val="483"/>
        </w:trPr>
        <w:tc>
          <w:tcPr>
            <w:tcW w:w="931" w:type="dxa"/>
          </w:tcPr>
          <w:p w14:paraId="2E4078DF" w14:textId="77777777" w:rsidR="00833B59" w:rsidRPr="00056B6D" w:rsidRDefault="00833B59" w:rsidP="00056B6D">
            <w:pPr>
              <w:ind w:left="33"/>
              <w:jc w:val="center"/>
              <w:rPr>
                <w:rFonts w:ascii="Avenir Next LT Pro" w:hAnsi="Avenir Next LT Pro"/>
                <w:b/>
                <w:sz w:val="23"/>
                <w:szCs w:val="23"/>
              </w:rPr>
            </w:pPr>
            <w:r w:rsidRPr="00056B6D">
              <w:rPr>
                <w:rFonts w:ascii="Avenir Next LT Pro" w:hAnsi="Avenir Next LT Pro"/>
                <w:b/>
                <w:sz w:val="23"/>
                <w:szCs w:val="23"/>
              </w:rPr>
              <w:t>2</w:t>
            </w:r>
          </w:p>
        </w:tc>
        <w:tc>
          <w:tcPr>
            <w:tcW w:w="2675" w:type="dxa"/>
          </w:tcPr>
          <w:p w14:paraId="7A69DBA6" w14:textId="77777777" w:rsidR="00833B59" w:rsidRPr="00056B6D" w:rsidRDefault="00833B59" w:rsidP="00056B6D">
            <w:pPr>
              <w:ind w:left="101"/>
              <w:jc w:val="center"/>
              <w:rPr>
                <w:rFonts w:ascii="Avenir Next LT Pro" w:hAnsi="Avenir Next LT Pro"/>
                <w:sz w:val="23"/>
                <w:szCs w:val="23"/>
              </w:rPr>
            </w:pPr>
            <w:r w:rsidRPr="00056B6D">
              <w:rPr>
                <w:rFonts w:ascii="Avenir Next LT Pro" w:hAnsi="Avenir Next LT Pro" w:cs="Calibri"/>
                <w:sz w:val="23"/>
                <w:szCs w:val="23"/>
                <w:lang w:eastAsia="es-MX"/>
              </w:rPr>
              <w:t>Lic. Fabiola Yunuen Chávez López</w:t>
            </w:r>
          </w:p>
        </w:tc>
        <w:tc>
          <w:tcPr>
            <w:tcW w:w="2588" w:type="dxa"/>
          </w:tcPr>
          <w:p w14:paraId="4A1C6AF0" w14:textId="77777777" w:rsidR="00833B59" w:rsidRPr="00056B6D" w:rsidRDefault="00833B59" w:rsidP="00056B6D">
            <w:pPr>
              <w:ind w:left="31"/>
              <w:jc w:val="center"/>
              <w:rPr>
                <w:rFonts w:ascii="Avenir Next LT Pro" w:hAnsi="Avenir Next LT Pro"/>
                <w:sz w:val="23"/>
                <w:szCs w:val="23"/>
              </w:rPr>
            </w:pPr>
            <w:r w:rsidRPr="00056B6D">
              <w:rPr>
                <w:rFonts w:ascii="Avenir Next LT Pro" w:hAnsi="Avenir Next LT Pro" w:cs="Calibri"/>
                <w:sz w:val="23"/>
                <w:szCs w:val="23"/>
                <w:lang w:eastAsia="es-MX"/>
              </w:rPr>
              <w:t>Jueza Municipal</w:t>
            </w:r>
          </w:p>
        </w:tc>
        <w:tc>
          <w:tcPr>
            <w:tcW w:w="2452" w:type="dxa"/>
          </w:tcPr>
          <w:p w14:paraId="3F3F47F0" w14:textId="77777777" w:rsidR="00833B59" w:rsidRPr="00056B6D" w:rsidRDefault="00833B59" w:rsidP="00056B6D">
            <w:pPr>
              <w:ind w:left="42"/>
              <w:jc w:val="center"/>
              <w:rPr>
                <w:rFonts w:ascii="Avenir Next LT Pro" w:hAnsi="Avenir Next LT Pro"/>
                <w:sz w:val="23"/>
                <w:szCs w:val="23"/>
              </w:rPr>
            </w:pPr>
            <w:r w:rsidRPr="00056B6D">
              <w:rPr>
                <w:rFonts w:ascii="Avenir Next LT Pro" w:hAnsi="Avenir Next LT Pro"/>
                <w:sz w:val="23"/>
                <w:szCs w:val="23"/>
              </w:rPr>
              <w:t>Unidad Investigadora</w:t>
            </w:r>
          </w:p>
        </w:tc>
      </w:tr>
      <w:tr w:rsidR="00833B59" w:rsidRPr="00A16FAD" w14:paraId="5E680D58" w14:textId="77777777" w:rsidTr="00056B6D">
        <w:trPr>
          <w:trHeight w:val="719"/>
        </w:trPr>
        <w:tc>
          <w:tcPr>
            <w:tcW w:w="931" w:type="dxa"/>
          </w:tcPr>
          <w:p w14:paraId="135CB08E" w14:textId="77777777" w:rsidR="00833B59" w:rsidRPr="00056B6D" w:rsidRDefault="00833B59" w:rsidP="00056B6D">
            <w:pPr>
              <w:ind w:left="33"/>
              <w:jc w:val="center"/>
              <w:rPr>
                <w:rFonts w:ascii="Avenir Next LT Pro" w:hAnsi="Avenir Next LT Pro"/>
                <w:b/>
                <w:sz w:val="23"/>
                <w:szCs w:val="23"/>
              </w:rPr>
            </w:pPr>
            <w:r w:rsidRPr="00056B6D">
              <w:rPr>
                <w:rFonts w:ascii="Avenir Next LT Pro" w:hAnsi="Avenir Next LT Pro"/>
                <w:b/>
                <w:sz w:val="23"/>
                <w:szCs w:val="23"/>
              </w:rPr>
              <w:t>3</w:t>
            </w:r>
          </w:p>
        </w:tc>
        <w:tc>
          <w:tcPr>
            <w:tcW w:w="2675" w:type="dxa"/>
          </w:tcPr>
          <w:p w14:paraId="65EDF4CD" w14:textId="77777777" w:rsidR="00833B59" w:rsidRPr="00056B6D" w:rsidRDefault="00833B59" w:rsidP="00056B6D">
            <w:pPr>
              <w:ind w:left="101"/>
              <w:jc w:val="center"/>
              <w:rPr>
                <w:rFonts w:ascii="Avenir Next LT Pro" w:hAnsi="Avenir Next LT Pro"/>
                <w:sz w:val="23"/>
                <w:szCs w:val="23"/>
              </w:rPr>
            </w:pPr>
            <w:r w:rsidRPr="00056B6D">
              <w:rPr>
                <w:rFonts w:ascii="Avenir Next LT Pro" w:hAnsi="Avenir Next LT Pro" w:cs="Calibri"/>
                <w:sz w:val="23"/>
                <w:szCs w:val="23"/>
                <w:lang w:eastAsia="es-MX"/>
              </w:rPr>
              <w:t xml:space="preserve">Abogada. </w:t>
            </w:r>
            <w:proofErr w:type="spellStart"/>
            <w:r w:rsidRPr="00056B6D">
              <w:rPr>
                <w:rFonts w:ascii="Avenir Next LT Pro" w:hAnsi="Avenir Next LT Pro" w:cs="Calibri"/>
                <w:sz w:val="23"/>
                <w:szCs w:val="23"/>
                <w:lang w:eastAsia="es-MX"/>
              </w:rPr>
              <w:t>Yazmín</w:t>
            </w:r>
            <w:proofErr w:type="spellEnd"/>
            <w:r w:rsidRPr="00056B6D">
              <w:rPr>
                <w:rFonts w:ascii="Avenir Next LT Pro" w:hAnsi="Avenir Next LT Pro" w:cs="Calibri"/>
                <w:sz w:val="23"/>
                <w:szCs w:val="23"/>
                <w:lang w:eastAsia="es-MX"/>
              </w:rPr>
              <w:t xml:space="preserve"> </w:t>
            </w:r>
            <w:proofErr w:type="spellStart"/>
            <w:r w:rsidRPr="00056B6D">
              <w:rPr>
                <w:rFonts w:ascii="Avenir Next LT Pro" w:hAnsi="Avenir Next LT Pro" w:cs="Calibri"/>
                <w:sz w:val="23"/>
                <w:szCs w:val="23"/>
                <w:lang w:eastAsia="es-MX"/>
              </w:rPr>
              <w:t>Isamak</w:t>
            </w:r>
            <w:proofErr w:type="spellEnd"/>
            <w:r w:rsidRPr="00056B6D">
              <w:rPr>
                <w:rFonts w:ascii="Avenir Next LT Pro" w:hAnsi="Avenir Next LT Pro" w:cs="Calibri"/>
                <w:sz w:val="23"/>
                <w:szCs w:val="23"/>
                <w:lang w:eastAsia="es-MX"/>
              </w:rPr>
              <w:t xml:space="preserve"> Ramírez González</w:t>
            </w:r>
          </w:p>
        </w:tc>
        <w:tc>
          <w:tcPr>
            <w:tcW w:w="2588" w:type="dxa"/>
          </w:tcPr>
          <w:p w14:paraId="74D545AB" w14:textId="77777777" w:rsidR="00833B59" w:rsidRPr="00056B6D" w:rsidRDefault="00833B59" w:rsidP="00056B6D">
            <w:pPr>
              <w:ind w:left="31"/>
              <w:jc w:val="center"/>
              <w:rPr>
                <w:rFonts w:ascii="Avenir Next LT Pro" w:hAnsi="Avenir Next LT Pro"/>
                <w:sz w:val="23"/>
                <w:szCs w:val="23"/>
              </w:rPr>
            </w:pPr>
            <w:r w:rsidRPr="00056B6D">
              <w:rPr>
                <w:rFonts w:ascii="Avenir Next LT Pro" w:hAnsi="Avenir Next LT Pro" w:cs="Calibri"/>
                <w:sz w:val="23"/>
                <w:szCs w:val="23"/>
                <w:lang w:eastAsia="es-MX"/>
              </w:rPr>
              <w:t>Titular del Órgano de Control Interno</w:t>
            </w:r>
          </w:p>
        </w:tc>
        <w:tc>
          <w:tcPr>
            <w:tcW w:w="2452" w:type="dxa"/>
          </w:tcPr>
          <w:p w14:paraId="34DEB239" w14:textId="77777777" w:rsidR="00833B59" w:rsidRPr="00056B6D" w:rsidRDefault="00833B59" w:rsidP="00056B6D">
            <w:pPr>
              <w:ind w:left="42"/>
              <w:jc w:val="center"/>
              <w:rPr>
                <w:rFonts w:ascii="Avenir Next LT Pro" w:hAnsi="Avenir Next LT Pro"/>
                <w:sz w:val="23"/>
                <w:szCs w:val="23"/>
              </w:rPr>
            </w:pPr>
            <w:r w:rsidRPr="00056B6D">
              <w:rPr>
                <w:rFonts w:ascii="Avenir Next LT Pro" w:hAnsi="Avenir Next LT Pro"/>
                <w:sz w:val="23"/>
                <w:szCs w:val="23"/>
              </w:rPr>
              <w:t>Unidad Resolutora.</w:t>
            </w:r>
          </w:p>
        </w:tc>
      </w:tr>
    </w:tbl>
    <w:p w14:paraId="66E7A4EF" w14:textId="77777777" w:rsidR="007B0063" w:rsidRDefault="007B0063" w:rsidP="002825E6">
      <w:pPr>
        <w:spacing w:after="0" w:line="240" w:lineRule="auto"/>
        <w:ind w:left="284"/>
        <w:jc w:val="both"/>
        <w:rPr>
          <w:rFonts w:ascii="Avenir Next LT Pro" w:hAnsi="Avenir Next LT Pro"/>
          <w:sz w:val="24"/>
          <w:szCs w:val="24"/>
        </w:rPr>
      </w:pPr>
    </w:p>
    <w:p w14:paraId="3D3529EC" w14:textId="5DA4570C" w:rsidR="001A3F6D" w:rsidRPr="00A16FAD" w:rsidRDefault="001A3F6D" w:rsidP="002825E6">
      <w:pPr>
        <w:spacing w:after="0" w:line="240" w:lineRule="auto"/>
        <w:ind w:left="284"/>
        <w:jc w:val="both"/>
        <w:rPr>
          <w:rFonts w:ascii="Avenir Next LT Pro" w:hAnsi="Avenir Next LT Pro"/>
          <w:sz w:val="24"/>
          <w:szCs w:val="24"/>
        </w:rPr>
      </w:pPr>
      <w:r w:rsidRPr="00A16FAD">
        <w:rPr>
          <w:rFonts w:ascii="Avenir Next LT Pro" w:hAnsi="Avenir Next LT Pro"/>
          <w:sz w:val="24"/>
          <w:szCs w:val="24"/>
        </w:rPr>
        <w:t>Cabe mencionar que algunas de las facultades con las que contará dicho Órgano son las siguientes:</w:t>
      </w:r>
    </w:p>
    <w:p w14:paraId="3B961C20" w14:textId="77777777" w:rsidR="001A3F6D" w:rsidRPr="00A16FAD" w:rsidRDefault="001A3F6D" w:rsidP="002825E6">
      <w:pPr>
        <w:pStyle w:val="Sinespaciado"/>
        <w:ind w:left="284"/>
      </w:pPr>
    </w:p>
    <w:p w14:paraId="08C1C5DB" w14:textId="292D7084" w:rsidR="001A3F6D" w:rsidRDefault="001A3F6D" w:rsidP="007B0063">
      <w:pPr>
        <w:pStyle w:val="Prrafodelista"/>
        <w:numPr>
          <w:ilvl w:val="0"/>
          <w:numId w:val="24"/>
        </w:numPr>
        <w:spacing w:after="0" w:line="240" w:lineRule="auto"/>
        <w:ind w:left="709"/>
        <w:jc w:val="both"/>
        <w:rPr>
          <w:rFonts w:ascii="Avenir Next LT Pro" w:hAnsi="Avenir Next LT Pro"/>
          <w:sz w:val="24"/>
          <w:szCs w:val="24"/>
        </w:rPr>
      </w:pPr>
      <w:r w:rsidRPr="00A16FAD">
        <w:rPr>
          <w:rFonts w:ascii="Avenir Next LT Pro" w:hAnsi="Avenir Next LT Pro"/>
          <w:sz w:val="24"/>
          <w:szCs w:val="24"/>
        </w:rPr>
        <w:t>Implementar mecanismos para prevenir las faltas administrativas y los hechos de corrupción, así como evaluar anualmente estos mecanismos y resultados;</w:t>
      </w:r>
    </w:p>
    <w:p w14:paraId="4F42510B" w14:textId="77777777" w:rsidR="007B0063" w:rsidRDefault="007B0063" w:rsidP="007B0063">
      <w:pPr>
        <w:pStyle w:val="Sinespaciado"/>
        <w:ind w:left="709"/>
      </w:pPr>
    </w:p>
    <w:p w14:paraId="23CDC142" w14:textId="7FB54A89" w:rsidR="001A3F6D" w:rsidRDefault="001A3F6D" w:rsidP="007B0063">
      <w:pPr>
        <w:pStyle w:val="Prrafodelista"/>
        <w:numPr>
          <w:ilvl w:val="0"/>
          <w:numId w:val="24"/>
        </w:numPr>
        <w:spacing w:after="0" w:line="240" w:lineRule="auto"/>
        <w:ind w:left="709"/>
        <w:jc w:val="both"/>
        <w:rPr>
          <w:rFonts w:ascii="Avenir Next LT Pro" w:hAnsi="Avenir Next LT Pro"/>
          <w:sz w:val="24"/>
          <w:szCs w:val="24"/>
        </w:rPr>
      </w:pPr>
      <w:r w:rsidRPr="00A16FAD">
        <w:rPr>
          <w:rFonts w:ascii="Avenir Next LT Pro" w:hAnsi="Avenir Next LT Pro"/>
          <w:sz w:val="24"/>
          <w:szCs w:val="24"/>
        </w:rPr>
        <w:t>Investigar, substanciar y calificar las faltas administrativas;</w:t>
      </w:r>
    </w:p>
    <w:p w14:paraId="68F958BC" w14:textId="77777777" w:rsidR="007B0063" w:rsidRDefault="007B0063" w:rsidP="007B0063">
      <w:pPr>
        <w:pStyle w:val="Prrafodelista"/>
        <w:spacing w:after="0" w:line="240" w:lineRule="auto"/>
        <w:ind w:left="709"/>
        <w:jc w:val="both"/>
        <w:rPr>
          <w:rFonts w:ascii="Avenir Next LT Pro" w:hAnsi="Avenir Next LT Pro"/>
          <w:sz w:val="24"/>
          <w:szCs w:val="24"/>
        </w:rPr>
      </w:pPr>
    </w:p>
    <w:p w14:paraId="50D4CBA8" w14:textId="19D6DA41" w:rsidR="001A3F6D" w:rsidRPr="00A16FAD" w:rsidRDefault="001A3F6D" w:rsidP="007B0063">
      <w:pPr>
        <w:pStyle w:val="Prrafodelista"/>
        <w:numPr>
          <w:ilvl w:val="0"/>
          <w:numId w:val="24"/>
        </w:numPr>
        <w:spacing w:after="0" w:line="240" w:lineRule="auto"/>
        <w:ind w:left="709"/>
        <w:jc w:val="both"/>
        <w:rPr>
          <w:rFonts w:ascii="Avenir Next LT Pro" w:hAnsi="Avenir Next LT Pro"/>
          <w:sz w:val="24"/>
          <w:szCs w:val="24"/>
        </w:rPr>
      </w:pPr>
      <w:r w:rsidRPr="00A16FAD">
        <w:rPr>
          <w:rFonts w:ascii="Avenir Next LT Pro" w:hAnsi="Avenir Next LT Pro"/>
          <w:sz w:val="24"/>
          <w:szCs w:val="24"/>
        </w:rPr>
        <w:t>Resolver las faltas administrativas no graves e imponer y ejecutar las sanciones correspondientes y las demás estipuladas en el artículo 52 de la Ley de Responsabilidades Políticas y Administrativas del Estado de Jalisco</w:t>
      </w:r>
      <w:r w:rsidR="008C1F0E">
        <w:rPr>
          <w:rFonts w:ascii="Avenir Next LT Pro" w:hAnsi="Avenir Next LT Pro"/>
          <w:sz w:val="24"/>
          <w:szCs w:val="24"/>
        </w:rPr>
        <w:t>.</w:t>
      </w:r>
    </w:p>
    <w:p w14:paraId="5DD2D1D4" w14:textId="0E95C1AD" w:rsidR="001A3F6D" w:rsidRDefault="001A3F6D" w:rsidP="002825E6">
      <w:pPr>
        <w:pStyle w:val="Sinespaciado"/>
        <w:ind w:left="284"/>
        <w:rPr>
          <w:lang w:eastAsia="es-MX"/>
        </w:rPr>
      </w:pPr>
    </w:p>
    <w:p w14:paraId="5EA41C2F" w14:textId="29962E79" w:rsidR="00B33574" w:rsidRDefault="0002031D" w:rsidP="008E3B74">
      <w:pPr>
        <w:spacing w:after="0" w:line="240" w:lineRule="auto"/>
        <w:ind w:left="284"/>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w:t>
      </w:r>
      <w:r>
        <w:rPr>
          <w:rFonts w:ascii="Avenir Next LT Pro" w:hAnsi="Avenir Next LT Pro" w:cstheme="minorHAnsi"/>
          <w:sz w:val="24"/>
          <w:szCs w:val="24"/>
          <w:lang w:eastAsia="es-MX"/>
        </w:rPr>
        <w:t xml:space="preserve"> más</w:t>
      </w:r>
      <w:r w:rsidRPr="002E3DF4">
        <w:rPr>
          <w:rFonts w:ascii="Avenir Next LT Pro" w:hAnsi="Avenir Next LT Pro" w:cstheme="minorHAnsi"/>
          <w:sz w:val="24"/>
          <w:szCs w:val="24"/>
          <w:lang w:eastAsia="es-MX"/>
        </w:rPr>
        <w:t xml:space="preserve"> intervenciones por parte de los ediles, se somete el presente punto de acuerdo para votación</w:t>
      </w:r>
      <w:r>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p>
    <w:p w14:paraId="0181AEBA" w14:textId="20F15039" w:rsidR="0060308C" w:rsidRDefault="0060308C" w:rsidP="002825E6">
      <w:pPr>
        <w:spacing w:after="0" w:line="240" w:lineRule="auto"/>
        <w:ind w:left="284"/>
        <w:jc w:val="both"/>
        <w:rPr>
          <w:rFonts w:ascii="Avenir Next LT Pro" w:hAnsi="Avenir Next LT Pro" w:cstheme="minorHAnsi"/>
          <w:b/>
          <w:bCs/>
          <w:sz w:val="24"/>
          <w:szCs w:val="24"/>
          <w:lang w:eastAsia="es-MX"/>
        </w:rPr>
      </w:pPr>
    </w:p>
    <w:p w14:paraId="649F5B38" w14:textId="21F5E6E5" w:rsidR="008E3B74" w:rsidRDefault="008E3B74" w:rsidP="008E3B74">
      <w:pPr>
        <w:pStyle w:val="Sinespaciado"/>
        <w:rPr>
          <w:lang w:eastAsia="es-MX"/>
        </w:rPr>
      </w:pPr>
    </w:p>
    <w:p w14:paraId="71A790F1" w14:textId="77777777" w:rsidR="00DF0C89" w:rsidRDefault="00DF0C89" w:rsidP="008E3B74">
      <w:pPr>
        <w:pStyle w:val="Sinespaciado"/>
        <w:rPr>
          <w:lang w:eastAsia="es-MX"/>
        </w:rPr>
      </w:pPr>
    </w:p>
    <w:p w14:paraId="5841F416" w14:textId="77777777" w:rsidR="0060308C" w:rsidRPr="0031448E" w:rsidRDefault="0060308C" w:rsidP="002825E6">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b/>
          <w:bCs/>
          <w:color w:val="000000"/>
          <w:sz w:val="24"/>
          <w:szCs w:val="24"/>
          <w:lang w:eastAsia="es-MX"/>
        </w:rPr>
        <w:lastRenderedPageBreak/>
        <w:t>DÉCIMO SEGUNDO</w:t>
      </w:r>
      <w:r w:rsidRPr="002E3DF4">
        <w:rPr>
          <w:rFonts w:ascii="Avenir Next LT Pro" w:hAnsi="Avenir Next LT Pro" w:cstheme="minorHAnsi"/>
          <w:b/>
          <w:bCs/>
          <w:color w:val="000000"/>
          <w:sz w:val="24"/>
          <w:szCs w:val="24"/>
          <w:lang w:eastAsia="es-MX"/>
        </w:rPr>
        <w:t xml:space="preserve">: </w:t>
      </w:r>
      <w:r w:rsidRPr="002E3DF4">
        <w:rPr>
          <w:rFonts w:ascii="Avenir Next LT Pro" w:hAnsi="Avenir Next LT Pro" w:cstheme="minorHAnsi"/>
          <w:color w:val="000000"/>
          <w:sz w:val="24"/>
          <w:szCs w:val="24"/>
          <w:lang w:eastAsia="es-MX"/>
        </w:rPr>
        <w:t xml:space="preserve">En desahogo del siguiente punto del orden del día se presenta para su análisis y en su caso </w:t>
      </w:r>
      <w:r w:rsidRPr="0031448E">
        <w:rPr>
          <w:rFonts w:ascii="Avenir Next LT Pro" w:hAnsi="Avenir Next LT Pro"/>
          <w:sz w:val="24"/>
          <w:szCs w:val="24"/>
          <w:lang w:eastAsia="es-MX"/>
        </w:rPr>
        <w:t>aprobación la integración del Comité de Feria de Tecalitlán 2021</w:t>
      </w:r>
      <w:r>
        <w:rPr>
          <w:rFonts w:ascii="Avenir Next LT Pro" w:hAnsi="Avenir Next LT Pro"/>
          <w:sz w:val="24"/>
          <w:szCs w:val="24"/>
          <w:lang w:eastAsia="es-MX"/>
        </w:rPr>
        <w:t>, bajo el concepto denominado “Sonríe Tecalitlán”</w:t>
      </w:r>
    </w:p>
    <w:p w14:paraId="2E4A0E04" w14:textId="77777777" w:rsidR="00B5503D" w:rsidRDefault="00B5503D" w:rsidP="00B5503D">
      <w:pPr>
        <w:pStyle w:val="Sinespaciado"/>
        <w:rPr>
          <w:lang w:eastAsia="es-MX"/>
        </w:rPr>
      </w:pPr>
    </w:p>
    <w:p w14:paraId="3B34D854" w14:textId="7E3CB0BA" w:rsidR="0060308C" w:rsidRDefault="0060308C" w:rsidP="00B5503D">
      <w:pPr>
        <w:suppressAutoHyphens/>
        <w:autoSpaceDN w:val="0"/>
        <w:spacing w:after="0"/>
        <w:ind w:left="284"/>
        <w:jc w:val="both"/>
        <w:textAlignment w:val="baseline"/>
        <w:rPr>
          <w:rFonts w:ascii="Avenir Next LT Pro" w:hAnsi="Avenir Next LT Pro"/>
          <w:sz w:val="24"/>
          <w:szCs w:val="24"/>
          <w:lang w:eastAsia="es-MX"/>
        </w:rPr>
      </w:pPr>
      <w:r w:rsidRPr="0031448E">
        <w:rPr>
          <w:rFonts w:ascii="Avenir Next LT Pro" w:hAnsi="Avenir Next LT Pro"/>
          <w:sz w:val="24"/>
          <w:szCs w:val="24"/>
          <w:lang w:eastAsia="es-MX"/>
        </w:rPr>
        <w:t xml:space="preserve">Señalando que </w:t>
      </w:r>
      <w:r>
        <w:rPr>
          <w:rFonts w:ascii="Avenir Next LT Pro" w:hAnsi="Avenir Next LT Pro"/>
          <w:sz w:val="24"/>
          <w:szCs w:val="24"/>
          <w:lang w:eastAsia="es-MX"/>
        </w:rPr>
        <w:t>estará integrando de la siguiente manera:</w:t>
      </w:r>
    </w:p>
    <w:p w14:paraId="7954CAE6" w14:textId="77777777" w:rsidR="00590EE4" w:rsidRDefault="00590EE4" w:rsidP="00B5503D">
      <w:pPr>
        <w:suppressAutoHyphens/>
        <w:autoSpaceDN w:val="0"/>
        <w:spacing w:after="0"/>
        <w:ind w:left="284"/>
        <w:jc w:val="both"/>
        <w:textAlignment w:val="baseline"/>
        <w:rPr>
          <w:rFonts w:ascii="Avenir Next LT Pro" w:hAnsi="Avenir Next LT Pro" w:cstheme="minorHAnsi"/>
          <w:b/>
          <w:bCs/>
          <w:sz w:val="24"/>
          <w:szCs w:val="24"/>
          <w:lang w:eastAsia="es-MX"/>
        </w:rPr>
      </w:pPr>
    </w:p>
    <w:tbl>
      <w:tblPr>
        <w:tblStyle w:val="Tablaconcuadrcula"/>
        <w:tblpPr w:leftFromText="141" w:rightFromText="141" w:vertAnchor="text" w:horzAnchor="margin" w:tblpXSpec="right" w:tblpY="94"/>
        <w:tblW w:w="8711" w:type="dxa"/>
        <w:tblLook w:val="04A0" w:firstRow="1" w:lastRow="0" w:firstColumn="1" w:lastColumn="0" w:noHBand="0" w:noVBand="1"/>
      </w:tblPr>
      <w:tblGrid>
        <w:gridCol w:w="5587"/>
        <w:gridCol w:w="3124"/>
      </w:tblGrid>
      <w:tr w:rsidR="00B5503D" w14:paraId="0936986F" w14:textId="77777777" w:rsidTr="00056B6D">
        <w:trPr>
          <w:trHeight w:val="304"/>
        </w:trPr>
        <w:tc>
          <w:tcPr>
            <w:tcW w:w="5587" w:type="dxa"/>
            <w:shd w:val="clear" w:color="auto" w:fill="BFBFBF" w:themeFill="background1" w:themeFillShade="BF"/>
          </w:tcPr>
          <w:p w14:paraId="5A863342" w14:textId="77777777" w:rsidR="002825E6" w:rsidRPr="0031448E" w:rsidRDefault="002825E6" w:rsidP="00B5503D">
            <w:pPr>
              <w:suppressAutoHyphens/>
              <w:autoSpaceDN w:val="0"/>
              <w:ind w:left="284"/>
              <w:jc w:val="center"/>
              <w:textAlignment w:val="baseline"/>
              <w:rPr>
                <w:rFonts w:ascii="Avenir Next LT Pro" w:hAnsi="Avenir Next LT Pro" w:cs="Calibri"/>
                <w:b/>
                <w:bCs/>
                <w:color w:val="000000"/>
                <w:sz w:val="24"/>
                <w:szCs w:val="24"/>
                <w:lang w:eastAsia="es-MX"/>
              </w:rPr>
            </w:pPr>
            <w:r w:rsidRPr="0031448E">
              <w:rPr>
                <w:rFonts w:ascii="Avenir Next LT Pro" w:hAnsi="Avenir Next LT Pro" w:cs="Calibri"/>
                <w:b/>
                <w:bCs/>
                <w:color w:val="000000"/>
                <w:sz w:val="24"/>
                <w:szCs w:val="24"/>
                <w:lang w:eastAsia="es-MX"/>
              </w:rPr>
              <w:t>NOMBRE</w:t>
            </w:r>
          </w:p>
        </w:tc>
        <w:tc>
          <w:tcPr>
            <w:tcW w:w="3124" w:type="dxa"/>
            <w:shd w:val="clear" w:color="auto" w:fill="BFBFBF" w:themeFill="background1" w:themeFillShade="BF"/>
          </w:tcPr>
          <w:p w14:paraId="696956DF" w14:textId="77777777" w:rsidR="002825E6" w:rsidRPr="0031448E" w:rsidRDefault="002825E6" w:rsidP="00B5503D">
            <w:pPr>
              <w:suppressAutoHyphens/>
              <w:autoSpaceDN w:val="0"/>
              <w:ind w:left="284"/>
              <w:jc w:val="center"/>
              <w:textAlignment w:val="baseline"/>
              <w:rPr>
                <w:rFonts w:ascii="Avenir Next LT Pro" w:hAnsi="Avenir Next LT Pro" w:cs="Calibri"/>
                <w:b/>
                <w:bCs/>
                <w:color w:val="000000"/>
                <w:sz w:val="24"/>
                <w:szCs w:val="24"/>
                <w:lang w:eastAsia="es-MX"/>
              </w:rPr>
            </w:pPr>
            <w:r w:rsidRPr="0031448E">
              <w:rPr>
                <w:rFonts w:ascii="Avenir Next LT Pro" w:hAnsi="Avenir Next LT Pro" w:cs="Calibri"/>
                <w:b/>
                <w:bCs/>
                <w:color w:val="000000"/>
                <w:sz w:val="24"/>
                <w:szCs w:val="24"/>
                <w:lang w:eastAsia="es-MX"/>
              </w:rPr>
              <w:t>CARGO</w:t>
            </w:r>
          </w:p>
        </w:tc>
      </w:tr>
      <w:tr w:rsidR="002825E6" w14:paraId="62005441" w14:textId="77777777" w:rsidTr="00056B6D">
        <w:trPr>
          <w:trHeight w:val="290"/>
        </w:trPr>
        <w:tc>
          <w:tcPr>
            <w:tcW w:w="5587" w:type="dxa"/>
          </w:tcPr>
          <w:p w14:paraId="0E8291A0" w14:textId="77777777" w:rsidR="002825E6" w:rsidRPr="00B1611B" w:rsidRDefault="002825E6" w:rsidP="00B5503D">
            <w:pPr>
              <w:suppressAutoHyphens/>
              <w:autoSpaceDN w:val="0"/>
              <w:ind w:left="284"/>
              <w:jc w:val="both"/>
              <w:textAlignment w:val="baseline"/>
              <w:rPr>
                <w:rFonts w:ascii="Avenir Next LT Pro" w:hAnsi="Avenir Next LT Pro" w:cs="Calibri"/>
                <w:color w:val="000000"/>
                <w:sz w:val="23"/>
                <w:szCs w:val="23"/>
                <w:lang w:eastAsia="es-MX"/>
              </w:rPr>
            </w:pPr>
            <w:r w:rsidRPr="00B1611B">
              <w:rPr>
                <w:rFonts w:ascii="Avenir Next LT Pro" w:hAnsi="Avenir Next LT Pro" w:cs="Calibri"/>
                <w:color w:val="000000"/>
                <w:sz w:val="23"/>
                <w:szCs w:val="23"/>
                <w:lang w:eastAsia="es-MX"/>
              </w:rPr>
              <w:t>Mtra. Fabiola Guadalupe Monroy Rivera</w:t>
            </w:r>
          </w:p>
        </w:tc>
        <w:tc>
          <w:tcPr>
            <w:tcW w:w="3124" w:type="dxa"/>
          </w:tcPr>
          <w:p w14:paraId="42195C8D" w14:textId="77777777" w:rsidR="002825E6" w:rsidRPr="00B1611B" w:rsidRDefault="002825E6" w:rsidP="00B5503D">
            <w:pPr>
              <w:suppressAutoHyphens/>
              <w:autoSpaceDN w:val="0"/>
              <w:ind w:left="284"/>
              <w:jc w:val="center"/>
              <w:textAlignment w:val="baseline"/>
              <w:rPr>
                <w:rFonts w:ascii="Avenir Next LT Pro" w:hAnsi="Avenir Next LT Pro" w:cs="Calibri"/>
                <w:i/>
                <w:iCs/>
                <w:color w:val="000000"/>
                <w:sz w:val="23"/>
                <w:szCs w:val="23"/>
                <w:lang w:eastAsia="es-MX"/>
              </w:rPr>
            </w:pPr>
            <w:r w:rsidRPr="00B1611B">
              <w:rPr>
                <w:rFonts w:ascii="Avenir Next LT Pro" w:hAnsi="Avenir Next LT Pro" w:cs="Calibri"/>
                <w:i/>
                <w:iCs/>
                <w:color w:val="000000"/>
                <w:sz w:val="23"/>
                <w:szCs w:val="23"/>
                <w:lang w:eastAsia="es-MX"/>
              </w:rPr>
              <w:t>Presidenta</w:t>
            </w:r>
          </w:p>
        </w:tc>
      </w:tr>
      <w:tr w:rsidR="002825E6" w14:paraId="07111C06" w14:textId="77777777" w:rsidTr="00056B6D">
        <w:trPr>
          <w:trHeight w:val="275"/>
        </w:trPr>
        <w:tc>
          <w:tcPr>
            <w:tcW w:w="5587" w:type="dxa"/>
          </w:tcPr>
          <w:p w14:paraId="41AD22F2" w14:textId="77777777" w:rsidR="002825E6" w:rsidRPr="00B1611B" w:rsidRDefault="002825E6" w:rsidP="00B5503D">
            <w:pPr>
              <w:suppressAutoHyphens/>
              <w:autoSpaceDN w:val="0"/>
              <w:ind w:left="284"/>
              <w:jc w:val="both"/>
              <w:textAlignment w:val="baseline"/>
              <w:rPr>
                <w:rFonts w:ascii="Avenir Next LT Pro" w:hAnsi="Avenir Next LT Pro" w:cs="Calibri"/>
                <w:color w:val="000000"/>
                <w:sz w:val="23"/>
                <w:szCs w:val="23"/>
                <w:lang w:eastAsia="es-MX"/>
              </w:rPr>
            </w:pPr>
            <w:r w:rsidRPr="00B1611B">
              <w:rPr>
                <w:rFonts w:ascii="Avenir Next LT Pro" w:hAnsi="Avenir Next LT Pro" w:cs="Calibri"/>
                <w:color w:val="000000"/>
                <w:sz w:val="23"/>
                <w:szCs w:val="23"/>
                <w:lang w:eastAsia="es-MX"/>
              </w:rPr>
              <w:t>Ing. Ubaldo Bertín Herrera Mancilla</w:t>
            </w:r>
          </w:p>
        </w:tc>
        <w:tc>
          <w:tcPr>
            <w:tcW w:w="3124" w:type="dxa"/>
          </w:tcPr>
          <w:p w14:paraId="2A2275E2" w14:textId="77777777" w:rsidR="002825E6" w:rsidRPr="00B1611B" w:rsidRDefault="002825E6" w:rsidP="00B5503D">
            <w:pPr>
              <w:suppressAutoHyphens/>
              <w:autoSpaceDN w:val="0"/>
              <w:ind w:left="284"/>
              <w:jc w:val="center"/>
              <w:textAlignment w:val="baseline"/>
              <w:rPr>
                <w:rFonts w:ascii="Avenir Next LT Pro" w:hAnsi="Avenir Next LT Pro" w:cs="Calibri"/>
                <w:i/>
                <w:iCs/>
                <w:color w:val="000000"/>
                <w:sz w:val="23"/>
                <w:szCs w:val="23"/>
                <w:lang w:eastAsia="es-MX"/>
              </w:rPr>
            </w:pPr>
            <w:r w:rsidRPr="00B1611B">
              <w:rPr>
                <w:rFonts w:ascii="Avenir Next LT Pro" w:hAnsi="Avenir Next LT Pro" w:cs="Calibri"/>
                <w:i/>
                <w:iCs/>
                <w:color w:val="000000"/>
                <w:sz w:val="23"/>
                <w:szCs w:val="23"/>
                <w:lang w:eastAsia="es-MX"/>
              </w:rPr>
              <w:t>Secretario</w:t>
            </w:r>
          </w:p>
        </w:tc>
      </w:tr>
      <w:tr w:rsidR="002825E6" w14:paraId="2F91B20A" w14:textId="77777777" w:rsidTr="00056B6D">
        <w:trPr>
          <w:trHeight w:val="275"/>
        </w:trPr>
        <w:tc>
          <w:tcPr>
            <w:tcW w:w="5587" w:type="dxa"/>
          </w:tcPr>
          <w:p w14:paraId="366CB925" w14:textId="77777777" w:rsidR="002825E6" w:rsidRPr="00B1611B" w:rsidRDefault="002825E6" w:rsidP="00B5503D">
            <w:pPr>
              <w:suppressAutoHyphens/>
              <w:autoSpaceDN w:val="0"/>
              <w:ind w:left="284"/>
              <w:jc w:val="both"/>
              <w:textAlignment w:val="baseline"/>
              <w:rPr>
                <w:rFonts w:ascii="Avenir Next LT Pro" w:hAnsi="Avenir Next LT Pro" w:cs="Calibri"/>
                <w:color w:val="000000"/>
                <w:sz w:val="23"/>
                <w:szCs w:val="23"/>
                <w:lang w:eastAsia="es-MX"/>
              </w:rPr>
            </w:pPr>
            <w:r w:rsidRPr="00B1611B">
              <w:rPr>
                <w:rFonts w:ascii="Avenir Next LT Pro" w:hAnsi="Avenir Next LT Pro" w:cs="Calibri"/>
                <w:color w:val="000000"/>
                <w:sz w:val="23"/>
                <w:szCs w:val="23"/>
                <w:lang w:eastAsia="es-MX"/>
              </w:rPr>
              <w:t>Lic. Diana Laura Cervantes Molina</w:t>
            </w:r>
          </w:p>
        </w:tc>
        <w:tc>
          <w:tcPr>
            <w:tcW w:w="3124" w:type="dxa"/>
          </w:tcPr>
          <w:p w14:paraId="0407854E" w14:textId="77777777" w:rsidR="002825E6" w:rsidRPr="00B1611B" w:rsidRDefault="002825E6" w:rsidP="00B5503D">
            <w:pPr>
              <w:suppressAutoHyphens/>
              <w:autoSpaceDN w:val="0"/>
              <w:ind w:left="284"/>
              <w:jc w:val="center"/>
              <w:textAlignment w:val="baseline"/>
              <w:rPr>
                <w:rFonts w:ascii="Avenir Next LT Pro" w:hAnsi="Avenir Next LT Pro" w:cs="Calibri"/>
                <w:i/>
                <w:iCs/>
                <w:color w:val="000000"/>
                <w:sz w:val="23"/>
                <w:szCs w:val="23"/>
                <w:lang w:eastAsia="es-MX"/>
              </w:rPr>
            </w:pPr>
            <w:r w:rsidRPr="00B1611B">
              <w:rPr>
                <w:rFonts w:ascii="Avenir Next LT Pro" w:hAnsi="Avenir Next LT Pro" w:cs="Calibri"/>
                <w:i/>
                <w:iCs/>
                <w:color w:val="000000"/>
                <w:sz w:val="23"/>
                <w:szCs w:val="23"/>
                <w:lang w:eastAsia="es-MX"/>
              </w:rPr>
              <w:t>Tesorera</w:t>
            </w:r>
          </w:p>
        </w:tc>
      </w:tr>
      <w:tr w:rsidR="002825E6" w14:paraId="1453DD9B" w14:textId="77777777" w:rsidTr="00056B6D">
        <w:trPr>
          <w:trHeight w:val="2682"/>
        </w:trPr>
        <w:tc>
          <w:tcPr>
            <w:tcW w:w="5587" w:type="dxa"/>
          </w:tcPr>
          <w:p w14:paraId="03680606" w14:textId="77777777" w:rsidR="002825E6" w:rsidRPr="00B1611B" w:rsidRDefault="002825E6" w:rsidP="00B1611B">
            <w:pPr>
              <w:pStyle w:val="Prrafodelista"/>
              <w:numPr>
                <w:ilvl w:val="0"/>
                <w:numId w:val="25"/>
              </w:numPr>
              <w:suppressAutoHyphens/>
              <w:autoSpaceDN w:val="0"/>
              <w:spacing w:after="0" w:line="240" w:lineRule="auto"/>
              <w:ind w:left="284" w:hanging="284"/>
              <w:jc w:val="both"/>
              <w:textAlignment w:val="baseline"/>
              <w:rPr>
                <w:rFonts w:ascii="Avenir Next LT Pro" w:hAnsi="Avenir Next LT Pro" w:cs="Calibri"/>
                <w:color w:val="000000"/>
                <w:sz w:val="23"/>
                <w:szCs w:val="23"/>
                <w:lang w:eastAsia="es-MX"/>
              </w:rPr>
            </w:pPr>
            <w:r w:rsidRPr="00B1611B">
              <w:rPr>
                <w:rFonts w:ascii="Avenir Next LT Pro" w:hAnsi="Avenir Next LT Pro" w:cs="Calibri"/>
                <w:color w:val="000000"/>
                <w:sz w:val="23"/>
                <w:szCs w:val="23"/>
                <w:lang w:eastAsia="es-MX"/>
              </w:rPr>
              <w:t>Lic. José Alberto Herrera Vázquez</w:t>
            </w:r>
          </w:p>
          <w:p w14:paraId="48BBC63B" w14:textId="77777777" w:rsidR="002825E6" w:rsidRPr="00B1611B" w:rsidRDefault="002825E6" w:rsidP="00B1611B">
            <w:pPr>
              <w:pStyle w:val="Prrafodelista"/>
              <w:numPr>
                <w:ilvl w:val="0"/>
                <w:numId w:val="25"/>
              </w:numPr>
              <w:suppressAutoHyphens/>
              <w:autoSpaceDN w:val="0"/>
              <w:spacing w:after="0" w:line="240" w:lineRule="auto"/>
              <w:ind w:left="284" w:hanging="284"/>
              <w:jc w:val="both"/>
              <w:textAlignment w:val="baseline"/>
              <w:rPr>
                <w:rFonts w:ascii="Avenir Next LT Pro" w:hAnsi="Avenir Next LT Pro" w:cs="Calibri"/>
                <w:color w:val="000000"/>
                <w:sz w:val="23"/>
                <w:szCs w:val="23"/>
                <w:lang w:eastAsia="es-MX"/>
              </w:rPr>
            </w:pPr>
            <w:r w:rsidRPr="00B1611B">
              <w:rPr>
                <w:rFonts w:ascii="Avenir Next LT Pro" w:hAnsi="Avenir Next LT Pro" w:cs="Calibri"/>
                <w:color w:val="000000"/>
                <w:sz w:val="23"/>
                <w:szCs w:val="23"/>
                <w:lang w:eastAsia="es-MX"/>
              </w:rPr>
              <w:t>Arq. Sergio Alan Cuevas Arias</w:t>
            </w:r>
          </w:p>
          <w:p w14:paraId="66B0AC29" w14:textId="77777777" w:rsidR="002825E6" w:rsidRPr="00B1611B" w:rsidRDefault="002825E6" w:rsidP="00B1611B">
            <w:pPr>
              <w:pStyle w:val="Prrafodelista"/>
              <w:numPr>
                <w:ilvl w:val="0"/>
                <w:numId w:val="25"/>
              </w:numPr>
              <w:suppressAutoHyphens/>
              <w:autoSpaceDN w:val="0"/>
              <w:spacing w:after="0" w:line="240" w:lineRule="auto"/>
              <w:ind w:left="284" w:hanging="284"/>
              <w:jc w:val="both"/>
              <w:textAlignment w:val="baseline"/>
              <w:rPr>
                <w:rFonts w:ascii="Avenir Next LT Pro" w:hAnsi="Avenir Next LT Pro" w:cs="Calibri"/>
                <w:color w:val="000000"/>
                <w:sz w:val="23"/>
                <w:szCs w:val="23"/>
                <w:lang w:eastAsia="es-MX"/>
              </w:rPr>
            </w:pPr>
            <w:r w:rsidRPr="00B1611B">
              <w:rPr>
                <w:rFonts w:ascii="Avenir Next LT Pro" w:hAnsi="Avenir Next LT Pro" w:cs="Calibri"/>
                <w:color w:val="000000"/>
                <w:sz w:val="23"/>
                <w:szCs w:val="23"/>
                <w:lang w:eastAsia="es-MX"/>
              </w:rPr>
              <w:t>C. Alejandro Larios</w:t>
            </w:r>
          </w:p>
          <w:p w14:paraId="22C97BDC" w14:textId="77777777" w:rsidR="002825E6" w:rsidRPr="00B1611B" w:rsidRDefault="002825E6" w:rsidP="00B1611B">
            <w:pPr>
              <w:pStyle w:val="Prrafodelista"/>
              <w:numPr>
                <w:ilvl w:val="0"/>
                <w:numId w:val="25"/>
              </w:numPr>
              <w:suppressAutoHyphens/>
              <w:autoSpaceDN w:val="0"/>
              <w:spacing w:after="0" w:line="240" w:lineRule="auto"/>
              <w:ind w:left="284" w:hanging="284"/>
              <w:jc w:val="both"/>
              <w:textAlignment w:val="baseline"/>
              <w:rPr>
                <w:rFonts w:ascii="Avenir Next LT Pro" w:hAnsi="Avenir Next LT Pro" w:cs="Calibri"/>
                <w:color w:val="000000"/>
                <w:sz w:val="23"/>
                <w:szCs w:val="23"/>
                <w:lang w:eastAsia="es-MX"/>
              </w:rPr>
            </w:pPr>
            <w:r w:rsidRPr="00B1611B">
              <w:rPr>
                <w:rFonts w:ascii="Avenir Next LT Pro" w:hAnsi="Avenir Next LT Pro" w:cs="Calibri"/>
                <w:color w:val="000000"/>
                <w:sz w:val="23"/>
                <w:szCs w:val="23"/>
                <w:lang w:eastAsia="es-MX"/>
              </w:rPr>
              <w:t xml:space="preserve">Lic. </w:t>
            </w:r>
            <w:r w:rsidRPr="00B1611B">
              <w:rPr>
                <w:rFonts w:ascii="Avenir Next LT Pro" w:hAnsi="Avenir Next LT Pro" w:cs="Calibri"/>
                <w:sz w:val="23"/>
                <w:szCs w:val="23"/>
                <w:lang w:eastAsia="es-MX"/>
              </w:rPr>
              <w:t>Fabiola Yunuen Chávez López</w:t>
            </w:r>
          </w:p>
          <w:p w14:paraId="26A16E08" w14:textId="77777777" w:rsidR="002825E6" w:rsidRPr="00B1611B" w:rsidRDefault="002825E6" w:rsidP="00B1611B">
            <w:pPr>
              <w:pStyle w:val="Prrafodelista"/>
              <w:numPr>
                <w:ilvl w:val="0"/>
                <w:numId w:val="25"/>
              </w:numPr>
              <w:suppressAutoHyphens/>
              <w:autoSpaceDN w:val="0"/>
              <w:spacing w:after="0" w:line="240" w:lineRule="auto"/>
              <w:ind w:left="284" w:hanging="284"/>
              <w:jc w:val="both"/>
              <w:textAlignment w:val="baseline"/>
              <w:rPr>
                <w:rFonts w:ascii="Avenir Next LT Pro" w:hAnsi="Avenir Next LT Pro" w:cs="Calibri"/>
                <w:color w:val="000000"/>
                <w:sz w:val="23"/>
                <w:szCs w:val="23"/>
                <w:lang w:eastAsia="es-MX"/>
              </w:rPr>
            </w:pPr>
            <w:r w:rsidRPr="00B1611B">
              <w:rPr>
                <w:rFonts w:ascii="Avenir Next LT Pro" w:hAnsi="Avenir Next LT Pro" w:cs="Calibri"/>
                <w:color w:val="000000"/>
                <w:sz w:val="23"/>
                <w:szCs w:val="23"/>
                <w:lang w:eastAsia="es-MX"/>
              </w:rPr>
              <w:t>Lic. Álvaro Alejandro Gómez Martínez</w:t>
            </w:r>
          </w:p>
          <w:p w14:paraId="1A06EAD9" w14:textId="77777777" w:rsidR="002825E6" w:rsidRPr="00B1611B" w:rsidRDefault="002825E6" w:rsidP="00B1611B">
            <w:pPr>
              <w:pStyle w:val="Prrafodelista"/>
              <w:numPr>
                <w:ilvl w:val="0"/>
                <w:numId w:val="25"/>
              </w:numPr>
              <w:suppressAutoHyphens/>
              <w:autoSpaceDN w:val="0"/>
              <w:spacing w:after="0" w:line="240" w:lineRule="auto"/>
              <w:ind w:left="284" w:hanging="284"/>
              <w:jc w:val="both"/>
              <w:textAlignment w:val="baseline"/>
              <w:rPr>
                <w:rFonts w:ascii="Avenir Next LT Pro" w:hAnsi="Avenir Next LT Pro" w:cs="Calibri"/>
                <w:color w:val="000000"/>
                <w:sz w:val="23"/>
                <w:szCs w:val="23"/>
                <w:lang w:eastAsia="es-MX"/>
              </w:rPr>
            </w:pPr>
            <w:r w:rsidRPr="00B1611B">
              <w:rPr>
                <w:rFonts w:ascii="Avenir Next LT Pro" w:hAnsi="Avenir Next LT Pro" w:cs="Calibri"/>
                <w:color w:val="000000"/>
                <w:sz w:val="23"/>
                <w:szCs w:val="23"/>
                <w:lang w:eastAsia="es-MX"/>
              </w:rPr>
              <w:t>Lic. Sergio Alberto Ramos Medrano</w:t>
            </w:r>
          </w:p>
          <w:p w14:paraId="166C3451" w14:textId="77777777" w:rsidR="002825E6" w:rsidRPr="00B1611B" w:rsidRDefault="002825E6" w:rsidP="00B1611B">
            <w:pPr>
              <w:pStyle w:val="Prrafodelista"/>
              <w:numPr>
                <w:ilvl w:val="0"/>
                <w:numId w:val="25"/>
              </w:numPr>
              <w:suppressAutoHyphens/>
              <w:autoSpaceDN w:val="0"/>
              <w:spacing w:after="0" w:line="240" w:lineRule="auto"/>
              <w:ind w:left="284" w:hanging="284"/>
              <w:jc w:val="both"/>
              <w:textAlignment w:val="baseline"/>
              <w:rPr>
                <w:rFonts w:ascii="Avenir Next LT Pro" w:hAnsi="Avenir Next LT Pro" w:cs="Calibri"/>
                <w:color w:val="000000"/>
                <w:sz w:val="23"/>
                <w:szCs w:val="23"/>
                <w:lang w:eastAsia="es-MX"/>
              </w:rPr>
            </w:pPr>
            <w:r w:rsidRPr="00B1611B">
              <w:rPr>
                <w:rFonts w:ascii="Avenir Next LT Pro" w:hAnsi="Avenir Next LT Pro" w:cs="Calibri"/>
                <w:color w:val="000000"/>
                <w:sz w:val="23"/>
                <w:szCs w:val="23"/>
                <w:lang w:eastAsia="es-MX"/>
              </w:rPr>
              <w:t>C. Carlos Arellano</w:t>
            </w:r>
          </w:p>
          <w:p w14:paraId="501FC4B7" w14:textId="77777777" w:rsidR="002825E6" w:rsidRPr="00B1611B" w:rsidRDefault="002825E6" w:rsidP="00B1611B">
            <w:pPr>
              <w:pStyle w:val="Prrafodelista"/>
              <w:numPr>
                <w:ilvl w:val="0"/>
                <w:numId w:val="25"/>
              </w:numPr>
              <w:suppressAutoHyphens/>
              <w:autoSpaceDN w:val="0"/>
              <w:spacing w:after="0" w:line="240" w:lineRule="auto"/>
              <w:ind w:left="284" w:hanging="284"/>
              <w:jc w:val="both"/>
              <w:textAlignment w:val="baseline"/>
              <w:rPr>
                <w:rFonts w:ascii="Avenir Next LT Pro" w:hAnsi="Avenir Next LT Pro" w:cs="Calibri"/>
                <w:color w:val="000000"/>
                <w:sz w:val="23"/>
                <w:szCs w:val="23"/>
                <w:lang w:eastAsia="es-MX"/>
              </w:rPr>
            </w:pPr>
            <w:r w:rsidRPr="00B1611B">
              <w:rPr>
                <w:rFonts w:ascii="Avenir Next LT Pro" w:hAnsi="Avenir Next LT Pro" w:cs="Calibri"/>
                <w:color w:val="000000"/>
                <w:sz w:val="23"/>
                <w:szCs w:val="23"/>
                <w:lang w:eastAsia="es-MX"/>
              </w:rPr>
              <w:t xml:space="preserve">Lic. Edgar </w:t>
            </w:r>
            <w:proofErr w:type="spellStart"/>
            <w:r w:rsidRPr="00B1611B">
              <w:rPr>
                <w:rFonts w:ascii="Avenir Next LT Pro" w:hAnsi="Avenir Next LT Pro" w:cs="Calibri"/>
                <w:color w:val="000000"/>
                <w:sz w:val="23"/>
                <w:szCs w:val="23"/>
                <w:lang w:eastAsia="es-MX"/>
              </w:rPr>
              <w:t>Audel</w:t>
            </w:r>
            <w:proofErr w:type="spellEnd"/>
            <w:r w:rsidRPr="00B1611B">
              <w:rPr>
                <w:rFonts w:ascii="Avenir Next LT Pro" w:hAnsi="Avenir Next LT Pro" w:cs="Calibri"/>
                <w:color w:val="000000"/>
                <w:sz w:val="23"/>
                <w:szCs w:val="23"/>
                <w:lang w:eastAsia="es-MX"/>
              </w:rPr>
              <w:t xml:space="preserve"> Zepeda Rivera</w:t>
            </w:r>
          </w:p>
          <w:p w14:paraId="6DCA90A5" w14:textId="77777777" w:rsidR="002825E6" w:rsidRPr="00B1611B" w:rsidRDefault="002825E6" w:rsidP="00B1611B">
            <w:pPr>
              <w:pStyle w:val="Prrafodelista"/>
              <w:numPr>
                <w:ilvl w:val="0"/>
                <w:numId w:val="25"/>
              </w:numPr>
              <w:suppressAutoHyphens/>
              <w:autoSpaceDN w:val="0"/>
              <w:spacing w:after="0" w:line="240" w:lineRule="auto"/>
              <w:ind w:left="284" w:hanging="284"/>
              <w:jc w:val="both"/>
              <w:textAlignment w:val="baseline"/>
              <w:rPr>
                <w:rFonts w:ascii="Avenir Next LT Pro" w:hAnsi="Avenir Next LT Pro" w:cs="Calibri"/>
                <w:color w:val="000000"/>
                <w:sz w:val="23"/>
                <w:szCs w:val="23"/>
                <w:lang w:eastAsia="es-MX"/>
              </w:rPr>
            </w:pPr>
            <w:r w:rsidRPr="00B1611B">
              <w:rPr>
                <w:rFonts w:ascii="Avenir Next LT Pro" w:hAnsi="Avenir Next LT Pro" w:cs="Calibri"/>
                <w:color w:val="000000"/>
                <w:sz w:val="23"/>
                <w:szCs w:val="23"/>
                <w:lang w:eastAsia="es-MX"/>
              </w:rPr>
              <w:t>Lic. Luis Fernando Eusebio Barragán</w:t>
            </w:r>
          </w:p>
        </w:tc>
        <w:tc>
          <w:tcPr>
            <w:tcW w:w="3124" w:type="dxa"/>
          </w:tcPr>
          <w:p w14:paraId="0F1C06ED" w14:textId="77777777" w:rsidR="002825E6" w:rsidRPr="00B1611B" w:rsidRDefault="002825E6" w:rsidP="00B5503D">
            <w:pPr>
              <w:suppressAutoHyphens/>
              <w:autoSpaceDN w:val="0"/>
              <w:ind w:left="284"/>
              <w:jc w:val="center"/>
              <w:textAlignment w:val="baseline"/>
              <w:rPr>
                <w:rFonts w:ascii="Avenir Next LT Pro" w:hAnsi="Avenir Next LT Pro" w:cs="Calibri"/>
                <w:i/>
                <w:iCs/>
                <w:color w:val="000000"/>
                <w:sz w:val="23"/>
                <w:szCs w:val="23"/>
                <w:lang w:eastAsia="es-MX"/>
              </w:rPr>
            </w:pPr>
          </w:p>
          <w:p w14:paraId="414264AD" w14:textId="77777777" w:rsidR="002825E6" w:rsidRPr="00B1611B" w:rsidRDefault="002825E6" w:rsidP="00B5503D">
            <w:pPr>
              <w:suppressAutoHyphens/>
              <w:autoSpaceDN w:val="0"/>
              <w:ind w:left="284"/>
              <w:jc w:val="center"/>
              <w:textAlignment w:val="baseline"/>
              <w:rPr>
                <w:rFonts w:ascii="Avenir Next LT Pro" w:hAnsi="Avenir Next LT Pro" w:cs="Calibri"/>
                <w:i/>
                <w:iCs/>
                <w:color w:val="000000"/>
                <w:sz w:val="23"/>
                <w:szCs w:val="23"/>
                <w:lang w:eastAsia="es-MX"/>
              </w:rPr>
            </w:pPr>
          </w:p>
          <w:p w14:paraId="19AFBA43" w14:textId="77777777" w:rsidR="00590EE4" w:rsidRPr="00B1611B" w:rsidRDefault="00590EE4" w:rsidP="00B5503D">
            <w:pPr>
              <w:suppressAutoHyphens/>
              <w:autoSpaceDN w:val="0"/>
              <w:ind w:left="284"/>
              <w:jc w:val="center"/>
              <w:textAlignment w:val="baseline"/>
              <w:rPr>
                <w:rFonts w:ascii="Avenir Next LT Pro" w:hAnsi="Avenir Next LT Pro" w:cs="Calibri"/>
                <w:i/>
                <w:iCs/>
                <w:color w:val="000000"/>
                <w:sz w:val="23"/>
                <w:szCs w:val="23"/>
                <w:lang w:eastAsia="es-MX"/>
              </w:rPr>
            </w:pPr>
          </w:p>
          <w:p w14:paraId="7FF2F4A7" w14:textId="77777777" w:rsidR="00590EE4" w:rsidRPr="00B1611B" w:rsidRDefault="00590EE4" w:rsidP="00B5503D">
            <w:pPr>
              <w:suppressAutoHyphens/>
              <w:autoSpaceDN w:val="0"/>
              <w:ind w:left="284"/>
              <w:jc w:val="center"/>
              <w:textAlignment w:val="baseline"/>
              <w:rPr>
                <w:rFonts w:ascii="Avenir Next LT Pro" w:hAnsi="Avenir Next LT Pro" w:cs="Calibri"/>
                <w:i/>
                <w:iCs/>
                <w:color w:val="000000"/>
                <w:sz w:val="23"/>
                <w:szCs w:val="23"/>
                <w:lang w:eastAsia="es-MX"/>
              </w:rPr>
            </w:pPr>
          </w:p>
          <w:p w14:paraId="2B1D0BA1" w14:textId="058950F2" w:rsidR="002825E6" w:rsidRPr="00B1611B" w:rsidRDefault="002825E6" w:rsidP="00B5503D">
            <w:pPr>
              <w:suppressAutoHyphens/>
              <w:autoSpaceDN w:val="0"/>
              <w:ind w:left="284"/>
              <w:jc w:val="center"/>
              <w:textAlignment w:val="baseline"/>
              <w:rPr>
                <w:rFonts w:ascii="Avenir Next LT Pro" w:hAnsi="Avenir Next LT Pro" w:cs="Calibri"/>
                <w:i/>
                <w:iCs/>
                <w:color w:val="000000"/>
                <w:sz w:val="23"/>
                <w:szCs w:val="23"/>
                <w:lang w:eastAsia="es-MX"/>
              </w:rPr>
            </w:pPr>
            <w:r w:rsidRPr="00B1611B">
              <w:rPr>
                <w:rFonts w:ascii="Avenir Next LT Pro" w:hAnsi="Avenir Next LT Pro" w:cs="Calibri"/>
                <w:i/>
                <w:iCs/>
                <w:color w:val="000000"/>
                <w:sz w:val="23"/>
                <w:szCs w:val="23"/>
                <w:lang w:eastAsia="es-MX"/>
              </w:rPr>
              <w:t>Vocales</w:t>
            </w:r>
          </w:p>
        </w:tc>
      </w:tr>
    </w:tbl>
    <w:p w14:paraId="56903F5E" w14:textId="76DBD6CE" w:rsidR="0060308C" w:rsidRDefault="0060308C" w:rsidP="002825E6">
      <w:pPr>
        <w:spacing w:after="0" w:line="240" w:lineRule="auto"/>
        <w:ind w:left="284"/>
        <w:jc w:val="both"/>
        <w:rPr>
          <w:rFonts w:ascii="Avenir Next LT Pro" w:hAnsi="Avenir Next LT Pro" w:cstheme="minorHAnsi"/>
          <w:b/>
          <w:bCs/>
          <w:sz w:val="24"/>
          <w:szCs w:val="24"/>
          <w:lang w:eastAsia="es-MX"/>
        </w:rPr>
      </w:pPr>
    </w:p>
    <w:p w14:paraId="07071170" w14:textId="72D60039" w:rsidR="00E96CB1" w:rsidRDefault="00E96CB1" w:rsidP="002825E6">
      <w:pPr>
        <w:spacing w:after="0" w:line="240" w:lineRule="auto"/>
        <w:ind w:left="284"/>
        <w:jc w:val="both"/>
        <w:rPr>
          <w:rFonts w:ascii="Avenir Next LT Pro" w:hAnsi="Avenir Next LT Pro" w:cstheme="minorHAnsi"/>
          <w:sz w:val="24"/>
          <w:szCs w:val="24"/>
        </w:rPr>
      </w:pPr>
      <w:r>
        <w:rPr>
          <w:rFonts w:ascii="Avenir Next LT Pro" w:hAnsi="Avenir Next LT Pro" w:cstheme="minorHAnsi"/>
          <w:sz w:val="24"/>
          <w:szCs w:val="24"/>
        </w:rPr>
        <w:t>Así mismo en pl</w:t>
      </w:r>
      <w:r w:rsidR="0002031D">
        <w:rPr>
          <w:rFonts w:ascii="Avenir Next LT Pro" w:hAnsi="Avenir Next LT Pro" w:cstheme="minorHAnsi"/>
          <w:sz w:val="24"/>
          <w:szCs w:val="24"/>
        </w:rPr>
        <w:t xml:space="preserve">enaria se señaló que posteriormente se estarán brindando </w:t>
      </w:r>
      <w:r w:rsidR="0060308C">
        <w:rPr>
          <w:rFonts w:ascii="Avenir Next LT Pro" w:hAnsi="Avenir Next LT Pro" w:cstheme="minorHAnsi"/>
          <w:sz w:val="24"/>
          <w:szCs w:val="24"/>
        </w:rPr>
        <w:t>más</w:t>
      </w:r>
      <w:r w:rsidR="0002031D">
        <w:rPr>
          <w:rFonts w:ascii="Avenir Next LT Pro" w:hAnsi="Avenir Next LT Pro" w:cstheme="minorHAnsi"/>
          <w:sz w:val="24"/>
          <w:szCs w:val="24"/>
        </w:rPr>
        <w:t xml:space="preserve"> detalles tanto a la población en general como para el pleno del Ayuntamiento donde se discutirá el presupuesto que se solicitará para los efectos antes mencionados.</w:t>
      </w:r>
    </w:p>
    <w:p w14:paraId="775F5720" w14:textId="1F9E62B5" w:rsidR="0002031D" w:rsidRDefault="0002031D" w:rsidP="002825E6">
      <w:pPr>
        <w:spacing w:after="0" w:line="240" w:lineRule="auto"/>
        <w:ind w:left="284"/>
        <w:jc w:val="both"/>
        <w:rPr>
          <w:rFonts w:ascii="Avenir Next LT Pro" w:hAnsi="Avenir Next LT Pro" w:cstheme="minorHAnsi"/>
          <w:sz w:val="24"/>
          <w:szCs w:val="24"/>
        </w:rPr>
      </w:pPr>
    </w:p>
    <w:p w14:paraId="1A3D8BCE" w14:textId="42EC8D0C" w:rsidR="0002031D" w:rsidRDefault="0002031D" w:rsidP="002825E6">
      <w:pPr>
        <w:spacing w:after="0" w:line="240" w:lineRule="auto"/>
        <w:ind w:left="284"/>
        <w:jc w:val="both"/>
        <w:rPr>
          <w:rFonts w:ascii="Avenir Next LT Pro" w:hAnsi="Avenir Next LT Pro" w:cstheme="minorHAnsi"/>
          <w:sz w:val="24"/>
          <w:szCs w:val="24"/>
        </w:rPr>
      </w:pPr>
      <w:r>
        <w:rPr>
          <w:rFonts w:ascii="Avenir Next LT Pro" w:hAnsi="Avenir Next LT Pro" w:cstheme="minorHAnsi"/>
          <w:sz w:val="24"/>
          <w:szCs w:val="24"/>
        </w:rPr>
        <w:t xml:space="preserve">Así mismo en plenaria se puntualizó que se deberán contar y optar con las medidas y protocolos sanitarias correspondientes ante la Contingencia Sanitaria del </w:t>
      </w:r>
      <w:proofErr w:type="spellStart"/>
      <w:r>
        <w:rPr>
          <w:rFonts w:ascii="Avenir Next LT Pro" w:hAnsi="Avenir Next LT Pro" w:cstheme="minorHAnsi"/>
          <w:sz w:val="24"/>
          <w:szCs w:val="24"/>
        </w:rPr>
        <w:t>Covid</w:t>
      </w:r>
      <w:proofErr w:type="spellEnd"/>
      <w:r>
        <w:rPr>
          <w:rFonts w:ascii="Avenir Next LT Pro" w:hAnsi="Avenir Next LT Pro" w:cstheme="minorHAnsi"/>
          <w:sz w:val="24"/>
          <w:szCs w:val="24"/>
        </w:rPr>
        <w:t xml:space="preserve"> 19.</w:t>
      </w:r>
    </w:p>
    <w:p w14:paraId="477A45FE" w14:textId="77777777" w:rsidR="0002031D" w:rsidRDefault="0002031D" w:rsidP="002825E6">
      <w:pPr>
        <w:spacing w:after="0" w:line="240" w:lineRule="auto"/>
        <w:ind w:left="284"/>
        <w:jc w:val="both"/>
        <w:rPr>
          <w:rFonts w:ascii="Avenir Next LT Pro" w:hAnsi="Avenir Next LT Pro" w:cstheme="minorHAnsi"/>
          <w:sz w:val="24"/>
          <w:szCs w:val="24"/>
        </w:rPr>
      </w:pPr>
    </w:p>
    <w:p w14:paraId="658AC6E8" w14:textId="77777777" w:rsidR="0002031D" w:rsidRPr="002E3DF4" w:rsidRDefault="0002031D" w:rsidP="002825E6">
      <w:pPr>
        <w:spacing w:after="0" w:line="240" w:lineRule="auto"/>
        <w:ind w:left="284"/>
        <w:jc w:val="both"/>
        <w:rPr>
          <w:rFonts w:ascii="Avenir Next LT Pro" w:hAnsi="Avenir Next LT Pro" w:cstheme="minorHAnsi"/>
          <w:sz w:val="24"/>
          <w:szCs w:val="24"/>
          <w:lang w:eastAsia="es-MX"/>
        </w:rPr>
      </w:pPr>
      <w:r w:rsidRPr="002E3DF4">
        <w:rPr>
          <w:rFonts w:ascii="Avenir Next LT Pro" w:hAnsi="Avenir Next LT Pro" w:cstheme="minorHAnsi"/>
          <w:sz w:val="24"/>
          <w:szCs w:val="24"/>
          <w:lang w:eastAsia="es-MX"/>
        </w:rPr>
        <w:t>Una vez agotada la exposición de motivos y al no haber</w:t>
      </w:r>
      <w:r>
        <w:rPr>
          <w:rFonts w:ascii="Avenir Next LT Pro" w:hAnsi="Avenir Next LT Pro" w:cstheme="minorHAnsi"/>
          <w:sz w:val="24"/>
          <w:szCs w:val="24"/>
          <w:lang w:eastAsia="es-MX"/>
        </w:rPr>
        <w:t xml:space="preserve"> más</w:t>
      </w:r>
      <w:r w:rsidRPr="002E3DF4">
        <w:rPr>
          <w:rFonts w:ascii="Avenir Next LT Pro" w:hAnsi="Avenir Next LT Pro" w:cstheme="minorHAnsi"/>
          <w:sz w:val="24"/>
          <w:szCs w:val="24"/>
          <w:lang w:eastAsia="es-MX"/>
        </w:rPr>
        <w:t xml:space="preserve"> intervenciones por parte de los ediles, se somete el presente punto de acuerdo para votación</w:t>
      </w:r>
      <w:r>
        <w:rPr>
          <w:rFonts w:ascii="Avenir Next LT Pro" w:hAnsi="Avenir Next LT Pro" w:cstheme="minorHAnsi"/>
          <w:sz w:val="24"/>
          <w:szCs w:val="24"/>
          <w:lang w:eastAsia="es-MX"/>
        </w:rPr>
        <w:t xml:space="preserve"> en lo general y particular</w:t>
      </w:r>
      <w:r w:rsidRPr="002E3DF4">
        <w:rPr>
          <w:rFonts w:ascii="Avenir Next LT Pro" w:hAnsi="Avenir Next LT Pro" w:cstheme="minorHAnsi"/>
          <w:sz w:val="24"/>
          <w:szCs w:val="24"/>
          <w:lang w:eastAsia="es-MX"/>
        </w:rPr>
        <w:t>, mismo que resulta aprobado por unanimidad.</w:t>
      </w:r>
    </w:p>
    <w:p w14:paraId="71AEFA2B" w14:textId="60C02613" w:rsidR="001A3F6D" w:rsidRDefault="001A3F6D" w:rsidP="002825E6">
      <w:pPr>
        <w:spacing w:after="0" w:line="240" w:lineRule="auto"/>
        <w:ind w:left="284"/>
        <w:jc w:val="both"/>
        <w:rPr>
          <w:rFonts w:ascii="Avenir Next LT Pro" w:hAnsi="Avenir Next LT Pro"/>
          <w:sz w:val="24"/>
          <w:szCs w:val="24"/>
          <w:lang w:eastAsia="es-MX"/>
        </w:rPr>
      </w:pPr>
    </w:p>
    <w:p w14:paraId="3E88A79F" w14:textId="662836B3" w:rsidR="009E5942" w:rsidRPr="002E3DF4" w:rsidRDefault="001A3F6D" w:rsidP="002825E6">
      <w:pPr>
        <w:spacing w:after="0" w:line="240" w:lineRule="auto"/>
        <w:ind w:left="284"/>
        <w:jc w:val="both"/>
        <w:rPr>
          <w:rFonts w:ascii="Avenir Next LT Pro" w:hAnsi="Avenir Next LT Pro" w:cstheme="minorHAnsi"/>
          <w:sz w:val="24"/>
          <w:szCs w:val="24"/>
        </w:rPr>
      </w:pPr>
      <w:r w:rsidRPr="001A3F6D">
        <w:rPr>
          <w:rFonts w:ascii="Avenir Next LT Pro" w:hAnsi="Avenir Next LT Pro"/>
          <w:b/>
          <w:bCs/>
          <w:sz w:val="24"/>
          <w:szCs w:val="24"/>
          <w:lang w:eastAsia="es-MX"/>
        </w:rPr>
        <w:t>DÉCIMO TERCERO:</w:t>
      </w:r>
      <w:r>
        <w:rPr>
          <w:rFonts w:ascii="Avenir Next LT Pro" w:hAnsi="Avenir Next LT Pro" w:cstheme="minorHAnsi"/>
          <w:sz w:val="24"/>
          <w:szCs w:val="24"/>
        </w:rPr>
        <w:t xml:space="preserve"> </w:t>
      </w:r>
      <w:r w:rsidR="009E5942" w:rsidRPr="002E3DF4">
        <w:rPr>
          <w:rFonts w:ascii="Avenir Next LT Pro" w:hAnsi="Avenir Next LT Pro" w:cstheme="minorHAnsi"/>
          <w:sz w:val="24"/>
          <w:szCs w:val="24"/>
        </w:rPr>
        <w:t xml:space="preserve">No Habiendo más asuntos que tratar, en uso de la voz, el Presidente Municipal de Tecalitlán, C. </w:t>
      </w:r>
      <w:r w:rsidR="00FE3CE4" w:rsidRPr="002E3DF4">
        <w:rPr>
          <w:rFonts w:ascii="Avenir Next LT Pro" w:hAnsi="Avenir Next LT Pro" w:cstheme="minorHAnsi"/>
          <w:sz w:val="24"/>
          <w:szCs w:val="24"/>
        </w:rPr>
        <w:t>Martín Larios García,</w:t>
      </w:r>
      <w:r w:rsidR="009E5942" w:rsidRPr="002E3DF4">
        <w:rPr>
          <w:rFonts w:ascii="Avenir Next LT Pro" w:hAnsi="Avenir Next LT Pro" w:cstheme="minorHAnsi"/>
          <w:sz w:val="24"/>
          <w:szCs w:val="24"/>
        </w:rPr>
        <w:t xml:space="preserve"> agradece a</w:t>
      </w:r>
      <w:r w:rsidR="00FE3CE4" w:rsidRPr="002E3DF4">
        <w:rPr>
          <w:rFonts w:ascii="Avenir Next LT Pro" w:hAnsi="Avenir Next LT Pro" w:cstheme="minorHAnsi"/>
          <w:sz w:val="24"/>
          <w:szCs w:val="24"/>
        </w:rPr>
        <w:t xml:space="preserve"> los CC. Regidores, Sindico y Secretario</w:t>
      </w:r>
      <w:r w:rsidR="009E5942" w:rsidRPr="002E3DF4">
        <w:rPr>
          <w:rFonts w:ascii="Avenir Next LT Pro" w:hAnsi="Avenir Next LT Pro" w:cstheme="minorHAnsi"/>
          <w:sz w:val="24"/>
          <w:szCs w:val="24"/>
        </w:rPr>
        <w:t xml:space="preserve"> su participación en esta sesión,</w:t>
      </w:r>
      <w:r w:rsidR="00FE3CE4" w:rsidRPr="002E3DF4">
        <w:rPr>
          <w:rFonts w:ascii="Avenir Next LT Pro" w:hAnsi="Avenir Next LT Pro" w:cstheme="minorHAnsi"/>
          <w:sz w:val="24"/>
          <w:szCs w:val="24"/>
        </w:rPr>
        <w:t xml:space="preserve"> y</w:t>
      </w:r>
      <w:r w:rsidR="009E5942" w:rsidRPr="002E3DF4">
        <w:rPr>
          <w:rFonts w:ascii="Avenir Next LT Pro" w:hAnsi="Avenir Next LT Pro" w:cstheme="minorHAnsi"/>
          <w:sz w:val="24"/>
          <w:szCs w:val="24"/>
        </w:rPr>
        <w:t xml:space="preserve"> así mismo procede a la clausura oficial, dando por terminada </w:t>
      </w:r>
      <w:r w:rsidR="001A22F9" w:rsidRPr="002E3DF4">
        <w:rPr>
          <w:rFonts w:ascii="Avenir Next LT Pro" w:hAnsi="Avenir Next LT Pro" w:cstheme="minorHAnsi"/>
          <w:sz w:val="24"/>
          <w:szCs w:val="24"/>
        </w:rPr>
        <w:t xml:space="preserve">la </w:t>
      </w:r>
      <w:r w:rsidR="00C67EFF" w:rsidRPr="002E3DF4">
        <w:rPr>
          <w:rFonts w:ascii="Avenir Next LT Pro" w:hAnsi="Avenir Next LT Pro" w:cstheme="minorHAnsi"/>
          <w:sz w:val="24"/>
          <w:szCs w:val="24"/>
        </w:rPr>
        <w:t>presente ses</w:t>
      </w:r>
      <w:r w:rsidR="00741FCB" w:rsidRPr="002E3DF4">
        <w:rPr>
          <w:rFonts w:ascii="Avenir Next LT Pro" w:hAnsi="Avenir Next LT Pro" w:cstheme="minorHAnsi"/>
          <w:sz w:val="24"/>
          <w:szCs w:val="24"/>
        </w:rPr>
        <w:t>ión siendo las</w:t>
      </w:r>
      <w:r w:rsidR="00095069" w:rsidRPr="002E3DF4">
        <w:rPr>
          <w:rFonts w:ascii="Avenir Next LT Pro" w:hAnsi="Avenir Next LT Pro" w:cstheme="minorHAnsi"/>
          <w:sz w:val="24"/>
          <w:szCs w:val="24"/>
        </w:rPr>
        <w:t xml:space="preserve"> </w:t>
      </w:r>
      <w:r w:rsidR="0021734C" w:rsidRPr="002E3DF4">
        <w:rPr>
          <w:rFonts w:ascii="Avenir Next LT Pro" w:hAnsi="Avenir Next LT Pro" w:cstheme="minorHAnsi"/>
          <w:sz w:val="24"/>
          <w:szCs w:val="24"/>
        </w:rPr>
        <w:t>1</w:t>
      </w:r>
      <w:r w:rsidR="0002031D">
        <w:rPr>
          <w:rFonts w:ascii="Avenir Next LT Pro" w:hAnsi="Avenir Next LT Pro" w:cstheme="minorHAnsi"/>
          <w:sz w:val="24"/>
          <w:szCs w:val="24"/>
        </w:rPr>
        <w:t>3</w:t>
      </w:r>
      <w:r w:rsidR="00E74457" w:rsidRPr="002E3DF4">
        <w:rPr>
          <w:rFonts w:ascii="Avenir Next LT Pro" w:hAnsi="Avenir Next LT Pro" w:cstheme="minorHAnsi"/>
          <w:sz w:val="24"/>
          <w:szCs w:val="24"/>
        </w:rPr>
        <w:t xml:space="preserve"> </w:t>
      </w:r>
      <w:r w:rsidR="0002031D">
        <w:rPr>
          <w:rFonts w:ascii="Avenir Next LT Pro" w:hAnsi="Avenir Next LT Pro" w:cstheme="minorHAnsi"/>
          <w:sz w:val="24"/>
          <w:szCs w:val="24"/>
        </w:rPr>
        <w:t>trece</w:t>
      </w:r>
      <w:r w:rsidR="00FE3CE4" w:rsidRPr="002E3DF4">
        <w:rPr>
          <w:rFonts w:ascii="Avenir Next LT Pro" w:hAnsi="Avenir Next LT Pro" w:cstheme="minorHAnsi"/>
          <w:sz w:val="24"/>
          <w:szCs w:val="24"/>
        </w:rPr>
        <w:t xml:space="preserve"> </w:t>
      </w:r>
      <w:r w:rsidR="0047536F" w:rsidRPr="002E3DF4">
        <w:rPr>
          <w:rFonts w:ascii="Avenir Next LT Pro" w:hAnsi="Avenir Next LT Pro" w:cstheme="minorHAnsi"/>
          <w:sz w:val="24"/>
          <w:szCs w:val="24"/>
        </w:rPr>
        <w:t xml:space="preserve">horas con </w:t>
      </w:r>
      <w:r w:rsidR="0002031D">
        <w:rPr>
          <w:rFonts w:ascii="Avenir Next LT Pro" w:hAnsi="Avenir Next LT Pro" w:cstheme="minorHAnsi"/>
          <w:sz w:val="24"/>
          <w:szCs w:val="24"/>
        </w:rPr>
        <w:t>06</w:t>
      </w:r>
      <w:r w:rsidR="001420D5" w:rsidRPr="002E3DF4">
        <w:rPr>
          <w:rFonts w:ascii="Avenir Next LT Pro" w:hAnsi="Avenir Next LT Pro" w:cstheme="minorHAnsi"/>
          <w:sz w:val="24"/>
          <w:szCs w:val="24"/>
        </w:rPr>
        <w:t xml:space="preserve"> </w:t>
      </w:r>
      <w:r w:rsidR="0002031D">
        <w:rPr>
          <w:rFonts w:ascii="Avenir Next LT Pro" w:hAnsi="Avenir Next LT Pro" w:cstheme="minorHAnsi"/>
          <w:sz w:val="24"/>
          <w:szCs w:val="24"/>
        </w:rPr>
        <w:t>seis</w:t>
      </w:r>
      <w:r w:rsidR="00FE3CE4" w:rsidRPr="002E3DF4">
        <w:rPr>
          <w:rFonts w:ascii="Avenir Next LT Pro" w:hAnsi="Avenir Next LT Pro" w:cstheme="minorHAnsi"/>
          <w:sz w:val="24"/>
          <w:szCs w:val="24"/>
        </w:rPr>
        <w:t xml:space="preserve"> </w:t>
      </w:r>
      <w:r w:rsidR="001420D5" w:rsidRPr="002E3DF4">
        <w:rPr>
          <w:rFonts w:ascii="Avenir Next LT Pro" w:hAnsi="Avenir Next LT Pro" w:cstheme="minorHAnsi"/>
          <w:sz w:val="24"/>
          <w:szCs w:val="24"/>
        </w:rPr>
        <w:t>minutos</w:t>
      </w:r>
      <w:r w:rsidR="009E5942" w:rsidRPr="002E3DF4">
        <w:rPr>
          <w:rFonts w:ascii="Avenir Next LT Pro" w:hAnsi="Avenir Next LT Pro" w:cstheme="minorHAnsi"/>
          <w:sz w:val="24"/>
          <w:szCs w:val="24"/>
        </w:rPr>
        <w:t xml:space="preserve"> del día </w:t>
      </w:r>
      <w:r w:rsidR="0002031D">
        <w:rPr>
          <w:rFonts w:ascii="Avenir Next LT Pro" w:hAnsi="Avenir Next LT Pro" w:cstheme="minorHAnsi"/>
          <w:sz w:val="24"/>
          <w:szCs w:val="24"/>
        </w:rPr>
        <w:t>miércoles 10 diez</w:t>
      </w:r>
      <w:r w:rsidR="00FE3CE4" w:rsidRPr="002E3DF4">
        <w:rPr>
          <w:rFonts w:ascii="Avenir Next LT Pro" w:hAnsi="Avenir Next LT Pro" w:cstheme="minorHAnsi"/>
          <w:sz w:val="24"/>
          <w:szCs w:val="24"/>
        </w:rPr>
        <w:t xml:space="preserve"> de </w:t>
      </w:r>
      <w:r w:rsidR="0002031D">
        <w:rPr>
          <w:rFonts w:ascii="Avenir Next LT Pro" w:hAnsi="Avenir Next LT Pro" w:cstheme="minorHAnsi"/>
          <w:sz w:val="24"/>
          <w:szCs w:val="24"/>
        </w:rPr>
        <w:t>noviembre</w:t>
      </w:r>
      <w:r w:rsidR="009E5942" w:rsidRPr="002E3DF4">
        <w:rPr>
          <w:rFonts w:ascii="Avenir Next LT Pro" w:hAnsi="Avenir Next LT Pro" w:cstheme="minorHAnsi"/>
          <w:sz w:val="24"/>
          <w:szCs w:val="24"/>
        </w:rPr>
        <w:t xml:space="preserve"> </w:t>
      </w:r>
      <w:r w:rsidR="0074559A" w:rsidRPr="002E3DF4">
        <w:rPr>
          <w:rFonts w:ascii="Avenir Next LT Pro" w:hAnsi="Avenir Next LT Pro" w:cstheme="minorHAnsi"/>
          <w:sz w:val="24"/>
          <w:szCs w:val="24"/>
        </w:rPr>
        <w:t>del 202</w:t>
      </w:r>
      <w:r w:rsidR="00E74457" w:rsidRPr="002E3DF4">
        <w:rPr>
          <w:rFonts w:ascii="Avenir Next LT Pro" w:hAnsi="Avenir Next LT Pro" w:cstheme="minorHAnsi"/>
          <w:sz w:val="24"/>
          <w:szCs w:val="24"/>
        </w:rPr>
        <w:t>1</w:t>
      </w:r>
      <w:r w:rsidR="009E5942" w:rsidRPr="002E3DF4">
        <w:rPr>
          <w:rFonts w:ascii="Avenir Next LT Pro" w:hAnsi="Avenir Next LT Pro" w:cstheme="minorHAnsi"/>
          <w:sz w:val="24"/>
          <w:szCs w:val="24"/>
        </w:rPr>
        <w:t xml:space="preserve">, </w:t>
      </w:r>
      <w:r w:rsidR="008E2FD7" w:rsidRPr="002E3DF4">
        <w:rPr>
          <w:rFonts w:ascii="Avenir Next LT Pro" w:hAnsi="Avenir Next LT Pro" w:cstheme="minorHAnsi"/>
          <w:sz w:val="24"/>
          <w:szCs w:val="24"/>
        </w:rPr>
        <w:t>de la que suscribe la presente a</w:t>
      </w:r>
      <w:r w:rsidR="009E5942" w:rsidRPr="002E3DF4">
        <w:rPr>
          <w:rFonts w:ascii="Avenir Next LT Pro" w:hAnsi="Avenir Next LT Pro" w:cstheme="minorHAnsi"/>
          <w:sz w:val="24"/>
          <w:szCs w:val="24"/>
        </w:rPr>
        <w:t>cta, la cual fue aprobada, ratificada y firmada en todas las partes por los que en ella intervinieron, previa lectura que se dio de su contenido.</w:t>
      </w:r>
    </w:p>
    <w:p w14:paraId="3AB13C3D" w14:textId="77777777" w:rsidR="00FB36FE" w:rsidRPr="002E3DF4" w:rsidRDefault="00FB36FE" w:rsidP="002825E6">
      <w:pPr>
        <w:spacing w:line="276" w:lineRule="auto"/>
        <w:ind w:left="284"/>
        <w:jc w:val="both"/>
        <w:rPr>
          <w:rFonts w:ascii="Avenir Next LT Pro" w:hAnsi="Avenir Next LT Pro" w:cstheme="minorHAnsi"/>
          <w:sz w:val="24"/>
          <w:szCs w:val="24"/>
        </w:rPr>
      </w:pPr>
    </w:p>
    <w:p w14:paraId="0056004F" w14:textId="77777777" w:rsidR="00B1611B" w:rsidRPr="00C97032" w:rsidRDefault="00B1611B" w:rsidP="00B1611B">
      <w:pPr>
        <w:pStyle w:val="Sinespaciado"/>
        <w:ind w:left="567"/>
        <w:jc w:val="center"/>
        <w:rPr>
          <w:rFonts w:ascii="Bookman Old Style" w:hAnsi="Bookman Old Style" w:cstheme="minorHAnsi"/>
          <w:sz w:val="24"/>
          <w:szCs w:val="24"/>
        </w:rPr>
      </w:pPr>
      <w:r w:rsidRPr="00C97032">
        <w:rPr>
          <w:rFonts w:ascii="Bookman Old Style" w:hAnsi="Bookman Old Style" w:cstheme="minorHAnsi"/>
          <w:sz w:val="24"/>
          <w:szCs w:val="24"/>
        </w:rPr>
        <w:t>C. MARTÍN LARIOS GARCÍA</w:t>
      </w:r>
    </w:p>
    <w:p w14:paraId="7E567F75" w14:textId="77777777" w:rsidR="00B1611B" w:rsidRPr="00C97032" w:rsidRDefault="00B1611B" w:rsidP="00B1611B">
      <w:pPr>
        <w:pStyle w:val="Sinespaciado"/>
        <w:ind w:left="567"/>
        <w:jc w:val="center"/>
        <w:rPr>
          <w:rFonts w:ascii="Bookman Old Style" w:hAnsi="Bookman Old Style" w:cstheme="minorHAnsi"/>
          <w:b/>
          <w:sz w:val="24"/>
          <w:szCs w:val="24"/>
        </w:rPr>
      </w:pPr>
      <w:r w:rsidRPr="00C97032">
        <w:rPr>
          <w:rFonts w:ascii="Bookman Old Style" w:hAnsi="Bookman Old Style" w:cstheme="minorHAnsi"/>
          <w:b/>
          <w:sz w:val="24"/>
          <w:szCs w:val="24"/>
        </w:rPr>
        <w:t>PRESIDENTE MUNICIPAL</w:t>
      </w:r>
    </w:p>
    <w:p w14:paraId="5764A483" w14:textId="07C50ECB" w:rsidR="00B1611B" w:rsidRDefault="00B1611B" w:rsidP="00B1611B">
      <w:pPr>
        <w:pStyle w:val="Sinespaciado"/>
        <w:ind w:left="567"/>
        <w:jc w:val="center"/>
        <w:rPr>
          <w:rFonts w:ascii="Bookman Old Style" w:hAnsi="Bookman Old Style" w:cstheme="minorHAnsi"/>
          <w:sz w:val="24"/>
          <w:szCs w:val="24"/>
        </w:rPr>
      </w:pPr>
    </w:p>
    <w:p w14:paraId="2DD52D6E" w14:textId="77777777" w:rsidR="00C927A9" w:rsidRPr="00C97032" w:rsidRDefault="00C927A9" w:rsidP="00B1611B">
      <w:pPr>
        <w:pStyle w:val="Sinespaciado"/>
        <w:ind w:left="567"/>
        <w:jc w:val="center"/>
        <w:rPr>
          <w:rFonts w:ascii="Bookman Old Style" w:hAnsi="Bookman Old Style" w:cstheme="minorHAnsi"/>
          <w:sz w:val="24"/>
          <w:szCs w:val="24"/>
        </w:rPr>
      </w:pPr>
    </w:p>
    <w:p w14:paraId="4B082B4D" w14:textId="77777777" w:rsidR="00B1611B" w:rsidRPr="00C97032" w:rsidRDefault="00B1611B" w:rsidP="00B1611B">
      <w:pPr>
        <w:pStyle w:val="Sinespaciado"/>
        <w:ind w:left="567"/>
        <w:jc w:val="center"/>
        <w:rPr>
          <w:rFonts w:ascii="Bookman Old Style" w:hAnsi="Bookman Old Style" w:cstheme="minorHAnsi"/>
          <w:sz w:val="24"/>
          <w:szCs w:val="24"/>
        </w:rPr>
      </w:pPr>
    </w:p>
    <w:p w14:paraId="13721087" w14:textId="77777777" w:rsidR="00B1611B" w:rsidRPr="00C97032" w:rsidRDefault="00B1611B" w:rsidP="00B1611B">
      <w:pPr>
        <w:pStyle w:val="Sinespaciado"/>
        <w:ind w:left="567"/>
        <w:jc w:val="center"/>
        <w:rPr>
          <w:rFonts w:ascii="Bookman Old Style" w:hAnsi="Bookman Old Style" w:cstheme="minorHAnsi"/>
          <w:sz w:val="24"/>
          <w:szCs w:val="24"/>
        </w:rPr>
      </w:pPr>
      <w:r w:rsidRPr="00C97032">
        <w:rPr>
          <w:rFonts w:ascii="Bookman Old Style" w:hAnsi="Bookman Old Style" w:cstheme="minorHAnsi"/>
          <w:sz w:val="24"/>
          <w:szCs w:val="24"/>
        </w:rPr>
        <w:t>ABOGADO. RODRIGO GUADALUPE AGUILAR SILVA</w:t>
      </w:r>
    </w:p>
    <w:p w14:paraId="19F0BF92" w14:textId="77777777" w:rsidR="00B1611B" w:rsidRPr="00C97032" w:rsidRDefault="00B1611B" w:rsidP="00B1611B">
      <w:pPr>
        <w:pStyle w:val="Sinespaciado"/>
        <w:ind w:left="567"/>
        <w:jc w:val="center"/>
        <w:rPr>
          <w:rFonts w:ascii="Bookman Old Style" w:hAnsi="Bookman Old Style" w:cstheme="minorHAnsi"/>
          <w:b/>
          <w:sz w:val="24"/>
          <w:szCs w:val="24"/>
        </w:rPr>
      </w:pPr>
      <w:r w:rsidRPr="00C97032">
        <w:rPr>
          <w:rFonts w:ascii="Bookman Old Style" w:hAnsi="Bookman Old Style" w:cstheme="minorHAnsi"/>
          <w:b/>
          <w:sz w:val="24"/>
          <w:szCs w:val="24"/>
        </w:rPr>
        <w:t>SÍNDICO MUNICIPAL</w:t>
      </w:r>
    </w:p>
    <w:p w14:paraId="43F2042E" w14:textId="77777777" w:rsidR="00B1611B" w:rsidRDefault="00B1611B" w:rsidP="00B1611B">
      <w:pPr>
        <w:spacing w:line="240" w:lineRule="auto"/>
        <w:ind w:left="567"/>
        <w:rPr>
          <w:rFonts w:ascii="Bookman Old Style" w:hAnsi="Bookman Old Style" w:cstheme="minorHAnsi"/>
          <w:sz w:val="24"/>
          <w:szCs w:val="24"/>
        </w:rPr>
      </w:pPr>
    </w:p>
    <w:p w14:paraId="36971EC5" w14:textId="2DA6C0B2" w:rsidR="00B1611B" w:rsidRDefault="00B1611B" w:rsidP="00B1611B">
      <w:pPr>
        <w:spacing w:line="240" w:lineRule="auto"/>
        <w:ind w:left="567"/>
        <w:rPr>
          <w:rFonts w:ascii="Bookman Old Style" w:hAnsi="Bookman Old Style" w:cstheme="minorHAnsi"/>
          <w:sz w:val="24"/>
          <w:szCs w:val="24"/>
        </w:rPr>
      </w:pPr>
    </w:p>
    <w:p w14:paraId="713B374A" w14:textId="77777777" w:rsidR="00C927A9" w:rsidRDefault="00C927A9" w:rsidP="00B1611B">
      <w:pPr>
        <w:spacing w:line="240" w:lineRule="auto"/>
        <w:ind w:left="567"/>
        <w:rPr>
          <w:rFonts w:ascii="Bookman Old Style" w:hAnsi="Bookman Old Style" w:cstheme="minorHAnsi"/>
          <w:sz w:val="24"/>
          <w:szCs w:val="24"/>
        </w:rPr>
      </w:pPr>
    </w:p>
    <w:p w14:paraId="5E843F09" w14:textId="77777777" w:rsidR="00B1611B" w:rsidRPr="00C97032" w:rsidRDefault="00B1611B" w:rsidP="00B1611B">
      <w:pPr>
        <w:spacing w:line="240" w:lineRule="auto"/>
        <w:ind w:left="567"/>
        <w:jc w:val="center"/>
        <w:rPr>
          <w:rFonts w:ascii="Bookman Old Style" w:hAnsi="Bookman Old Style" w:cstheme="minorHAnsi"/>
          <w:b/>
          <w:sz w:val="24"/>
          <w:szCs w:val="24"/>
        </w:rPr>
      </w:pPr>
      <w:r w:rsidRPr="00C97032">
        <w:rPr>
          <w:rFonts w:ascii="Bookman Old Style" w:hAnsi="Bookman Old Style" w:cstheme="minorHAnsi"/>
          <w:b/>
          <w:sz w:val="24"/>
          <w:szCs w:val="24"/>
        </w:rPr>
        <w:lastRenderedPageBreak/>
        <w:t>REGIDORES</w:t>
      </w:r>
    </w:p>
    <w:p w14:paraId="12732373" w14:textId="77777777" w:rsidR="00B1611B" w:rsidRDefault="00B1611B" w:rsidP="00B1611B">
      <w:pPr>
        <w:spacing w:line="240" w:lineRule="auto"/>
        <w:ind w:left="567"/>
        <w:jc w:val="center"/>
        <w:rPr>
          <w:rFonts w:ascii="Bookman Old Style" w:hAnsi="Bookman Old Style" w:cstheme="minorHAnsi"/>
          <w:sz w:val="24"/>
          <w:szCs w:val="24"/>
        </w:rPr>
      </w:pPr>
    </w:p>
    <w:p w14:paraId="6623AAD2" w14:textId="77777777" w:rsidR="00B1611B" w:rsidRPr="00C97032" w:rsidRDefault="00B1611B" w:rsidP="00B1611B">
      <w:pPr>
        <w:spacing w:line="240" w:lineRule="auto"/>
        <w:ind w:left="567"/>
        <w:jc w:val="center"/>
        <w:rPr>
          <w:rFonts w:ascii="Bookman Old Style" w:hAnsi="Bookman Old Style" w:cstheme="minorHAnsi"/>
          <w:sz w:val="24"/>
          <w:szCs w:val="24"/>
        </w:rPr>
      </w:pPr>
    </w:p>
    <w:p w14:paraId="015D3567" w14:textId="77777777" w:rsidR="00B1611B" w:rsidRPr="00C97032" w:rsidRDefault="00B1611B" w:rsidP="00B1611B">
      <w:pPr>
        <w:spacing w:line="240" w:lineRule="auto"/>
        <w:ind w:left="567"/>
        <w:jc w:val="center"/>
        <w:rPr>
          <w:rFonts w:ascii="Bookman Old Style" w:hAnsi="Bookman Old Style" w:cstheme="minorHAnsi"/>
          <w:sz w:val="24"/>
          <w:szCs w:val="24"/>
        </w:rPr>
      </w:pPr>
      <w:r w:rsidRPr="00C97032">
        <w:rPr>
          <w:rFonts w:ascii="Bookman Old Style" w:hAnsi="Bookman Old Style" w:cstheme="minorHAnsi"/>
          <w:sz w:val="24"/>
          <w:szCs w:val="24"/>
        </w:rPr>
        <w:t>MTRA. FABIOLA GUADALUPE MONROY RIVERA</w:t>
      </w:r>
    </w:p>
    <w:p w14:paraId="6FD64E3D" w14:textId="77777777" w:rsidR="00B1611B" w:rsidRDefault="00B1611B" w:rsidP="00B1611B">
      <w:pPr>
        <w:spacing w:line="240" w:lineRule="auto"/>
        <w:ind w:left="567"/>
        <w:jc w:val="center"/>
        <w:rPr>
          <w:rFonts w:ascii="Bookman Old Style" w:hAnsi="Bookman Old Style" w:cstheme="minorHAnsi"/>
          <w:sz w:val="24"/>
          <w:szCs w:val="24"/>
        </w:rPr>
      </w:pPr>
    </w:p>
    <w:p w14:paraId="0B845F3E" w14:textId="77777777" w:rsidR="00B1611B" w:rsidRPr="00C97032" w:rsidRDefault="00B1611B" w:rsidP="00B1611B">
      <w:pPr>
        <w:spacing w:line="240" w:lineRule="auto"/>
        <w:ind w:left="567"/>
        <w:jc w:val="center"/>
        <w:rPr>
          <w:rFonts w:ascii="Bookman Old Style" w:hAnsi="Bookman Old Style" w:cstheme="minorHAnsi"/>
          <w:sz w:val="24"/>
          <w:szCs w:val="24"/>
        </w:rPr>
      </w:pPr>
    </w:p>
    <w:p w14:paraId="70468DE2" w14:textId="77777777" w:rsidR="00B1611B" w:rsidRPr="00C97032" w:rsidRDefault="00B1611B" w:rsidP="00B1611B">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MTRO. </w:t>
      </w:r>
      <w:r w:rsidRPr="00C97032">
        <w:rPr>
          <w:rFonts w:ascii="Bookman Old Style" w:hAnsi="Bookman Old Style" w:cstheme="minorHAnsi"/>
          <w:sz w:val="24"/>
          <w:szCs w:val="24"/>
        </w:rPr>
        <w:t>LUIS ANGEL BAROCIO RAMÍREZ</w:t>
      </w:r>
    </w:p>
    <w:p w14:paraId="5DBE186D" w14:textId="77777777" w:rsidR="00B1611B" w:rsidRDefault="00B1611B" w:rsidP="00B1611B">
      <w:pPr>
        <w:spacing w:line="240" w:lineRule="auto"/>
        <w:ind w:left="567"/>
        <w:jc w:val="center"/>
        <w:rPr>
          <w:rFonts w:ascii="Bookman Old Style" w:hAnsi="Bookman Old Style" w:cstheme="minorHAnsi"/>
          <w:sz w:val="24"/>
          <w:szCs w:val="24"/>
        </w:rPr>
      </w:pPr>
    </w:p>
    <w:p w14:paraId="60BBFB37" w14:textId="77777777" w:rsidR="00B1611B" w:rsidRPr="00C97032" w:rsidRDefault="00B1611B" w:rsidP="00B1611B">
      <w:pPr>
        <w:spacing w:line="240" w:lineRule="auto"/>
        <w:ind w:left="567"/>
        <w:jc w:val="center"/>
        <w:rPr>
          <w:rFonts w:ascii="Bookman Old Style" w:hAnsi="Bookman Old Style" w:cstheme="minorHAnsi"/>
          <w:sz w:val="24"/>
          <w:szCs w:val="24"/>
        </w:rPr>
      </w:pPr>
    </w:p>
    <w:p w14:paraId="26A16338" w14:textId="77777777" w:rsidR="00B1611B" w:rsidRPr="00C97032" w:rsidRDefault="00B1611B" w:rsidP="00B1611B">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M.C.P. </w:t>
      </w:r>
      <w:r w:rsidRPr="00C97032">
        <w:rPr>
          <w:rFonts w:ascii="Bookman Old Style" w:hAnsi="Bookman Old Style" w:cstheme="minorHAnsi"/>
          <w:sz w:val="24"/>
          <w:szCs w:val="24"/>
        </w:rPr>
        <w:t>MARÍA NATIVIDAD BARÓN MANZO</w:t>
      </w:r>
    </w:p>
    <w:p w14:paraId="186826F3" w14:textId="77777777" w:rsidR="00B1611B" w:rsidRDefault="00B1611B" w:rsidP="00B1611B">
      <w:pPr>
        <w:pStyle w:val="Sinespaciado"/>
        <w:ind w:left="567"/>
        <w:rPr>
          <w:rFonts w:ascii="Bookman Old Style" w:hAnsi="Bookman Old Style" w:cstheme="minorHAnsi"/>
          <w:sz w:val="24"/>
          <w:szCs w:val="24"/>
        </w:rPr>
      </w:pPr>
    </w:p>
    <w:p w14:paraId="6EAAF651" w14:textId="77777777" w:rsidR="00B1611B" w:rsidRDefault="00B1611B" w:rsidP="00B1611B">
      <w:pPr>
        <w:pStyle w:val="Sinespaciado"/>
        <w:ind w:left="567"/>
        <w:rPr>
          <w:rFonts w:ascii="Bookman Old Style" w:hAnsi="Bookman Old Style" w:cstheme="minorHAnsi"/>
          <w:sz w:val="24"/>
          <w:szCs w:val="24"/>
        </w:rPr>
      </w:pPr>
    </w:p>
    <w:p w14:paraId="2FB86A8D" w14:textId="77777777" w:rsidR="00B1611B" w:rsidRPr="00C97032" w:rsidRDefault="00B1611B" w:rsidP="00B1611B">
      <w:pPr>
        <w:pStyle w:val="Sinespaciado"/>
        <w:ind w:left="567"/>
        <w:rPr>
          <w:rFonts w:ascii="Bookman Old Style" w:hAnsi="Bookman Old Style" w:cstheme="minorHAnsi"/>
          <w:sz w:val="24"/>
          <w:szCs w:val="24"/>
        </w:rPr>
      </w:pPr>
    </w:p>
    <w:p w14:paraId="50DC7711" w14:textId="77777777" w:rsidR="00B1611B" w:rsidRPr="00C97032" w:rsidRDefault="00B1611B" w:rsidP="00B1611B">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C. </w:t>
      </w:r>
      <w:r w:rsidRPr="00C97032">
        <w:rPr>
          <w:rFonts w:ascii="Bookman Old Style" w:hAnsi="Bookman Old Style" w:cstheme="minorHAnsi"/>
          <w:sz w:val="24"/>
          <w:szCs w:val="24"/>
        </w:rPr>
        <w:t>FERNANDO OCHOA HERRERA</w:t>
      </w:r>
    </w:p>
    <w:p w14:paraId="34D0AAD5" w14:textId="77777777" w:rsidR="00B1611B" w:rsidRDefault="00B1611B" w:rsidP="00B1611B">
      <w:pPr>
        <w:pStyle w:val="Sinespaciado"/>
        <w:ind w:left="567"/>
        <w:rPr>
          <w:rFonts w:ascii="Bookman Old Style" w:hAnsi="Bookman Old Style" w:cstheme="minorHAnsi"/>
          <w:sz w:val="24"/>
          <w:szCs w:val="24"/>
        </w:rPr>
      </w:pPr>
    </w:p>
    <w:p w14:paraId="4436772F" w14:textId="77777777" w:rsidR="00B1611B" w:rsidRPr="00C97032" w:rsidRDefault="00B1611B" w:rsidP="00B1611B">
      <w:pPr>
        <w:pStyle w:val="Sinespaciado"/>
        <w:ind w:left="567"/>
        <w:rPr>
          <w:rFonts w:ascii="Bookman Old Style" w:hAnsi="Bookman Old Style" w:cstheme="minorHAnsi"/>
          <w:sz w:val="24"/>
          <w:szCs w:val="24"/>
        </w:rPr>
      </w:pPr>
    </w:p>
    <w:p w14:paraId="78871CB0" w14:textId="77777777" w:rsidR="00B1611B" w:rsidRDefault="00B1611B" w:rsidP="00B1611B">
      <w:pPr>
        <w:spacing w:line="240" w:lineRule="auto"/>
        <w:ind w:left="567"/>
        <w:jc w:val="center"/>
        <w:rPr>
          <w:rFonts w:ascii="Bookman Old Style" w:hAnsi="Bookman Old Style" w:cstheme="minorHAnsi"/>
          <w:sz w:val="24"/>
          <w:szCs w:val="24"/>
        </w:rPr>
      </w:pPr>
    </w:p>
    <w:p w14:paraId="72648B3D" w14:textId="77777777" w:rsidR="00B1611B" w:rsidRPr="00C97032" w:rsidRDefault="00B1611B" w:rsidP="00B1611B">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C. </w:t>
      </w:r>
      <w:r w:rsidRPr="00C97032">
        <w:rPr>
          <w:rFonts w:ascii="Bookman Old Style" w:hAnsi="Bookman Old Style" w:cstheme="minorHAnsi"/>
          <w:sz w:val="24"/>
          <w:szCs w:val="24"/>
        </w:rPr>
        <w:t>RAMONA ELIZABETH JIMÉNEZ LARA</w:t>
      </w:r>
    </w:p>
    <w:p w14:paraId="163E9461" w14:textId="77777777" w:rsidR="00B1611B" w:rsidRPr="00C97032" w:rsidRDefault="00B1611B" w:rsidP="00B1611B">
      <w:pPr>
        <w:pStyle w:val="Sinespaciado"/>
        <w:ind w:left="567"/>
        <w:rPr>
          <w:rFonts w:ascii="Bookman Old Style" w:hAnsi="Bookman Old Style" w:cstheme="minorHAnsi"/>
          <w:sz w:val="24"/>
          <w:szCs w:val="24"/>
        </w:rPr>
      </w:pPr>
    </w:p>
    <w:p w14:paraId="79CF1265" w14:textId="77777777" w:rsidR="00B1611B" w:rsidRDefault="00B1611B" w:rsidP="00B1611B">
      <w:pPr>
        <w:pStyle w:val="Sinespaciado"/>
        <w:ind w:left="567"/>
        <w:rPr>
          <w:rFonts w:ascii="Bookman Old Style" w:hAnsi="Bookman Old Style" w:cstheme="minorHAnsi"/>
          <w:sz w:val="24"/>
          <w:szCs w:val="24"/>
        </w:rPr>
      </w:pPr>
    </w:p>
    <w:p w14:paraId="18019FA2" w14:textId="77777777" w:rsidR="00B1611B" w:rsidRPr="00C97032" w:rsidRDefault="00B1611B" w:rsidP="00B1611B">
      <w:pPr>
        <w:pStyle w:val="Sinespaciado"/>
        <w:ind w:left="567"/>
        <w:rPr>
          <w:rFonts w:ascii="Bookman Old Style" w:hAnsi="Bookman Old Style" w:cstheme="minorHAnsi"/>
          <w:sz w:val="24"/>
          <w:szCs w:val="24"/>
        </w:rPr>
      </w:pPr>
    </w:p>
    <w:p w14:paraId="1155D5E8" w14:textId="77777777" w:rsidR="00B1611B" w:rsidRPr="00C97032" w:rsidRDefault="00B1611B" w:rsidP="00B1611B">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PROFESOR </w:t>
      </w:r>
      <w:r w:rsidRPr="00C97032">
        <w:rPr>
          <w:rFonts w:ascii="Bookman Old Style" w:hAnsi="Bookman Old Style" w:cstheme="minorHAnsi"/>
          <w:sz w:val="24"/>
          <w:szCs w:val="24"/>
        </w:rPr>
        <w:t>ALDO URIEL GUERRERO OCHOA</w:t>
      </w:r>
    </w:p>
    <w:p w14:paraId="24FBE6C5" w14:textId="77777777" w:rsidR="00B1611B" w:rsidRDefault="00B1611B" w:rsidP="00B1611B">
      <w:pPr>
        <w:pStyle w:val="Sinespaciado"/>
        <w:ind w:left="567"/>
        <w:rPr>
          <w:rFonts w:ascii="Bookman Old Style" w:hAnsi="Bookman Old Style" w:cstheme="minorHAnsi"/>
          <w:sz w:val="24"/>
          <w:szCs w:val="24"/>
        </w:rPr>
      </w:pPr>
    </w:p>
    <w:p w14:paraId="6ED0E3F6" w14:textId="77777777" w:rsidR="00B1611B" w:rsidRPr="00C97032" w:rsidRDefault="00B1611B" w:rsidP="00B1611B">
      <w:pPr>
        <w:pStyle w:val="Sinespaciado"/>
        <w:ind w:left="567"/>
        <w:rPr>
          <w:rFonts w:ascii="Bookman Old Style" w:hAnsi="Bookman Old Style" w:cstheme="minorHAnsi"/>
          <w:sz w:val="24"/>
          <w:szCs w:val="24"/>
        </w:rPr>
      </w:pPr>
    </w:p>
    <w:p w14:paraId="26E3A516" w14:textId="77777777" w:rsidR="00B1611B" w:rsidRDefault="00B1611B" w:rsidP="00B1611B">
      <w:pPr>
        <w:spacing w:line="240" w:lineRule="auto"/>
        <w:ind w:left="567"/>
        <w:jc w:val="center"/>
        <w:rPr>
          <w:rFonts w:ascii="Bookman Old Style" w:hAnsi="Bookman Old Style" w:cstheme="minorHAnsi"/>
          <w:sz w:val="24"/>
          <w:szCs w:val="24"/>
        </w:rPr>
      </w:pPr>
    </w:p>
    <w:p w14:paraId="0640F844" w14:textId="77777777" w:rsidR="00B1611B" w:rsidRPr="00C97032" w:rsidRDefault="00B1611B" w:rsidP="00B1611B">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C. </w:t>
      </w:r>
      <w:r w:rsidRPr="00C97032">
        <w:rPr>
          <w:rFonts w:ascii="Bookman Old Style" w:hAnsi="Bookman Old Style" w:cstheme="minorHAnsi"/>
          <w:sz w:val="24"/>
          <w:szCs w:val="24"/>
        </w:rPr>
        <w:t>MARTHA ROSARIO MACIAS PALOMERA</w:t>
      </w:r>
    </w:p>
    <w:p w14:paraId="0580EFD2" w14:textId="77777777" w:rsidR="00B1611B" w:rsidRDefault="00B1611B" w:rsidP="00B1611B">
      <w:pPr>
        <w:pStyle w:val="Sinespaciado"/>
        <w:ind w:left="567"/>
        <w:rPr>
          <w:rFonts w:ascii="Bookman Old Style" w:hAnsi="Bookman Old Style" w:cstheme="minorHAnsi"/>
          <w:sz w:val="24"/>
          <w:szCs w:val="24"/>
        </w:rPr>
      </w:pPr>
    </w:p>
    <w:p w14:paraId="3E7CF7B9" w14:textId="77777777" w:rsidR="00B1611B" w:rsidRDefault="00B1611B" w:rsidP="00B1611B">
      <w:pPr>
        <w:pStyle w:val="Sinespaciado"/>
        <w:ind w:left="567"/>
        <w:rPr>
          <w:rFonts w:ascii="Bookman Old Style" w:hAnsi="Bookman Old Style" w:cstheme="minorHAnsi"/>
          <w:sz w:val="24"/>
          <w:szCs w:val="24"/>
        </w:rPr>
      </w:pPr>
    </w:p>
    <w:p w14:paraId="5B384308" w14:textId="77777777" w:rsidR="00B1611B" w:rsidRPr="00C97032" w:rsidRDefault="00B1611B" w:rsidP="00B1611B">
      <w:pPr>
        <w:pStyle w:val="Sinespaciado"/>
        <w:ind w:left="567"/>
        <w:rPr>
          <w:rFonts w:ascii="Bookman Old Style" w:hAnsi="Bookman Old Style" w:cstheme="minorHAnsi"/>
          <w:sz w:val="24"/>
          <w:szCs w:val="24"/>
        </w:rPr>
      </w:pPr>
    </w:p>
    <w:p w14:paraId="1870670B" w14:textId="77777777" w:rsidR="00B1611B" w:rsidRPr="00C97032" w:rsidRDefault="00B1611B" w:rsidP="00B1611B">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C. </w:t>
      </w:r>
      <w:r w:rsidRPr="00C97032">
        <w:rPr>
          <w:rFonts w:ascii="Bookman Old Style" w:hAnsi="Bookman Old Style" w:cstheme="minorHAnsi"/>
          <w:sz w:val="24"/>
          <w:szCs w:val="24"/>
        </w:rPr>
        <w:t>ANABEL GONZALEZ MAGAÑA</w:t>
      </w:r>
    </w:p>
    <w:p w14:paraId="2B2DE25F" w14:textId="77777777" w:rsidR="00B1611B" w:rsidRDefault="00B1611B" w:rsidP="00B1611B">
      <w:pPr>
        <w:pStyle w:val="Sinespaciado"/>
        <w:ind w:left="567"/>
        <w:rPr>
          <w:rFonts w:ascii="Bookman Old Style" w:hAnsi="Bookman Old Style" w:cstheme="minorHAnsi"/>
          <w:sz w:val="24"/>
          <w:szCs w:val="24"/>
        </w:rPr>
      </w:pPr>
    </w:p>
    <w:p w14:paraId="1A521408" w14:textId="77777777" w:rsidR="00B1611B" w:rsidRDefault="00B1611B" w:rsidP="00B1611B">
      <w:pPr>
        <w:pStyle w:val="Sinespaciado"/>
        <w:ind w:left="567"/>
        <w:rPr>
          <w:rFonts w:ascii="Bookman Old Style" w:hAnsi="Bookman Old Style" w:cstheme="minorHAnsi"/>
          <w:sz w:val="24"/>
          <w:szCs w:val="24"/>
        </w:rPr>
      </w:pPr>
    </w:p>
    <w:p w14:paraId="59D72F40" w14:textId="77777777" w:rsidR="00B1611B" w:rsidRPr="00C97032" w:rsidRDefault="00B1611B" w:rsidP="00B1611B">
      <w:pPr>
        <w:pStyle w:val="Sinespaciado"/>
        <w:ind w:left="567"/>
        <w:rPr>
          <w:rFonts w:ascii="Bookman Old Style" w:hAnsi="Bookman Old Style" w:cstheme="minorHAnsi"/>
          <w:sz w:val="24"/>
          <w:szCs w:val="24"/>
        </w:rPr>
      </w:pPr>
    </w:p>
    <w:p w14:paraId="2F3C9ADE" w14:textId="77777777" w:rsidR="00B1611B" w:rsidRPr="00C97032" w:rsidRDefault="00B1611B" w:rsidP="00B1611B">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C. </w:t>
      </w:r>
      <w:r w:rsidRPr="00C97032">
        <w:rPr>
          <w:rFonts w:ascii="Bookman Old Style" w:hAnsi="Bookman Old Style" w:cstheme="minorHAnsi"/>
          <w:sz w:val="24"/>
          <w:szCs w:val="24"/>
        </w:rPr>
        <w:t>ROSA MARÍA AGUILAR LÓPEZ</w:t>
      </w:r>
    </w:p>
    <w:p w14:paraId="430E10B6" w14:textId="77777777" w:rsidR="00B1611B" w:rsidRDefault="00B1611B" w:rsidP="00B1611B">
      <w:pPr>
        <w:spacing w:line="240" w:lineRule="auto"/>
        <w:ind w:left="567"/>
        <w:rPr>
          <w:rFonts w:ascii="Bookman Old Style" w:hAnsi="Bookman Old Style" w:cstheme="minorHAnsi"/>
          <w:sz w:val="24"/>
          <w:szCs w:val="24"/>
        </w:rPr>
      </w:pPr>
    </w:p>
    <w:p w14:paraId="672205B0" w14:textId="77777777" w:rsidR="00B1611B" w:rsidRPr="00C97032" w:rsidRDefault="00B1611B" w:rsidP="00B1611B">
      <w:pPr>
        <w:spacing w:line="240" w:lineRule="auto"/>
        <w:ind w:left="567"/>
        <w:rPr>
          <w:rFonts w:ascii="Bookman Old Style" w:hAnsi="Bookman Old Style" w:cstheme="minorHAnsi"/>
          <w:sz w:val="24"/>
          <w:szCs w:val="24"/>
        </w:rPr>
      </w:pPr>
    </w:p>
    <w:p w14:paraId="1F4126A7" w14:textId="77777777" w:rsidR="00B1611B" w:rsidRPr="00C97032" w:rsidRDefault="00B1611B" w:rsidP="00B1611B">
      <w:pPr>
        <w:spacing w:line="240" w:lineRule="auto"/>
        <w:ind w:left="567"/>
        <w:jc w:val="center"/>
        <w:rPr>
          <w:rFonts w:ascii="Bookman Old Style" w:hAnsi="Bookman Old Style" w:cstheme="minorHAnsi"/>
          <w:b/>
          <w:sz w:val="24"/>
          <w:szCs w:val="24"/>
        </w:rPr>
      </w:pPr>
      <w:r w:rsidRPr="00C97032">
        <w:rPr>
          <w:rFonts w:ascii="Bookman Old Style" w:hAnsi="Bookman Old Style" w:cstheme="minorHAnsi"/>
          <w:b/>
          <w:sz w:val="24"/>
          <w:szCs w:val="24"/>
        </w:rPr>
        <w:t>CERTIFICO Y DOY FE</w:t>
      </w:r>
    </w:p>
    <w:p w14:paraId="10A5CD73" w14:textId="77777777" w:rsidR="00B1611B" w:rsidRPr="00C97032" w:rsidRDefault="00B1611B" w:rsidP="00B1611B">
      <w:pPr>
        <w:spacing w:line="240" w:lineRule="auto"/>
        <w:ind w:left="567"/>
        <w:jc w:val="center"/>
        <w:rPr>
          <w:rFonts w:ascii="Bookman Old Style" w:hAnsi="Bookman Old Style" w:cstheme="minorHAnsi"/>
          <w:sz w:val="24"/>
          <w:szCs w:val="24"/>
        </w:rPr>
      </w:pPr>
    </w:p>
    <w:p w14:paraId="43C774EB" w14:textId="77777777" w:rsidR="00B1611B" w:rsidRPr="00C97032" w:rsidRDefault="00B1611B" w:rsidP="00B1611B">
      <w:pPr>
        <w:pStyle w:val="Sinespaciado"/>
        <w:ind w:left="567"/>
        <w:jc w:val="center"/>
        <w:rPr>
          <w:rFonts w:ascii="Bookman Old Style" w:hAnsi="Bookman Old Style" w:cstheme="minorHAnsi"/>
          <w:sz w:val="24"/>
          <w:szCs w:val="24"/>
        </w:rPr>
      </w:pPr>
      <w:r w:rsidRPr="00C97032">
        <w:rPr>
          <w:rFonts w:ascii="Bookman Old Style" w:hAnsi="Bookman Old Style" w:cstheme="minorHAnsi"/>
          <w:sz w:val="24"/>
          <w:szCs w:val="24"/>
        </w:rPr>
        <w:t>ABOGADO. EVARISTO SOTO CONTRERAS</w:t>
      </w:r>
    </w:p>
    <w:p w14:paraId="3007EE32" w14:textId="68F550F8" w:rsidR="0015043C" w:rsidRPr="002E3DF4" w:rsidRDefault="00B1611B" w:rsidP="002D06A3">
      <w:pPr>
        <w:pStyle w:val="Sinespaciado"/>
        <w:ind w:left="567"/>
        <w:jc w:val="center"/>
        <w:rPr>
          <w:rFonts w:ascii="Avenir Next LT Pro" w:hAnsi="Avenir Next LT Pro" w:cstheme="minorHAnsi"/>
          <w:b/>
          <w:sz w:val="24"/>
          <w:szCs w:val="24"/>
        </w:rPr>
      </w:pPr>
      <w:r w:rsidRPr="00C97032">
        <w:rPr>
          <w:rFonts w:ascii="Bookman Old Style" w:hAnsi="Bookman Old Style" w:cstheme="minorHAnsi"/>
          <w:b/>
          <w:sz w:val="24"/>
          <w:szCs w:val="24"/>
        </w:rPr>
        <w:t>SECRETARIO GENERAL</w:t>
      </w:r>
    </w:p>
    <w:sectPr w:rsidR="0015043C" w:rsidRPr="002E3DF4" w:rsidSect="002E2A53">
      <w:headerReference w:type="default" r:id="rId10"/>
      <w:footerReference w:type="default" r:id="rId11"/>
      <w:pgSz w:w="12240" w:h="20160" w:code="5"/>
      <w:pgMar w:top="2835"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36F4" w14:textId="77777777" w:rsidR="00067314" w:rsidRDefault="00067314">
      <w:pPr>
        <w:spacing w:after="0" w:line="240" w:lineRule="auto"/>
      </w:pPr>
      <w:r>
        <w:separator/>
      </w:r>
    </w:p>
  </w:endnote>
  <w:endnote w:type="continuationSeparator" w:id="0">
    <w:p w14:paraId="62E054DF" w14:textId="77777777" w:rsidR="00067314" w:rsidRDefault="0006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57A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57A7">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4BF9" w14:textId="77777777" w:rsidR="00067314" w:rsidRDefault="00067314">
      <w:pPr>
        <w:spacing w:after="0" w:line="240" w:lineRule="auto"/>
      </w:pPr>
      <w:r>
        <w:separator/>
      </w:r>
    </w:p>
  </w:footnote>
  <w:footnote w:type="continuationSeparator" w:id="0">
    <w:p w14:paraId="015ECF4F" w14:textId="77777777" w:rsidR="00067314" w:rsidRDefault="00067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3CA2" w14:textId="77777777" w:rsidR="00DF767D" w:rsidRDefault="00DF767D" w:rsidP="00B1611B">
    <w:pPr>
      <w:pStyle w:val="Encabezado"/>
      <w:tabs>
        <w:tab w:val="clear" w:pos="4419"/>
        <w:tab w:val="clear" w:pos="8838"/>
        <w:tab w:val="left" w:pos="6307"/>
      </w:tabs>
      <w:ind w:left="284"/>
      <w:rPr>
        <w:rFonts w:ascii="Avenir Next LT Pro" w:hAnsi="Avenir Next LT Pro" w:cstheme="minorHAnsi"/>
        <w:sz w:val="24"/>
        <w:szCs w:val="24"/>
      </w:rPr>
    </w:pPr>
  </w:p>
  <w:p w14:paraId="7C209FC1" w14:textId="77777777" w:rsidR="00DF767D" w:rsidRDefault="00DF767D" w:rsidP="00DF767D">
    <w:pPr>
      <w:pStyle w:val="Encabezado"/>
      <w:tabs>
        <w:tab w:val="clear" w:pos="4419"/>
        <w:tab w:val="clear" w:pos="8838"/>
        <w:tab w:val="left" w:pos="6307"/>
      </w:tabs>
      <w:ind w:left="567"/>
      <w:rPr>
        <w:rFonts w:ascii="Avenir Next LT Pro" w:hAnsi="Avenir Next LT Pro" w:cstheme="minorHAnsi"/>
        <w:sz w:val="24"/>
        <w:szCs w:val="24"/>
      </w:rPr>
    </w:pPr>
  </w:p>
  <w:p w14:paraId="5DFF8C4F" w14:textId="77777777" w:rsidR="00DF767D" w:rsidRDefault="00DF767D" w:rsidP="00DF767D">
    <w:pPr>
      <w:pStyle w:val="Encabezado"/>
      <w:tabs>
        <w:tab w:val="clear" w:pos="4419"/>
        <w:tab w:val="clear" w:pos="8838"/>
        <w:tab w:val="left" w:pos="6307"/>
      </w:tabs>
      <w:ind w:left="567"/>
      <w:rPr>
        <w:rFonts w:ascii="Avenir Next LT Pro" w:hAnsi="Avenir Next LT Pro" w:cstheme="minorHAnsi"/>
        <w:sz w:val="24"/>
        <w:szCs w:val="24"/>
      </w:rPr>
    </w:pPr>
  </w:p>
  <w:p w14:paraId="0CB85396" w14:textId="77777777" w:rsidR="00DF767D" w:rsidRDefault="00DF767D" w:rsidP="00DF767D">
    <w:pPr>
      <w:pStyle w:val="Encabezado"/>
      <w:tabs>
        <w:tab w:val="clear" w:pos="4419"/>
        <w:tab w:val="clear" w:pos="8838"/>
        <w:tab w:val="left" w:pos="6307"/>
      </w:tabs>
      <w:ind w:left="567"/>
      <w:rPr>
        <w:rFonts w:ascii="Avenir Next LT Pro" w:hAnsi="Avenir Next LT Pro" w:cstheme="minorHAnsi"/>
        <w:sz w:val="24"/>
        <w:szCs w:val="24"/>
      </w:rPr>
    </w:pPr>
  </w:p>
  <w:p w14:paraId="1C98B0AB" w14:textId="77777777" w:rsidR="00DF767D" w:rsidRDefault="00DF767D" w:rsidP="00DF767D">
    <w:pPr>
      <w:pStyle w:val="Encabezado"/>
      <w:tabs>
        <w:tab w:val="clear" w:pos="4419"/>
        <w:tab w:val="clear" w:pos="8838"/>
        <w:tab w:val="left" w:pos="6307"/>
      </w:tabs>
      <w:ind w:left="567"/>
      <w:rPr>
        <w:rFonts w:ascii="Avenir Next LT Pro" w:hAnsi="Avenir Next LT Pro" w:cstheme="minorHAnsi"/>
        <w:sz w:val="24"/>
        <w:szCs w:val="24"/>
      </w:rPr>
    </w:pPr>
  </w:p>
  <w:p w14:paraId="7D87572E" w14:textId="5A8E351E" w:rsidR="009A5441" w:rsidRPr="002E2A53" w:rsidRDefault="00DF767D" w:rsidP="00B1611B">
    <w:pPr>
      <w:pStyle w:val="Encabezado"/>
      <w:tabs>
        <w:tab w:val="clear" w:pos="4419"/>
        <w:tab w:val="clear" w:pos="8838"/>
        <w:tab w:val="left" w:pos="6307"/>
      </w:tabs>
      <w:ind w:left="284"/>
      <w:rPr>
        <w:rFonts w:ascii="Avenir Next LT Pro" w:hAnsi="Avenir Next LT Pro"/>
        <w:b/>
        <w:bCs/>
      </w:rPr>
    </w:pPr>
    <w:r w:rsidRPr="002E2A53">
      <w:rPr>
        <w:rFonts w:ascii="Avenir Next LT Pro" w:hAnsi="Avenir Next LT Pro" w:cstheme="minorHAnsi"/>
        <w:b/>
        <w:bCs/>
        <w:sz w:val="24"/>
        <w:szCs w:val="24"/>
      </w:rPr>
      <w:t xml:space="preserve">ACTA No. 4/L18/NOVIEMBRE/2021             </w:t>
    </w:r>
    <w:r w:rsidR="009A5441" w:rsidRPr="002E2A53">
      <w:rPr>
        <w:rFonts w:ascii="Avenir Next LT Pro" w:hAnsi="Avenir Next LT Pro"/>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256C3"/>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A2A70"/>
    <w:multiLevelType w:val="hybridMultilevel"/>
    <w:tmpl w:val="80C0E4DE"/>
    <w:lvl w:ilvl="0" w:tplc="DFE02BD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8"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0366E5"/>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0664B8"/>
    <w:multiLevelType w:val="hybridMultilevel"/>
    <w:tmpl w:val="131C62C0"/>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D623A0"/>
    <w:multiLevelType w:val="hybridMultilevel"/>
    <w:tmpl w:val="CFB6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0C0FDB"/>
    <w:multiLevelType w:val="hybridMultilevel"/>
    <w:tmpl w:val="642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494AC8"/>
    <w:multiLevelType w:val="hybridMultilevel"/>
    <w:tmpl w:val="4BD82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4"/>
  </w:num>
  <w:num w:numId="8">
    <w:abstractNumId w:val="5"/>
  </w:num>
  <w:num w:numId="9">
    <w:abstractNumId w:val="17"/>
  </w:num>
  <w:num w:numId="10">
    <w:abstractNumId w:val="14"/>
  </w:num>
  <w:num w:numId="11">
    <w:abstractNumId w:val="12"/>
  </w:num>
  <w:num w:numId="12">
    <w:abstractNumId w:val="3"/>
  </w:num>
  <w:num w:numId="13">
    <w:abstractNumId w:val="6"/>
  </w:num>
  <w:num w:numId="14">
    <w:abstractNumId w:val="9"/>
  </w:num>
  <w:num w:numId="15">
    <w:abstractNumId w:val="8"/>
  </w:num>
  <w:num w:numId="16">
    <w:abstractNumId w:val="10"/>
  </w:num>
  <w:num w:numId="17">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18">
    <w:abstractNumId w:val="15"/>
  </w:num>
  <w:num w:numId="19">
    <w:abstractNumId w:val="1"/>
  </w:num>
  <w:num w:numId="20">
    <w:abstractNumId w:val="13"/>
  </w:num>
  <w:num w:numId="21">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2">
    <w:abstractNumId w:val="2"/>
  </w:num>
  <w:num w:numId="23">
    <w:abstractNumId w:val="16"/>
  </w:num>
  <w:num w:numId="24">
    <w:abstractNumId w:val="18"/>
  </w:num>
  <w:num w:numId="2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1D77"/>
    <w:rsid w:val="0000219B"/>
    <w:rsid w:val="0001064D"/>
    <w:rsid w:val="0002031D"/>
    <w:rsid w:val="0003037E"/>
    <w:rsid w:val="000349AD"/>
    <w:rsid w:val="000378A9"/>
    <w:rsid w:val="00042A09"/>
    <w:rsid w:val="000456C8"/>
    <w:rsid w:val="00050D08"/>
    <w:rsid w:val="0005174F"/>
    <w:rsid w:val="00051D7D"/>
    <w:rsid w:val="000535FB"/>
    <w:rsid w:val="00053BAF"/>
    <w:rsid w:val="00056B6D"/>
    <w:rsid w:val="00057136"/>
    <w:rsid w:val="0005731E"/>
    <w:rsid w:val="0006240F"/>
    <w:rsid w:val="00062505"/>
    <w:rsid w:val="00063CD6"/>
    <w:rsid w:val="00063E3E"/>
    <w:rsid w:val="00067314"/>
    <w:rsid w:val="000722CF"/>
    <w:rsid w:val="0007766E"/>
    <w:rsid w:val="00092866"/>
    <w:rsid w:val="00095069"/>
    <w:rsid w:val="00095C06"/>
    <w:rsid w:val="00097AA7"/>
    <w:rsid w:val="000B027F"/>
    <w:rsid w:val="000B0370"/>
    <w:rsid w:val="000B10FB"/>
    <w:rsid w:val="000B4899"/>
    <w:rsid w:val="000B5496"/>
    <w:rsid w:val="000B6D2A"/>
    <w:rsid w:val="000C17C3"/>
    <w:rsid w:val="000C2304"/>
    <w:rsid w:val="000C35E8"/>
    <w:rsid w:val="000C59D0"/>
    <w:rsid w:val="000C6D12"/>
    <w:rsid w:val="000C72B2"/>
    <w:rsid w:val="000D132F"/>
    <w:rsid w:val="000D1D93"/>
    <w:rsid w:val="000D1E54"/>
    <w:rsid w:val="000E101C"/>
    <w:rsid w:val="000E27F2"/>
    <w:rsid w:val="000E2B81"/>
    <w:rsid w:val="000E58E4"/>
    <w:rsid w:val="000E631C"/>
    <w:rsid w:val="000F43F2"/>
    <w:rsid w:val="001054A7"/>
    <w:rsid w:val="0010682F"/>
    <w:rsid w:val="0010683C"/>
    <w:rsid w:val="00110BFD"/>
    <w:rsid w:val="00115C68"/>
    <w:rsid w:val="00115F9A"/>
    <w:rsid w:val="00123E26"/>
    <w:rsid w:val="00124E15"/>
    <w:rsid w:val="00125A68"/>
    <w:rsid w:val="00130967"/>
    <w:rsid w:val="0013405E"/>
    <w:rsid w:val="00136184"/>
    <w:rsid w:val="00137E17"/>
    <w:rsid w:val="001420D5"/>
    <w:rsid w:val="0015043C"/>
    <w:rsid w:val="00157A8A"/>
    <w:rsid w:val="0016366B"/>
    <w:rsid w:val="00164E02"/>
    <w:rsid w:val="0016766F"/>
    <w:rsid w:val="00171ACD"/>
    <w:rsid w:val="0017396C"/>
    <w:rsid w:val="001751EF"/>
    <w:rsid w:val="001756D1"/>
    <w:rsid w:val="00184CBB"/>
    <w:rsid w:val="0019106B"/>
    <w:rsid w:val="0019129E"/>
    <w:rsid w:val="00191929"/>
    <w:rsid w:val="0019602A"/>
    <w:rsid w:val="001A069D"/>
    <w:rsid w:val="001A1531"/>
    <w:rsid w:val="001A22F9"/>
    <w:rsid w:val="001A3F6D"/>
    <w:rsid w:val="001B0FE3"/>
    <w:rsid w:val="001C48AC"/>
    <w:rsid w:val="001D0E2B"/>
    <w:rsid w:val="001D197A"/>
    <w:rsid w:val="001D221E"/>
    <w:rsid w:val="001E43ED"/>
    <w:rsid w:val="001E4D6D"/>
    <w:rsid w:val="001E6AB9"/>
    <w:rsid w:val="001E714B"/>
    <w:rsid w:val="001E723B"/>
    <w:rsid w:val="001E732F"/>
    <w:rsid w:val="001F5587"/>
    <w:rsid w:val="001F74B1"/>
    <w:rsid w:val="00200E35"/>
    <w:rsid w:val="00211B2A"/>
    <w:rsid w:val="0021734C"/>
    <w:rsid w:val="00217487"/>
    <w:rsid w:val="00220544"/>
    <w:rsid w:val="00220D07"/>
    <w:rsid w:val="00223A91"/>
    <w:rsid w:val="0022497B"/>
    <w:rsid w:val="002317DB"/>
    <w:rsid w:val="002365F7"/>
    <w:rsid w:val="00237619"/>
    <w:rsid w:val="002400F0"/>
    <w:rsid w:val="0024360C"/>
    <w:rsid w:val="00246D7F"/>
    <w:rsid w:val="0025194C"/>
    <w:rsid w:val="00252D6F"/>
    <w:rsid w:val="0026115C"/>
    <w:rsid w:val="00263F46"/>
    <w:rsid w:val="00266F1B"/>
    <w:rsid w:val="00270254"/>
    <w:rsid w:val="002704DE"/>
    <w:rsid w:val="00271B4C"/>
    <w:rsid w:val="00275B29"/>
    <w:rsid w:val="002825E6"/>
    <w:rsid w:val="0029353F"/>
    <w:rsid w:val="002A2ADB"/>
    <w:rsid w:val="002B2BB7"/>
    <w:rsid w:val="002B4C5E"/>
    <w:rsid w:val="002B55BB"/>
    <w:rsid w:val="002B55F8"/>
    <w:rsid w:val="002B5D36"/>
    <w:rsid w:val="002B7758"/>
    <w:rsid w:val="002C0854"/>
    <w:rsid w:val="002C3386"/>
    <w:rsid w:val="002D06A3"/>
    <w:rsid w:val="002D0EC6"/>
    <w:rsid w:val="002D3EC9"/>
    <w:rsid w:val="002D6870"/>
    <w:rsid w:val="002E2A53"/>
    <w:rsid w:val="002E3DF4"/>
    <w:rsid w:val="002E7BA3"/>
    <w:rsid w:val="002F6E4C"/>
    <w:rsid w:val="002F7244"/>
    <w:rsid w:val="00301CE0"/>
    <w:rsid w:val="00305A27"/>
    <w:rsid w:val="00305A6D"/>
    <w:rsid w:val="0031056F"/>
    <w:rsid w:val="00317406"/>
    <w:rsid w:val="00321B25"/>
    <w:rsid w:val="00325FB0"/>
    <w:rsid w:val="003318F2"/>
    <w:rsid w:val="00345C1B"/>
    <w:rsid w:val="00350694"/>
    <w:rsid w:val="003540FB"/>
    <w:rsid w:val="0035692D"/>
    <w:rsid w:val="00357E03"/>
    <w:rsid w:val="00361BE3"/>
    <w:rsid w:val="00363CA5"/>
    <w:rsid w:val="00364DBD"/>
    <w:rsid w:val="0036725E"/>
    <w:rsid w:val="00370AEE"/>
    <w:rsid w:val="00371723"/>
    <w:rsid w:val="00381060"/>
    <w:rsid w:val="00381BB8"/>
    <w:rsid w:val="00381E27"/>
    <w:rsid w:val="003869F5"/>
    <w:rsid w:val="003929BE"/>
    <w:rsid w:val="00394DD9"/>
    <w:rsid w:val="00396DCC"/>
    <w:rsid w:val="003B1D35"/>
    <w:rsid w:val="003B54AC"/>
    <w:rsid w:val="003C22EA"/>
    <w:rsid w:val="003D76A4"/>
    <w:rsid w:val="003E10A5"/>
    <w:rsid w:val="003E4062"/>
    <w:rsid w:val="003E6EEA"/>
    <w:rsid w:val="003F2718"/>
    <w:rsid w:val="003F46EC"/>
    <w:rsid w:val="003F6818"/>
    <w:rsid w:val="00403D20"/>
    <w:rsid w:val="004065BE"/>
    <w:rsid w:val="00407468"/>
    <w:rsid w:val="004078CE"/>
    <w:rsid w:val="0041329D"/>
    <w:rsid w:val="00420A42"/>
    <w:rsid w:val="0042156C"/>
    <w:rsid w:val="004240EE"/>
    <w:rsid w:val="00431834"/>
    <w:rsid w:val="00431E8B"/>
    <w:rsid w:val="004336E1"/>
    <w:rsid w:val="00434998"/>
    <w:rsid w:val="00434E5C"/>
    <w:rsid w:val="00436C69"/>
    <w:rsid w:val="004420A9"/>
    <w:rsid w:val="0044790B"/>
    <w:rsid w:val="004546EE"/>
    <w:rsid w:val="004557EE"/>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D1D"/>
    <w:rsid w:val="004B0EBA"/>
    <w:rsid w:val="004B4559"/>
    <w:rsid w:val="004B7126"/>
    <w:rsid w:val="004C2516"/>
    <w:rsid w:val="004C463B"/>
    <w:rsid w:val="004D56BB"/>
    <w:rsid w:val="004E2BE4"/>
    <w:rsid w:val="004E53EA"/>
    <w:rsid w:val="004F3C2E"/>
    <w:rsid w:val="004F696F"/>
    <w:rsid w:val="004F7D22"/>
    <w:rsid w:val="005031E7"/>
    <w:rsid w:val="0050371D"/>
    <w:rsid w:val="00506714"/>
    <w:rsid w:val="00506B04"/>
    <w:rsid w:val="00513906"/>
    <w:rsid w:val="00515529"/>
    <w:rsid w:val="00517A61"/>
    <w:rsid w:val="00521554"/>
    <w:rsid w:val="00523CA8"/>
    <w:rsid w:val="00532E2B"/>
    <w:rsid w:val="005349A2"/>
    <w:rsid w:val="0053788F"/>
    <w:rsid w:val="00540120"/>
    <w:rsid w:val="00543D5A"/>
    <w:rsid w:val="00546EE8"/>
    <w:rsid w:val="00557BD8"/>
    <w:rsid w:val="00560115"/>
    <w:rsid w:val="00561C9F"/>
    <w:rsid w:val="00561CB2"/>
    <w:rsid w:val="00567894"/>
    <w:rsid w:val="005703FD"/>
    <w:rsid w:val="00570503"/>
    <w:rsid w:val="005838DC"/>
    <w:rsid w:val="00586A35"/>
    <w:rsid w:val="00590EE4"/>
    <w:rsid w:val="005932DE"/>
    <w:rsid w:val="00594534"/>
    <w:rsid w:val="00596768"/>
    <w:rsid w:val="005B02E1"/>
    <w:rsid w:val="005B40F4"/>
    <w:rsid w:val="005B4564"/>
    <w:rsid w:val="005B7A93"/>
    <w:rsid w:val="005C1315"/>
    <w:rsid w:val="005C4881"/>
    <w:rsid w:val="005C77DE"/>
    <w:rsid w:val="005D6F82"/>
    <w:rsid w:val="005F370C"/>
    <w:rsid w:val="0060308C"/>
    <w:rsid w:val="00605583"/>
    <w:rsid w:val="00623246"/>
    <w:rsid w:val="00625CC2"/>
    <w:rsid w:val="00626EF7"/>
    <w:rsid w:val="00627AAE"/>
    <w:rsid w:val="0063374D"/>
    <w:rsid w:val="006434B5"/>
    <w:rsid w:val="00644DD1"/>
    <w:rsid w:val="00652D0E"/>
    <w:rsid w:val="00656435"/>
    <w:rsid w:val="00657758"/>
    <w:rsid w:val="006602B7"/>
    <w:rsid w:val="00672ED6"/>
    <w:rsid w:val="00673636"/>
    <w:rsid w:val="00681293"/>
    <w:rsid w:val="00681D8D"/>
    <w:rsid w:val="00690054"/>
    <w:rsid w:val="006901DA"/>
    <w:rsid w:val="00696975"/>
    <w:rsid w:val="00696EBD"/>
    <w:rsid w:val="006A3A63"/>
    <w:rsid w:val="006A69E5"/>
    <w:rsid w:val="006A73F0"/>
    <w:rsid w:val="006B1831"/>
    <w:rsid w:val="006B51E1"/>
    <w:rsid w:val="006B62F5"/>
    <w:rsid w:val="006C6E23"/>
    <w:rsid w:val="006D4942"/>
    <w:rsid w:val="006D4D04"/>
    <w:rsid w:val="006D5D26"/>
    <w:rsid w:val="006E25AF"/>
    <w:rsid w:val="006E5100"/>
    <w:rsid w:val="006E53B5"/>
    <w:rsid w:val="006E60C4"/>
    <w:rsid w:val="006F0BF2"/>
    <w:rsid w:val="006F4759"/>
    <w:rsid w:val="006F48C4"/>
    <w:rsid w:val="007016D2"/>
    <w:rsid w:val="00701B23"/>
    <w:rsid w:val="0071057E"/>
    <w:rsid w:val="00712414"/>
    <w:rsid w:val="00712C67"/>
    <w:rsid w:val="00714BB6"/>
    <w:rsid w:val="007208E6"/>
    <w:rsid w:val="007236F9"/>
    <w:rsid w:val="00723BEC"/>
    <w:rsid w:val="007357A7"/>
    <w:rsid w:val="00740929"/>
    <w:rsid w:val="00741FCB"/>
    <w:rsid w:val="0074355D"/>
    <w:rsid w:val="0074559A"/>
    <w:rsid w:val="00753FBF"/>
    <w:rsid w:val="00755224"/>
    <w:rsid w:val="00756AAB"/>
    <w:rsid w:val="00756DD5"/>
    <w:rsid w:val="00761205"/>
    <w:rsid w:val="00766F8C"/>
    <w:rsid w:val="00772765"/>
    <w:rsid w:val="007758C0"/>
    <w:rsid w:val="00776C80"/>
    <w:rsid w:val="00776E5F"/>
    <w:rsid w:val="00777E87"/>
    <w:rsid w:val="0078591B"/>
    <w:rsid w:val="0079095E"/>
    <w:rsid w:val="00794C04"/>
    <w:rsid w:val="00794EF7"/>
    <w:rsid w:val="007A0F6C"/>
    <w:rsid w:val="007A28E7"/>
    <w:rsid w:val="007B0063"/>
    <w:rsid w:val="007B0C3C"/>
    <w:rsid w:val="007B21DA"/>
    <w:rsid w:val="007B6F9E"/>
    <w:rsid w:val="007C1336"/>
    <w:rsid w:val="007C326F"/>
    <w:rsid w:val="007C3795"/>
    <w:rsid w:val="007C5CB2"/>
    <w:rsid w:val="007D0DD7"/>
    <w:rsid w:val="007D35AB"/>
    <w:rsid w:val="007E07E5"/>
    <w:rsid w:val="007E4C84"/>
    <w:rsid w:val="007E6485"/>
    <w:rsid w:val="007F1455"/>
    <w:rsid w:val="007F2588"/>
    <w:rsid w:val="007F323A"/>
    <w:rsid w:val="007F67C7"/>
    <w:rsid w:val="007F6FFC"/>
    <w:rsid w:val="00814E33"/>
    <w:rsid w:val="00815B97"/>
    <w:rsid w:val="00817B48"/>
    <w:rsid w:val="008209A4"/>
    <w:rsid w:val="008240B8"/>
    <w:rsid w:val="008318CE"/>
    <w:rsid w:val="00833B59"/>
    <w:rsid w:val="00837BD4"/>
    <w:rsid w:val="00837E30"/>
    <w:rsid w:val="00843018"/>
    <w:rsid w:val="00846727"/>
    <w:rsid w:val="00853D3D"/>
    <w:rsid w:val="008738CB"/>
    <w:rsid w:val="008740A9"/>
    <w:rsid w:val="008742EB"/>
    <w:rsid w:val="00874968"/>
    <w:rsid w:val="00876BBF"/>
    <w:rsid w:val="008839B4"/>
    <w:rsid w:val="00884B5C"/>
    <w:rsid w:val="0088517B"/>
    <w:rsid w:val="00886D67"/>
    <w:rsid w:val="00887BBC"/>
    <w:rsid w:val="00890FD0"/>
    <w:rsid w:val="00892D68"/>
    <w:rsid w:val="00893589"/>
    <w:rsid w:val="00894394"/>
    <w:rsid w:val="008A59AC"/>
    <w:rsid w:val="008A7C04"/>
    <w:rsid w:val="008B173F"/>
    <w:rsid w:val="008C1110"/>
    <w:rsid w:val="008C1ABD"/>
    <w:rsid w:val="008C1F0E"/>
    <w:rsid w:val="008C3A9B"/>
    <w:rsid w:val="008C4741"/>
    <w:rsid w:val="008C6421"/>
    <w:rsid w:val="008D395D"/>
    <w:rsid w:val="008E0E39"/>
    <w:rsid w:val="008E22DC"/>
    <w:rsid w:val="008E2FD7"/>
    <w:rsid w:val="008E3B74"/>
    <w:rsid w:val="008F5A96"/>
    <w:rsid w:val="008F5B8B"/>
    <w:rsid w:val="008F5D7A"/>
    <w:rsid w:val="008F726B"/>
    <w:rsid w:val="008F7445"/>
    <w:rsid w:val="00901F56"/>
    <w:rsid w:val="00903E7D"/>
    <w:rsid w:val="0090447C"/>
    <w:rsid w:val="009055DE"/>
    <w:rsid w:val="00907198"/>
    <w:rsid w:val="0091594B"/>
    <w:rsid w:val="00924645"/>
    <w:rsid w:val="00924EF0"/>
    <w:rsid w:val="009339B4"/>
    <w:rsid w:val="009376FF"/>
    <w:rsid w:val="009419C9"/>
    <w:rsid w:val="0094663D"/>
    <w:rsid w:val="009467CA"/>
    <w:rsid w:val="00950CF0"/>
    <w:rsid w:val="00960E24"/>
    <w:rsid w:val="00964083"/>
    <w:rsid w:val="00966444"/>
    <w:rsid w:val="0097432F"/>
    <w:rsid w:val="0097695B"/>
    <w:rsid w:val="0097724A"/>
    <w:rsid w:val="00982B36"/>
    <w:rsid w:val="00984F36"/>
    <w:rsid w:val="009959E5"/>
    <w:rsid w:val="009A05F8"/>
    <w:rsid w:val="009A148C"/>
    <w:rsid w:val="009A33EE"/>
    <w:rsid w:val="009A3ECA"/>
    <w:rsid w:val="009A5441"/>
    <w:rsid w:val="009A6C42"/>
    <w:rsid w:val="009B1C38"/>
    <w:rsid w:val="009B5B82"/>
    <w:rsid w:val="009B6233"/>
    <w:rsid w:val="009B62F0"/>
    <w:rsid w:val="009D4E07"/>
    <w:rsid w:val="009D5E54"/>
    <w:rsid w:val="009D6482"/>
    <w:rsid w:val="009E0710"/>
    <w:rsid w:val="009E489B"/>
    <w:rsid w:val="009E5942"/>
    <w:rsid w:val="009E5AAD"/>
    <w:rsid w:val="009E5B66"/>
    <w:rsid w:val="009F2F60"/>
    <w:rsid w:val="009F4E24"/>
    <w:rsid w:val="00A02C5C"/>
    <w:rsid w:val="00A10BA4"/>
    <w:rsid w:val="00A32C45"/>
    <w:rsid w:val="00A352A5"/>
    <w:rsid w:val="00A36EBF"/>
    <w:rsid w:val="00A5090F"/>
    <w:rsid w:val="00A575D7"/>
    <w:rsid w:val="00A60485"/>
    <w:rsid w:val="00A62398"/>
    <w:rsid w:val="00A64DE9"/>
    <w:rsid w:val="00A64F8A"/>
    <w:rsid w:val="00A679D8"/>
    <w:rsid w:val="00A77C91"/>
    <w:rsid w:val="00A81D8A"/>
    <w:rsid w:val="00A81E5B"/>
    <w:rsid w:val="00A90656"/>
    <w:rsid w:val="00A92FC4"/>
    <w:rsid w:val="00AA18AD"/>
    <w:rsid w:val="00AB50DF"/>
    <w:rsid w:val="00AC0945"/>
    <w:rsid w:val="00AC1C6B"/>
    <w:rsid w:val="00AC4E67"/>
    <w:rsid w:val="00AD13F4"/>
    <w:rsid w:val="00AD1E04"/>
    <w:rsid w:val="00AD3461"/>
    <w:rsid w:val="00AD3F75"/>
    <w:rsid w:val="00AD6807"/>
    <w:rsid w:val="00AE591A"/>
    <w:rsid w:val="00AE60CA"/>
    <w:rsid w:val="00AF1183"/>
    <w:rsid w:val="00AF4F92"/>
    <w:rsid w:val="00AF58C4"/>
    <w:rsid w:val="00B0072A"/>
    <w:rsid w:val="00B00BD1"/>
    <w:rsid w:val="00B05866"/>
    <w:rsid w:val="00B06B64"/>
    <w:rsid w:val="00B071A3"/>
    <w:rsid w:val="00B10B21"/>
    <w:rsid w:val="00B14453"/>
    <w:rsid w:val="00B1611B"/>
    <w:rsid w:val="00B20D06"/>
    <w:rsid w:val="00B22195"/>
    <w:rsid w:val="00B24C6A"/>
    <w:rsid w:val="00B24E26"/>
    <w:rsid w:val="00B31C27"/>
    <w:rsid w:val="00B31CC3"/>
    <w:rsid w:val="00B324CB"/>
    <w:rsid w:val="00B33574"/>
    <w:rsid w:val="00B33C44"/>
    <w:rsid w:val="00B34475"/>
    <w:rsid w:val="00B35077"/>
    <w:rsid w:val="00B36E2E"/>
    <w:rsid w:val="00B51FFA"/>
    <w:rsid w:val="00B5330A"/>
    <w:rsid w:val="00B541DD"/>
    <w:rsid w:val="00B5503D"/>
    <w:rsid w:val="00B625BF"/>
    <w:rsid w:val="00B633B6"/>
    <w:rsid w:val="00B6484B"/>
    <w:rsid w:val="00B67387"/>
    <w:rsid w:val="00B74248"/>
    <w:rsid w:val="00B7518B"/>
    <w:rsid w:val="00B823F0"/>
    <w:rsid w:val="00B8548E"/>
    <w:rsid w:val="00B97E55"/>
    <w:rsid w:val="00BA0F07"/>
    <w:rsid w:val="00BA6A2E"/>
    <w:rsid w:val="00BC1077"/>
    <w:rsid w:val="00BC69AD"/>
    <w:rsid w:val="00BD0D6A"/>
    <w:rsid w:val="00BD19A1"/>
    <w:rsid w:val="00BE03CA"/>
    <w:rsid w:val="00BE19F7"/>
    <w:rsid w:val="00BE1D2E"/>
    <w:rsid w:val="00BE285B"/>
    <w:rsid w:val="00BE2E6A"/>
    <w:rsid w:val="00BE67A1"/>
    <w:rsid w:val="00BF07BE"/>
    <w:rsid w:val="00BF165F"/>
    <w:rsid w:val="00BF228C"/>
    <w:rsid w:val="00BF2D14"/>
    <w:rsid w:val="00BF402E"/>
    <w:rsid w:val="00BF5A97"/>
    <w:rsid w:val="00C02901"/>
    <w:rsid w:val="00C041C2"/>
    <w:rsid w:val="00C04B78"/>
    <w:rsid w:val="00C14C89"/>
    <w:rsid w:val="00C14EBA"/>
    <w:rsid w:val="00C21B7B"/>
    <w:rsid w:val="00C22C46"/>
    <w:rsid w:val="00C25342"/>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7B08"/>
    <w:rsid w:val="00C80636"/>
    <w:rsid w:val="00C81984"/>
    <w:rsid w:val="00C83849"/>
    <w:rsid w:val="00C927A9"/>
    <w:rsid w:val="00CA3538"/>
    <w:rsid w:val="00CA3E68"/>
    <w:rsid w:val="00CB05B3"/>
    <w:rsid w:val="00CB17C3"/>
    <w:rsid w:val="00CB7BF1"/>
    <w:rsid w:val="00CC0C30"/>
    <w:rsid w:val="00CC5C2A"/>
    <w:rsid w:val="00CC7C8F"/>
    <w:rsid w:val="00CD24FD"/>
    <w:rsid w:val="00CD2620"/>
    <w:rsid w:val="00CE291B"/>
    <w:rsid w:val="00CE2F0F"/>
    <w:rsid w:val="00CE4989"/>
    <w:rsid w:val="00CE7227"/>
    <w:rsid w:val="00CF2C9E"/>
    <w:rsid w:val="00CF3D1F"/>
    <w:rsid w:val="00D02437"/>
    <w:rsid w:val="00D02D8B"/>
    <w:rsid w:val="00D032A2"/>
    <w:rsid w:val="00D117B7"/>
    <w:rsid w:val="00D11CDD"/>
    <w:rsid w:val="00D22859"/>
    <w:rsid w:val="00D40EED"/>
    <w:rsid w:val="00D41FC2"/>
    <w:rsid w:val="00D42536"/>
    <w:rsid w:val="00D44B9A"/>
    <w:rsid w:val="00D450E6"/>
    <w:rsid w:val="00D47553"/>
    <w:rsid w:val="00D47761"/>
    <w:rsid w:val="00D5162E"/>
    <w:rsid w:val="00D5490B"/>
    <w:rsid w:val="00D55653"/>
    <w:rsid w:val="00D62311"/>
    <w:rsid w:val="00D666CB"/>
    <w:rsid w:val="00D666E4"/>
    <w:rsid w:val="00D717D3"/>
    <w:rsid w:val="00D72329"/>
    <w:rsid w:val="00D75606"/>
    <w:rsid w:val="00D8636A"/>
    <w:rsid w:val="00D91343"/>
    <w:rsid w:val="00DA2225"/>
    <w:rsid w:val="00DA5DA4"/>
    <w:rsid w:val="00DB41F1"/>
    <w:rsid w:val="00DB5373"/>
    <w:rsid w:val="00DC177C"/>
    <w:rsid w:val="00DC5C1E"/>
    <w:rsid w:val="00DD4102"/>
    <w:rsid w:val="00DD750B"/>
    <w:rsid w:val="00DE01B5"/>
    <w:rsid w:val="00DE0AE4"/>
    <w:rsid w:val="00DE1898"/>
    <w:rsid w:val="00DE1DA1"/>
    <w:rsid w:val="00DE6CDA"/>
    <w:rsid w:val="00DF0C89"/>
    <w:rsid w:val="00DF42AA"/>
    <w:rsid w:val="00DF4C3B"/>
    <w:rsid w:val="00DF767D"/>
    <w:rsid w:val="00E039EF"/>
    <w:rsid w:val="00E1390D"/>
    <w:rsid w:val="00E15455"/>
    <w:rsid w:val="00E15796"/>
    <w:rsid w:val="00E169B1"/>
    <w:rsid w:val="00E178CB"/>
    <w:rsid w:val="00E20E1E"/>
    <w:rsid w:val="00E256DF"/>
    <w:rsid w:val="00E27F88"/>
    <w:rsid w:val="00E30B7D"/>
    <w:rsid w:val="00E37C77"/>
    <w:rsid w:val="00E40818"/>
    <w:rsid w:val="00E4498B"/>
    <w:rsid w:val="00E45DA4"/>
    <w:rsid w:val="00E47492"/>
    <w:rsid w:val="00E547EF"/>
    <w:rsid w:val="00E63319"/>
    <w:rsid w:val="00E700D5"/>
    <w:rsid w:val="00E7181F"/>
    <w:rsid w:val="00E74457"/>
    <w:rsid w:val="00E82F20"/>
    <w:rsid w:val="00E83D96"/>
    <w:rsid w:val="00E8435D"/>
    <w:rsid w:val="00E91276"/>
    <w:rsid w:val="00E91816"/>
    <w:rsid w:val="00E93C38"/>
    <w:rsid w:val="00E96CB1"/>
    <w:rsid w:val="00EA0502"/>
    <w:rsid w:val="00EA4806"/>
    <w:rsid w:val="00EA52BC"/>
    <w:rsid w:val="00EA62A2"/>
    <w:rsid w:val="00EC2628"/>
    <w:rsid w:val="00EC694C"/>
    <w:rsid w:val="00EC754B"/>
    <w:rsid w:val="00ED1BB8"/>
    <w:rsid w:val="00ED289A"/>
    <w:rsid w:val="00EE0088"/>
    <w:rsid w:val="00EE0EED"/>
    <w:rsid w:val="00EE4C3D"/>
    <w:rsid w:val="00EF17A8"/>
    <w:rsid w:val="00EF3646"/>
    <w:rsid w:val="00EF4288"/>
    <w:rsid w:val="00EF5C6D"/>
    <w:rsid w:val="00EF61B7"/>
    <w:rsid w:val="00F04DC9"/>
    <w:rsid w:val="00F07EC4"/>
    <w:rsid w:val="00F10582"/>
    <w:rsid w:val="00F1431C"/>
    <w:rsid w:val="00F160F8"/>
    <w:rsid w:val="00F166F6"/>
    <w:rsid w:val="00F23202"/>
    <w:rsid w:val="00F243BB"/>
    <w:rsid w:val="00F24BB5"/>
    <w:rsid w:val="00F25CA1"/>
    <w:rsid w:val="00F268B2"/>
    <w:rsid w:val="00F30709"/>
    <w:rsid w:val="00F317EA"/>
    <w:rsid w:val="00F35BE1"/>
    <w:rsid w:val="00F40975"/>
    <w:rsid w:val="00F44CAB"/>
    <w:rsid w:val="00F4565B"/>
    <w:rsid w:val="00F505C9"/>
    <w:rsid w:val="00F52236"/>
    <w:rsid w:val="00F5553E"/>
    <w:rsid w:val="00F55AB7"/>
    <w:rsid w:val="00F57644"/>
    <w:rsid w:val="00F6107B"/>
    <w:rsid w:val="00F62FFB"/>
    <w:rsid w:val="00F65C02"/>
    <w:rsid w:val="00F72D96"/>
    <w:rsid w:val="00F76059"/>
    <w:rsid w:val="00F764A0"/>
    <w:rsid w:val="00F85486"/>
    <w:rsid w:val="00F9088A"/>
    <w:rsid w:val="00FA1F52"/>
    <w:rsid w:val="00FB36FE"/>
    <w:rsid w:val="00FB6F3A"/>
    <w:rsid w:val="00FC6129"/>
    <w:rsid w:val="00FC6F31"/>
    <w:rsid w:val="00FD2E69"/>
    <w:rsid w:val="00FD5817"/>
    <w:rsid w:val="00FE2B6B"/>
    <w:rsid w:val="00FE3CE4"/>
    <w:rsid w:val="00FE53D3"/>
    <w:rsid w:val="00FE64F4"/>
    <w:rsid w:val="00FF2149"/>
    <w:rsid w:val="00FF27FF"/>
    <w:rsid w:val="00FF2840"/>
    <w:rsid w:val="00FF5795"/>
    <w:rsid w:val="00FF5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locked/>
    <w:rsid w:val="000C72B2"/>
  </w:style>
  <w:style w:type="character" w:styleId="Textoennegrita">
    <w:name w:val="Strong"/>
    <w:basedOn w:val="Fuentedeprrafopredeter"/>
    <w:uiPriority w:val="22"/>
    <w:qFormat/>
    <w:rsid w:val="002E3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adio.com.mx/tag/tramites_administracio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radio.com.mx/tag/sector_descuento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Pages>
  <Words>3261</Words>
  <Characters>17936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62</cp:revision>
  <cp:lastPrinted>2021-11-29T17:43:00Z</cp:lastPrinted>
  <dcterms:created xsi:type="dcterms:W3CDTF">2021-10-02T22:33:00Z</dcterms:created>
  <dcterms:modified xsi:type="dcterms:W3CDTF">2021-11-29T18:13:00Z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