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634C0" w14:textId="027501FE" w:rsidR="009E5942" w:rsidRPr="00BE6395" w:rsidRDefault="00D42A74" w:rsidP="00BE6395">
      <w:pPr>
        <w:pStyle w:val="Sinespaciado"/>
        <w:spacing w:line="276" w:lineRule="auto"/>
        <w:jc w:val="center"/>
        <w:rPr>
          <w:rFonts w:ascii="Bookman Old Style" w:hAnsi="Bookman Old Style"/>
          <w:b/>
          <w:bCs/>
        </w:rPr>
      </w:pPr>
      <w:r w:rsidRPr="00BE6395">
        <w:rPr>
          <w:rFonts w:ascii="Bookman Old Style" w:hAnsi="Bookman Old Style"/>
          <w:b/>
          <w:bCs/>
        </w:rPr>
        <w:t>DÉCIMA</w:t>
      </w:r>
      <w:r w:rsidR="008318CE" w:rsidRPr="00BE6395">
        <w:rPr>
          <w:rFonts w:ascii="Bookman Old Style" w:hAnsi="Bookman Old Style"/>
          <w:b/>
          <w:bCs/>
        </w:rPr>
        <w:t xml:space="preserve"> </w:t>
      </w:r>
      <w:r w:rsidR="004A3478" w:rsidRPr="00BE6395">
        <w:rPr>
          <w:rFonts w:ascii="Bookman Old Style" w:hAnsi="Bookman Old Style"/>
          <w:b/>
          <w:bCs/>
        </w:rPr>
        <w:t>QUINTA</w:t>
      </w:r>
      <w:r w:rsidR="008A0311" w:rsidRPr="00BE6395">
        <w:rPr>
          <w:rFonts w:ascii="Bookman Old Style" w:hAnsi="Bookman Old Style"/>
          <w:b/>
          <w:bCs/>
        </w:rPr>
        <w:t xml:space="preserve"> </w:t>
      </w:r>
      <w:r w:rsidR="00F07EC4" w:rsidRPr="00BE6395">
        <w:rPr>
          <w:rFonts w:ascii="Bookman Old Style" w:hAnsi="Bookman Old Style"/>
          <w:b/>
          <w:bCs/>
        </w:rPr>
        <w:t xml:space="preserve">SESIÓN </w:t>
      </w:r>
      <w:r w:rsidR="00471BB6" w:rsidRPr="00BE6395">
        <w:rPr>
          <w:rFonts w:ascii="Bookman Old Style" w:hAnsi="Bookman Old Style"/>
          <w:b/>
          <w:bCs/>
        </w:rPr>
        <w:t>EXTRA</w:t>
      </w:r>
      <w:r w:rsidR="009E5942" w:rsidRPr="00BE6395">
        <w:rPr>
          <w:rFonts w:ascii="Bookman Old Style" w:hAnsi="Bookman Old Style"/>
          <w:b/>
          <w:bCs/>
        </w:rPr>
        <w:t>ORDINARIA</w:t>
      </w:r>
    </w:p>
    <w:p w14:paraId="65C28B01" w14:textId="77777777" w:rsidR="009E5942" w:rsidRPr="00BE6395" w:rsidRDefault="009E5942" w:rsidP="00BE6395">
      <w:pPr>
        <w:pStyle w:val="Sinespaciado"/>
        <w:spacing w:line="276" w:lineRule="auto"/>
        <w:jc w:val="center"/>
        <w:rPr>
          <w:rFonts w:ascii="Bookman Old Style" w:hAnsi="Bookman Old Style"/>
          <w:b/>
          <w:bCs/>
        </w:rPr>
      </w:pPr>
      <w:r w:rsidRPr="00BE6395">
        <w:rPr>
          <w:rFonts w:ascii="Bookman Old Style" w:hAnsi="Bookman Old Style"/>
          <w:b/>
          <w:bCs/>
        </w:rPr>
        <w:t>H. AYUNTAMIENTO CONSTITUCIONAL</w:t>
      </w:r>
    </w:p>
    <w:p w14:paraId="735B9CB9" w14:textId="77777777" w:rsidR="009E5942" w:rsidRPr="00BE6395" w:rsidRDefault="009E5942" w:rsidP="00BE6395">
      <w:pPr>
        <w:pStyle w:val="Sinespaciado"/>
        <w:spacing w:line="276" w:lineRule="auto"/>
        <w:jc w:val="center"/>
        <w:rPr>
          <w:rFonts w:ascii="Bookman Old Style" w:hAnsi="Bookman Old Style"/>
          <w:b/>
          <w:bCs/>
        </w:rPr>
      </w:pPr>
      <w:r w:rsidRPr="00BE6395">
        <w:rPr>
          <w:rFonts w:ascii="Bookman Old Style" w:hAnsi="Bookman Old Style"/>
          <w:b/>
          <w:bCs/>
        </w:rPr>
        <w:t>TECALITLÁN, JALISCO</w:t>
      </w:r>
    </w:p>
    <w:p w14:paraId="1C984C9C" w14:textId="2A607870" w:rsidR="009E5942" w:rsidRPr="00BE6395" w:rsidRDefault="009E5942" w:rsidP="00BE6395">
      <w:pPr>
        <w:pStyle w:val="Sinespaciado"/>
        <w:spacing w:line="276" w:lineRule="auto"/>
        <w:jc w:val="center"/>
        <w:rPr>
          <w:rFonts w:ascii="Bookman Old Style" w:hAnsi="Bookman Old Style"/>
          <w:b/>
          <w:bCs/>
        </w:rPr>
      </w:pPr>
      <w:r w:rsidRPr="00BE6395">
        <w:rPr>
          <w:rFonts w:ascii="Bookman Old Style" w:hAnsi="Bookman Old Style"/>
          <w:b/>
          <w:bCs/>
        </w:rPr>
        <w:t>GOBIERNO MUNICIPAL 20</w:t>
      </w:r>
      <w:r w:rsidR="00EF3646" w:rsidRPr="00BE6395">
        <w:rPr>
          <w:rFonts w:ascii="Bookman Old Style" w:hAnsi="Bookman Old Style"/>
          <w:b/>
          <w:bCs/>
        </w:rPr>
        <w:t>21</w:t>
      </w:r>
      <w:r w:rsidRPr="00BE6395">
        <w:rPr>
          <w:rFonts w:ascii="Bookman Old Style" w:hAnsi="Bookman Old Style"/>
          <w:b/>
          <w:bCs/>
        </w:rPr>
        <w:t>- 202</w:t>
      </w:r>
      <w:r w:rsidR="00EF3646" w:rsidRPr="00BE6395">
        <w:rPr>
          <w:rFonts w:ascii="Bookman Old Style" w:hAnsi="Bookman Old Style"/>
          <w:b/>
          <w:bCs/>
        </w:rPr>
        <w:t>4</w:t>
      </w:r>
    </w:p>
    <w:p w14:paraId="19BFC9A0" w14:textId="77777777" w:rsidR="009E5942" w:rsidRPr="008D08AF" w:rsidRDefault="009E5942" w:rsidP="008D08AF">
      <w:pPr>
        <w:pStyle w:val="Sinespaciado"/>
        <w:spacing w:line="276" w:lineRule="auto"/>
        <w:ind w:left="284"/>
        <w:jc w:val="center"/>
        <w:rPr>
          <w:rFonts w:ascii="Avenir Next LT Pro" w:hAnsi="Avenir Next LT Pro" w:cstheme="minorHAnsi"/>
          <w:b/>
        </w:rPr>
      </w:pPr>
    </w:p>
    <w:p w14:paraId="6DA6C781" w14:textId="6E097D26" w:rsidR="009E5942" w:rsidRPr="008D08AF" w:rsidRDefault="009E5942" w:rsidP="008D08AF">
      <w:pPr>
        <w:spacing w:line="240" w:lineRule="auto"/>
        <w:ind w:left="284"/>
        <w:jc w:val="both"/>
        <w:rPr>
          <w:rFonts w:ascii="Avenir Next LT Pro" w:hAnsi="Avenir Next LT Pro" w:cstheme="minorHAnsi"/>
        </w:rPr>
      </w:pPr>
      <w:r w:rsidRPr="008D08AF">
        <w:rPr>
          <w:rFonts w:ascii="Avenir Next LT Pro" w:hAnsi="Avenir Next LT Pro" w:cstheme="minorHAnsi"/>
        </w:rPr>
        <w:t>En Te</w:t>
      </w:r>
      <w:r w:rsidR="00C67EFF" w:rsidRPr="008D08AF">
        <w:rPr>
          <w:rFonts w:ascii="Avenir Next LT Pro" w:hAnsi="Avenir Next LT Pro" w:cstheme="minorHAnsi"/>
        </w:rPr>
        <w:t>c</w:t>
      </w:r>
      <w:r w:rsidR="00506B04" w:rsidRPr="008D08AF">
        <w:rPr>
          <w:rFonts w:ascii="Avenir Next LT Pro" w:hAnsi="Avenir Next LT Pro" w:cstheme="minorHAnsi"/>
        </w:rPr>
        <w:t xml:space="preserve">alitlán, Jalisco, siendo las </w:t>
      </w:r>
      <w:r w:rsidR="00836D95" w:rsidRPr="008D08AF">
        <w:rPr>
          <w:rFonts w:ascii="Avenir Next LT Pro" w:hAnsi="Avenir Next LT Pro" w:cstheme="minorHAnsi"/>
        </w:rPr>
        <w:t>1</w:t>
      </w:r>
      <w:r w:rsidR="004A3478" w:rsidRPr="008D08AF">
        <w:rPr>
          <w:rFonts w:ascii="Avenir Next LT Pro" w:hAnsi="Avenir Next LT Pro" w:cstheme="minorHAnsi"/>
        </w:rPr>
        <w:t>0 diez</w:t>
      </w:r>
      <w:r w:rsidR="006E25AF" w:rsidRPr="008D08AF">
        <w:rPr>
          <w:rFonts w:ascii="Avenir Next LT Pro" w:hAnsi="Avenir Next LT Pro" w:cstheme="minorHAnsi"/>
        </w:rPr>
        <w:t xml:space="preserve"> </w:t>
      </w:r>
      <w:r w:rsidR="00F4565B" w:rsidRPr="008D08AF">
        <w:rPr>
          <w:rFonts w:ascii="Avenir Next LT Pro" w:hAnsi="Avenir Next LT Pro" w:cstheme="minorHAnsi"/>
        </w:rPr>
        <w:t>h</w:t>
      </w:r>
      <w:r w:rsidR="007B0C3C" w:rsidRPr="008D08AF">
        <w:rPr>
          <w:rFonts w:ascii="Avenir Next LT Pro" w:hAnsi="Avenir Next LT Pro" w:cstheme="minorHAnsi"/>
        </w:rPr>
        <w:t xml:space="preserve">oras </w:t>
      </w:r>
      <w:r w:rsidR="0031056F" w:rsidRPr="008D08AF">
        <w:rPr>
          <w:rFonts w:ascii="Avenir Next LT Pro" w:hAnsi="Avenir Next LT Pro" w:cstheme="minorHAnsi"/>
        </w:rPr>
        <w:t>con</w:t>
      </w:r>
      <w:r w:rsidR="005F1CF8" w:rsidRPr="008D08AF">
        <w:rPr>
          <w:rFonts w:ascii="Avenir Next LT Pro" w:hAnsi="Avenir Next LT Pro" w:cstheme="minorHAnsi"/>
        </w:rPr>
        <w:t xml:space="preserve"> </w:t>
      </w:r>
      <w:r w:rsidR="004A3478" w:rsidRPr="008D08AF">
        <w:rPr>
          <w:rFonts w:ascii="Avenir Next LT Pro" w:hAnsi="Avenir Next LT Pro" w:cstheme="minorHAnsi"/>
        </w:rPr>
        <w:t>27 veintisiete</w:t>
      </w:r>
      <w:r w:rsidR="007B0C3C" w:rsidRPr="008D08AF">
        <w:rPr>
          <w:rFonts w:ascii="Avenir Next LT Pro" w:hAnsi="Avenir Next LT Pro" w:cstheme="minorHAnsi"/>
        </w:rPr>
        <w:t xml:space="preserve"> minutos</w:t>
      </w:r>
      <w:r w:rsidRPr="008D08AF">
        <w:rPr>
          <w:rFonts w:ascii="Avenir Next LT Pro" w:hAnsi="Avenir Next LT Pro" w:cstheme="minorHAnsi"/>
        </w:rPr>
        <w:t xml:space="preserve"> del </w:t>
      </w:r>
      <w:r w:rsidR="008318CE" w:rsidRPr="008D08AF">
        <w:rPr>
          <w:rFonts w:ascii="Avenir Next LT Pro" w:hAnsi="Avenir Next LT Pro" w:cstheme="minorHAnsi"/>
        </w:rPr>
        <w:t>día</w:t>
      </w:r>
      <w:r w:rsidR="0011133D" w:rsidRPr="008D08AF">
        <w:rPr>
          <w:rFonts w:ascii="Avenir Next LT Pro" w:hAnsi="Avenir Next LT Pro" w:cstheme="minorHAnsi"/>
        </w:rPr>
        <w:t xml:space="preserve"> </w:t>
      </w:r>
      <w:r w:rsidR="004A3478" w:rsidRPr="008D08AF">
        <w:rPr>
          <w:rFonts w:ascii="Avenir Next LT Pro" w:hAnsi="Avenir Next LT Pro" w:cstheme="minorHAnsi"/>
        </w:rPr>
        <w:t xml:space="preserve">jueves 25 </w:t>
      </w:r>
      <w:r w:rsidR="00E85D41" w:rsidRPr="008D08AF">
        <w:rPr>
          <w:rFonts w:ascii="Avenir Next LT Pro" w:hAnsi="Avenir Next LT Pro" w:cstheme="minorHAnsi"/>
        </w:rPr>
        <w:t xml:space="preserve">veinticinco </w:t>
      </w:r>
      <w:r w:rsidR="004A3478" w:rsidRPr="008D08AF">
        <w:rPr>
          <w:rFonts w:ascii="Avenir Next LT Pro" w:hAnsi="Avenir Next LT Pro" w:cstheme="minorHAnsi"/>
        </w:rPr>
        <w:t>de agosto</w:t>
      </w:r>
      <w:r w:rsidR="008B78E2" w:rsidRPr="008D08AF">
        <w:rPr>
          <w:rFonts w:ascii="Avenir Next LT Pro" w:hAnsi="Avenir Next LT Pro" w:cstheme="minorHAnsi"/>
        </w:rPr>
        <w:t xml:space="preserve"> </w:t>
      </w:r>
      <w:r w:rsidR="00506B04" w:rsidRPr="008D08AF">
        <w:rPr>
          <w:rFonts w:ascii="Avenir Next LT Pro" w:hAnsi="Avenir Next LT Pro" w:cstheme="minorHAnsi"/>
        </w:rPr>
        <w:t>del</w:t>
      </w:r>
      <w:r w:rsidR="0011133D" w:rsidRPr="008D08AF">
        <w:rPr>
          <w:rFonts w:ascii="Avenir Next LT Pro" w:hAnsi="Avenir Next LT Pro" w:cstheme="minorHAnsi"/>
        </w:rPr>
        <w:t xml:space="preserve"> año</w:t>
      </w:r>
      <w:r w:rsidR="00506B04" w:rsidRPr="008D08AF">
        <w:rPr>
          <w:rFonts w:ascii="Avenir Next LT Pro" w:hAnsi="Avenir Next LT Pro" w:cstheme="minorHAnsi"/>
        </w:rPr>
        <w:t xml:space="preserve"> 202</w:t>
      </w:r>
      <w:r w:rsidR="0011133D" w:rsidRPr="008D08AF">
        <w:rPr>
          <w:rFonts w:ascii="Avenir Next LT Pro" w:hAnsi="Avenir Next LT Pro" w:cstheme="minorHAnsi"/>
        </w:rPr>
        <w:t>2 dos mil veintidós</w:t>
      </w:r>
      <w:r w:rsidRPr="008D08AF">
        <w:rPr>
          <w:rFonts w:ascii="Avenir Next LT Pro" w:hAnsi="Avenir Next LT Pro" w:cstheme="minorHAnsi"/>
        </w:rPr>
        <w:t xml:space="preserve"> y </w:t>
      </w:r>
      <w:r w:rsidR="00EF3646" w:rsidRPr="008D08AF">
        <w:rPr>
          <w:rFonts w:ascii="Avenir Next LT Pro" w:hAnsi="Avenir Next LT Pro"/>
        </w:rPr>
        <w:t xml:space="preserve">con fundamento en lo dispuesto por los artículos 29 fracción II y 47 fracción III de la Ley de Gobierno y Administración Pública Municipal del Estado de Jalisco, </w:t>
      </w:r>
      <w:r w:rsidR="00EF3646" w:rsidRPr="008D08AF">
        <w:rPr>
          <w:rFonts w:ascii="Avenir Next LT Pro" w:hAnsi="Avenir Next LT Pro" w:cstheme="minorHAnsi"/>
          <w:lang w:eastAsia="es-MX"/>
        </w:rPr>
        <w:t xml:space="preserve">así como lo estipulado por el Artículo 12 del Reglamento Interno que Regula el Funcionamiento del H Ayuntamiento de Tecalitlán Jalisco, </w:t>
      </w:r>
      <w:r w:rsidR="000C2304" w:rsidRPr="008D08AF">
        <w:rPr>
          <w:rFonts w:ascii="Avenir Next LT Pro" w:hAnsi="Avenir Next LT Pro" w:cstheme="minorHAnsi"/>
        </w:rPr>
        <w:t>se reunieron en el Salón P</w:t>
      </w:r>
      <w:r w:rsidRPr="008D08AF">
        <w:rPr>
          <w:rFonts w:ascii="Avenir Next LT Pro" w:hAnsi="Avenir Next LT Pro" w:cstheme="minorHAnsi"/>
        </w:rPr>
        <w:t xml:space="preserve">residentes de la Casa de la Cultura de esta población, el </w:t>
      </w:r>
      <w:r w:rsidR="000C2304" w:rsidRPr="008D08AF">
        <w:rPr>
          <w:rFonts w:ascii="Avenir Next LT Pro" w:hAnsi="Avenir Next LT Pro" w:cstheme="minorHAnsi"/>
        </w:rPr>
        <w:t xml:space="preserve">Honorable </w:t>
      </w:r>
      <w:r w:rsidRPr="008D08AF">
        <w:rPr>
          <w:rFonts w:ascii="Avenir Next LT Pro" w:hAnsi="Avenir Next LT Pro" w:cstheme="minorHAnsi"/>
        </w:rPr>
        <w:t>Ayuntamiento Constitucional para el periodo constitucional  20</w:t>
      </w:r>
      <w:r w:rsidR="00EF3646" w:rsidRPr="008D08AF">
        <w:rPr>
          <w:rFonts w:ascii="Avenir Next LT Pro" w:hAnsi="Avenir Next LT Pro" w:cstheme="minorHAnsi"/>
        </w:rPr>
        <w:t>21</w:t>
      </w:r>
      <w:r w:rsidRPr="008D08AF">
        <w:rPr>
          <w:rFonts w:ascii="Avenir Next LT Pro" w:hAnsi="Avenir Next LT Pro" w:cstheme="minorHAnsi"/>
        </w:rPr>
        <w:t xml:space="preserve"> – 202</w:t>
      </w:r>
      <w:r w:rsidR="00EF3646" w:rsidRPr="008D08AF">
        <w:rPr>
          <w:rFonts w:ascii="Avenir Next LT Pro" w:hAnsi="Avenir Next LT Pro" w:cstheme="minorHAnsi"/>
        </w:rPr>
        <w:t>4</w:t>
      </w:r>
      <w:r w:rsidRPr="008D08AF">
        <w:rPr>
          <w:rFonts w:ascii="Avenir Next LT Pro" w:hAnsi="Avenir Next LT Pro" w:cstheme="minorHAnsi"/>
        </w:rPr>
        <w:t>, integrado por el Presidente Municipal C. Martín Larios García, el Síndico Municipal Abogad</w:t>
      </w:r>
      <w:r w:rsidR="00EF3646" w:rsidRPr="008D08AF">
        <w:rPr>
          <w:rFonts w:ascii="Avenir Next LT Pro" w:hAnsi="Avenir Next LT Pro" w:cstheme="minorHAnsi"/>
        </w:rPr>
        <w:t>o</w:t>
      </w:r>
      <w:r w:rsidRPr="008D08AF">
        <w:rPr>
          <w:rFonts w:ascii="Avenir Next LT Pro" w:hAnsi="Avenir Next LT Pro" w:cstheme="minorHAnsi"/>
        </w:rPr>
        <w:t xml:space="preserve">. </w:t>
      </w:r>
      <w:r w:rsidR="00EF3646" w:rsidRPr="008D08AF">
        <w:rPr>
          <w:rFonts w:ascii="Avenir Next LT Pro" w:hAnsi="Avenir Next LT Pro" w:cstheme="minorHAnsi"/>
        </w:rPr>
        <w:t>Rodrigo Guadalupe Aguilar Silva</w:t>
      </w:r>
      <w:r w:rsidRPr="008D08AF">
        <w:rPr>
          <w:rFonts w:ascii="Avenir Next LT Pro" w:hAnsi="Avenir Next LT Pro" w:cstheme="minorHAnsi"/>
        </w:rPr>
        <w:t xml:space="preserve">, los CC. Regidores, </w:t>
      </w:r>
      <w:r w:rsidR="00EF3646" w:rsidRPr="008D08AF">
        <w:rPr>
          <w:rFonts w:ascii="Avenir Next LT Pro" w:hAnsi="Avenir Next LT Pro" w:cstheme="minorHAnsi"/>
        </w:rPr>
        <w:t>Fabiola Guadalupe Monroy Rivera</w:t>
      </w:r>
      <w:r w:rsidRPr="008D08AF">
        <w:rPr>
          <w:rFonts w:ascii="Avenir Next LT Pro" w:hAnsi="Avenir Next LT Pro" w:cstheme="minorHAnsi"/>
        </w:rPr>
        <w:t xml:space="preserve">, </w:t>
      </w:r>
      <w:r w:rsidR="00EF3646" w:rsidRPr="008D08AF">
        <w:rPr>
          <w:rFonts w:ascii="Avenir Next LT Pro" w:hAnsi="Avenir Next LT Pro" w:cstheme="minorHAnsi"/>
        </w:rPr>
        <w:t xml:space="preserve">Luis </w:t>
      </w:r>
      <w:r w:rsidR="00EB7BB1" w:rsidRPr="008D08AF">
        <w:rPr>
          <w:rFonts w:ascii="Avenir Next LT Pro" w:hAnsi="Avenir Next LT Pro" w:cstheme="minorHAnsi"/>
        </w:rPr>
        <w:t>Ángel</w:t>
      </w:r>
      <w:r w:rsidR="00EF3646" w:rsidRPr="008D08AF">
        <w:rPr>
          <w:rFonts w:ascii="Avenir Next LT Pro" w:hAnsi="Avenir Next LT Pro" w:cstheme="minorHAnsi"/>
        </w:rPr>
        <w:t xml:space="preserve"> </w:t>
      </w:r>
      <w:r w:rsidR="00EB7BB1" w:rsidRPr="008D08AF">
        <w:rPr>
          <w:rFonts w:ascii="Avenir Next LT Pro" w:hAnsi="Avenir Next LT Pro" w:cstheme="minorHAnsi"/>
        </w:rPr>
        <w:t>Barocio</w:t>
      </w:r>
      <w:r w:rsidR="00EF3646" w:rsidRPr="008D08AF">
        <w:rPr>
          <w:rFonts w:ascii="Avenir Next LT Pro" w:hAnsi="Avenir Next LT Pro" w:cstheme="minorHAnsi"/>
        </w:rPr>
        <w:t xml:space="preserve"> Ramírez</w:t>
      </w:r>
      <w:r w:rsidR="006A69E5" w:rsidRPr="008D08AF">
        <w:rPr>
          <w:rFonts w:ascii="Avenir Next LT Pro" w:hAnsi="Avenir Next LT Pro" w:cstheme="minorHAnsi"/>
        </w:rPr>
        <w:t xml:space="preserve">, </w:t>
      </w:r>
      <w:r w:rsidR="00EF3646" w:rsidRPr="008D08AF">
        <w:rPr>
          <w:rFonts w:ascii="Avenir Next LT Pro" w:hAnsi="Avenir Next LT Pro" w:cstheme="minorHAnsi"/>
        </w:rPr>
        <w:t xml:space="preserve">María Natividad Barón Manzo, Fernando Ochoa Herrera, Ramona Elizabeth Jiménez Lara, Aldo Uriel Guerrero Ochoa, Martha </w:t>
      </w:r>
      <w:r w:rsidR="00EB7BB1" w:rsidRPr="008D08AF">
        <w:rPr>
          <w:rFonts w:ascii="Avenir Next LT Pro" w:hAnsi="Avenir Next LT Pro" w:cstheme="minorHAnsi"/>
        </w:rPr>
        <w:t>Rosario</w:t>
      </w:r>
      <w:r w:rsidR="00EF3646" w:rsidRPr="008D08AF">
        <w:rPr>
          <w:rFonts w:ascii="Avenir Next LT Pro" w:hAnsi="Avenir Next LT Pro" w:cstheme="minorHAnsi"/>
        </w:rPr>
        <w:t xml:space="preserve"> Macías Palomera, Anabel </w:t>
      </w:r>
      <w:r w:rsidR="00EB7BB1" w:rsidRPr="008D08AF">
        <w:rPr>
          <w:rFonts w:ascii="Avenir Next LT Pro" w:hAnsi="Avenir Next LT Pro" w:cstheme="minorHAnsi"/>
        </w:rPr>
        <w:t>González</w:t>
      </w:r>
      <w:r w:rsidR="00EF3646" w:rsidRPr="008D08AF">
        <w:rPr>
          <w:rFonts w:ascii="Avenir Next LT Pro" w:hAnsi="Avenir Next LT Pro" w:cstheme="minorHAnsi"/>
        </w:rPr>
        <w:t xml:space="preserve"> Magaña y Rosa María Aguilar López,</w:t>
      </w:r>
      <w:r w:rsidRPr="008D08AF">
        <w:rPr>
          <w:rFonts w:ascii="Avenir Next LT Pro" w:hAnsi="Avenir Next LT Pro" w:cstheme="minorHAnsi"/>
        </w:rPr>
        <w:t xml:space="preserve"> contando con la presencia de los ediles miembros del H</w:t>
      </w:r>
      <w:r w:rsidR="000C2304" w:rsidRPr="008D08AF">
        <w:rPr>
          <w:rFonts w:ascii="Avenir Next LT Pro" w:hAnsi="Avenir Next LT Pro" w:cstheme="minorHAnsi"/>
        </w:rPr>
        <w:t>.</w:t>
      </w:r>
      <w:r w:rsidRPr="008D08AF">
        <w:rPr>
          <w:rFonts w:ascii="Avenir Next LT Pro" w:hAnsi="Avenir Next LT Pro" w:cstheme="minorHAnsi"/>
        </w:rPr>
        <w:t xml:space="preserve"> Ayuntamiento Constitucional de Tecalitlán, Jalisco, el C. Presidente Municipal dio la bienvenida para efectuar la </w:t>
      </w:r>
      <w:r w:rsidR="00D42A74" w:rsidRPr="008D08AF">
        <w:rPr>
          <w:rFonts w:ascii="Avenir Next LT Pro" w:hAnsi="Avenir Next LT Pro" w:cstheme="minorHAnsi"/>
        </w:rPr>
        <w:t>Décima</w:t>
      </w:r>
      <w:r w:rsidR="00D5490B" w:rsidRPr="008D08AF">
        <w:rPr>
          <w:rFonts w:ascii="Avenir Next LT Pro" w:hAnsi="Avenir Next LT Pro" w:cstheme="minorHAnsi"/>
        </w:rPr>
        <w:t xml:space="preserve"> </w:t>
      </w:r>
      <w:r w:rsidR="004A3478" w:rsidRPr="008D08AF">
        <w:rPr>
          <w:rFonts w:ascii="Avenir Next LT Pro" w:hAnsi="Avenir Next LT Pro" w:cstheme="minorHAnsi"/>
        </w:rPr>
        <w:t>Quinta</w:t>
      </w:r>
      <w:r w:rsidR="008B78E2" w:rsidRPr="008D08AF">
        <w:rPr>
          <w:rFonts w:ascii="Avenir Next LT Pro" w:hAnsi="Avenir Next LT Pro" w:cstheme="minorHAnsi"/>
        </w:rPr>
        <w:t xml:space="preserve"> </w:t>
      </w:r>
      <w:r w:rsidR="00506B04" w:rsidRPr="008D08AF">
        <w:rPr>
          <w:rFonts w:ascii="Avenir Next LT Pro" w:hAnsi="Avenir Next LT Pro" w:cstheme="minorHAnsi"/>
        </w:rPr>
        <w:t>S</w:t>
      </w:r>
      <w:r w:rsidRPr="008D08AF">
        <w:rPr>
          <w:rFonts w:ascii="Avenir Next LT Pro" w:hAnsi="Avenir Next LT Pro" w:cstheme="minorHAnsi"/>
        </w:rPr>
        <w:t>esi</w:t>
      </w:r>
      <w:r w:rsidR="00F07EC4" w:rsidRPr="008D08AF">
        <w:rPr>
          <w:rFonts w:ascii="Avenir Next LT Pro" w:hAnsi="Avenir Next LT Pro" w:cstheme="minorHAnsi"/>
        </w:rPr>
        <w:t xml:space="preserve">ón </w:t>
      </w:r>
      <w:r w:rsidR="00506B04" w:rsidRPr="008D08AF">
        <w:rPr>
          <w:rFonts w:ascii="Avenir Next LT Pro" w:hAnsi="Avenir Next LT Pro" w:cstheme="minorHAnsi"/>
        </w:rPr>
        <w:t>E</w:t>
      </w:r>
      <w:r w:rsidR="000B6D2A" w:rsidRPr="008D08AF">
        <w:rPr>
          <w:rFonts w:ascii="Avenir Next LT Pro" w:hAnsi="Avenir Next LT Pro" w:cstheme="minorHAnsi"/>
        </w:rPr>
        <w:t>xtra</w:t>
      </w:r>
      <w:r w:rsidRPr="008D08AF">
        <w:rPr>
          <w:rFonts w:ascii="Avenir Next LT Pro" w:hAnsi="Avenir Next LT Pro" w:cstheme="minorHAnsi"/>
        </w:rPr>
        <w:t>or</w:t>
      </w:r>
      <w:r w:rsidR="00907198" w:rsidRPr="008D08AF">
        <w:rPr>
          <w:rFonts w:ascii="Avenir Next LT Pro" w:hAnsi="Avenir Next LT Pro" w:cstheme="minorHAnsi"/>
        </w:rPr>
        <w:t xml:space="preserve">dinaria </w:t>
      </w:r>
      <w:r w:rsidR="00F07EC4" w:rsidRPr="008D08AF">
        <w:rPr>
          <w:rFonts w:ascii="Avenir Next LT Pro" w:hAnsi="Avenir Next LT Pro" w:cstheme="minorHAnsi"/>
        </w:rPr>
        <w:t xml:space="preserve">bajo </w:t>
      </w:r>
      <w:r w:rsidR="000C2304" w:rsidRPr="008D08AF">
        <w:rPr>
          <w:rFonts w:ascii="Avenir Next LT Pro" w:hAnsi="Avenir Next LT Pro" w:cstheme="minorHAnsi"/>
        </w:rPr>
        <w:t xml:space="preserve">el </w:t>
      </w:r>
      <w:r w:rsidR="007C5CB2" w:rsidRPr="008D08AF">
        <w:rPr>
          <w:rFonts w:ascii="Avenir Next LT Pro" w:hAnsi="Avenir Next LT Pro" w:cstheme="minorHAnsi"/>
        </w:rPr>
        <w:t xml:space="preserve">acta No </w:t>
      </w:r>
      <w:r w:rsidR="00D42A74" w:rsidRPr="008D08AF">
        <w:rPr>
          <w:rFonts w:ascii="Avenir Next LT Pro" w:hAnsi="Avenir Next LT Pro" w:cstheme="minorHAnsi"/>
        </w:rPr>
        <w:t>1</w:t>
      </w:r>
      <w:r w:rsidR="004A3478" w:rsidRPr="008D08AF">
        <w:rPr>
          <w:rFonts w:ascii="Avenir Next LT Pro" w:hAnsi="Avenir Next LT Pro" w:cstheme="minorHAnsi"/>
        </w:rPr>
        <w:t>5</w:t>
      </w:r>
      <w:r w:rsidRPr="008D08AF">
        <w:rPr>
          <w:rFonts w:ascii="Avenir Next LT Pro" w:hAnsi="Avenir Next LT Pro" w:cstheme="minorHAnsi"/>
        </w:rPr>
        <w:t xml:space="preserve">. Acto seguido el </w:t>
      </w:r>
      <w:proofErr w:type="gramStart"/>
      <w:r w:rsidRPr="008D08AF">
        <w:rPr>
          <w:rFonts w:ascii="Avenir Next LT Pro" w:hAnsi="Avenir Next LT Pro" w:cstheme="minorHAnsi"/>
        </w:rPr>
        <w:t>Presidente</w:t>
      </w:r>
      <w:proofErr w:type="gramEnd"/>
      <w:r w:rsidRPr="008D08AF">
        <w:rPr>
          <w:rFonts w:ascii="Avenir Next LT Pro" w:hAnsi="Avenir Next LT Pro" w:cstheme="minorHAnsi"/>
        </w:rPr>
        <w:t xml:space="preserve"> Municipal ins</w:t>
      </w:r>
      <w:r w:rsidR="000C2304" w:rsidRPr="008D08AF">
        <w:rPr>
          <w:rFonts w:ascii="Avenir Next LT Pro" w:hAnsi="Avenir Next LT Pro" w:cstheme="minorHAnsi"/>
        </w:rPr>
        <w:t xml:space="preserve">truyó al </w:t>
      </w:r>
      <w:r w:rsidR="00D5490B" w:rsidRPr="008D08AF">
        <w:rPr>
          <w:rFonts w:ascii="Avenir Next LT Pro" w:hAnsi="Avenir Next LT Pro" w:cstheme="minorHAnsi"/>
        </w:rPr>
        <w:t>Secretario General Abogado. Evaristo Soto Contreras</w:t>
      </w:r>
      <w:r w:rsidR="00EF3646" w:rsidRPr="008D08AF">
        <w:rPr>
          <w:rFonts w:ascii="Avenir Next LT Pro" w:hAnsi="Avenir Next LT Pro" w:cstheme="minorHAnsi"/>
        </w:rPr>
        <w:t xml:space="preserve"> </w:t>
      </w:r>
      <w:r w:rsidRPr="008D08AF">
        <w:rPr>
          <w:rFonts w:ascii="Avenir Next LT Pro" w:hAnsi="Avenir Next LT Pro" w:cstheme="minorHAnsi"/>
        </w:rPr>
        <w:t>dar a conocer la propuesta del orden del día para la sesión, siendo la siguiente:</w:t>
      </w:r>
    </w:p>
    <w:p w14:paraId="2020E320" w14:textId="77777777" w:rsidR="004A3478" w:rsidRPr="008D08AF" w:rsidRDefault="004A3478" w:rsidP="008D08A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D08AF">
        <w:rPr>
          <w:rFonts w:ascii="Avenir Next LT Pro" w:eastAsia="Avenir" w:hAnsi="Avenir Next LT Pro" w:cs="Avenir"/>
          <w:color w:val="000000"/>
        </w:rPr>
        <w:t>Lista de Asistencia.</w:t>
      </w:r>
    </w:p>
    <w:p w14:paraId="28B5FAF9" w14:textId="77777777" w:rsidR="004A3478" w:rsidRPr="008D08AF" w:rsidRDefault="004A3478" w:rsidP="008D08A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D08AF">
        <w:rPr>
          <w:rFonts w:ascii="Avenir Next LT Pro" w:eastAsia="Avenir" w:hAnsi="Avenir Next LT Pro" w:cs="Avenir"/>
          <w:color w:val="000000"/>
        </w:rPr>
        <w:t>Declaración de Quórum Legal.</w:t>
      </w:r>
    </w:p>
    <w:p w14:paraId="6869ECB5" w14:textId="77777777" w:rsidR="004A3478" w:rsidRPr="008D08AF" w:rsidRDefault="004A3478" w:rsidP="008D08A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D08AF">
        <w:rPr>
          <w:rFonts w:ascii="Avenir Next LT Pro" w:eastAsia="Avenir" w:hAnsi="Avenir Next LT Pro" w:cs="Avenir"/>
          <w:color w:val="000000"/>
        </w:rPr>
        <w:t>Aprobación del Orden del día.</w:t>
      </w:r>
    </w:p>
    <w:p w14:paraId="42AADC2E" w14:textId="77777777" w:rsidR="004A3478" w:rsidRPr="008D08AF" w:rsidRDefault="004A3478" w:rsidP="008D08A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D08AF">
        <w:rPr>
          <w:rFonts w:ascii="Avenir Next LT Pro" w:eastAsia="Avenir" w:hAnsi="Avenir Next LT Pro" w:cs="Avenir"/>
          <w:color w:val="000000"/>
        </w:rPr>
        <w:t>Lectura del Acta de sesión anterior.</w:t>
      </w:r>
    </w:p>
    <w:p w14:paraId="2FCDB74A" w14:textId="310F09AC" w:rsidR="004A3478" w:rsidRPr="008D08AF" w:rsidRDefault="004A3478" w:rsidP="008D08AF">
      <w:pPr>
        <w:pStyle w:val="Prrafodelista"/>
        <w:numPr>
          <w:ilvl w:val="0"/>
          <w:numId w:val="3"/>
        </w:numPr>
        <w:spacing w:after="0" w:line="240" w:lineRule="auto"/>
        <w:ind w:left="709" w:hanging="425"/>
        <w:jc w:val="both"/>
        <w:rPr>
          <w:rFonts w:ascii="Avenir Next LT Pro" w:hAnsi="Avenir Next LT Pro" w:cstheme="minorHAnsi"/>
          <w:lang w:eastAsia="es-MX"/>
        </w:rPr>
      </w:pPr>
      <w:r w:rsidRPr="008D08AF">
        <w:rPr>
          <w:rFonts w:ascii="Avenir Next LT Pro" w:hAnsi="Avenir Next LT Pro" w:cstheme="minorHAnsi"/>
          <w:lang w:eastAsia="es-MX"/>
        </w:rPr>
        <w:t>Análisis y en su caso aprobación del Proyecto de las Tablas de Valores Unitarios de Terreno y Construcciones del Municipio de Tecalitlán, Jalisco</w:t>
      </w:r>
      <w:r w:rsidR="00020C72">
        <w:rPr>
          <w:rFonts w:ascii="Avenir Next LT Pro" w:hAnsi="Avenir Next LT Pro" w:cstheme="minorHAnsi"/>
          <w:lang w:eastAsia="es-MX"/>
        </w:rPr>
        <w:t>,</w:t>
      </w:r>
      <w:r w:rsidRPr="008D08AF">
        <w:rPr>
          <w:rFonts w:ascii="Avenir Next LT Pro" w:hAnsi="Avenir Next LT Pro" w:cstheme="minorHAnsi"/>
          <w:lang w:eastAsia="es-MX"/>
        </w:rPr>
        <w:t xml:space="preserve"> para efectos del Ejercicio Fiscal 2023.</w:t>
      </w:r>
    </w:p>
    <w:p w14:paraId="01FD5EEA" w14:textId="28F2C661" w:rsidR="004A3478" w:rsidRPr="008D08AF" w:rsidRDefault="004A3478" w:rsidP="008D08AF">
      <w:pPr>
        <w:pStyle w:val="Prrafodelista"/>
        <w:numPr>
          <w:ilvl w:val="0"/>
          <w:numId w:val="3"/>
        </w:numPr>
        <w:spacing w:after="0" w:line="240" w:lineRule="auto"/>
        <w:ind w:left="709" w:hanging="425"/>
        <w:jc w:val="both"/>
        <w:rPr>
          <w:rFonts w:ascii="Avenir Next LT Pro" w:hAnsi="Avenir Next LT Pro" w:cstheme="minorHAnsi"/>
          <w:lang w:eastAsia="es-MX"/>
        </w:rPr>
      </w:pPr>
      <w:r w:rsidRPr="008D08AF">
        <w:rPr>
          <w:rFonts w:ascii="Avenir Next LT Pro" w:hAnsi="Avenir Next LT Pro" w:cstheme="minorHAnsi"/>
          <w:lang w:eastAsia="es-MX"/>
        </w:rPr>
        <w:t>Análisis y en su caso aprobación de la Propuesta de Iniciativa de la Ley de Ingresos del Municipio de Tecalitlán, Jalisco</w:t>
      </w:r>
      <w:r w:rsidR="00020C72">
        <w:rPr>
          <w:rFonts w:ascii="Avenir Next LT Pro" w:hAnsi="Avenir Next LT Pro" w:cstheme="minorHAnsi"/>
          <w:lang w:eastAsia="es-MX"/>
        </w:rPr>
        <w:t>,</w:t>
      </w:r>
      <w:r w:rsidRPr="008D08AF">
        <w:rPr>
          <w:rFonts w:ascii="Avenir Next LT Pro" w:hAnsi="Avenir Next LT Pro" w:cstheme="minorHAnsi"/>
          <w:lang w:eastAsia="es-MX"/>
        </w:rPr>
        <w:t xml:space="preserve"> para el Ejercicio Fiscal 2023.</w:t>
      </w:r>
    </w:p>
    <w:p w14:paraId="702EDFFE" w14:textId="77777777" w:rsidR="004A3478" w:rsidRPr="008D08AF" w:rsidRDefault="004A3478" w:rsidP="008D08AF">
      <w:pPr>
        <w:pStyle w:val="Prrafodelista"/>
        <w:numPr>
          <w:ilvl w:val="0"/>
          <w:numId w:val="3"/>
        </w:numPr>
        <w:spacing w:after="0" w:line="240" w:lineRule="auto"/>
        <w:ind w:left="709" w:hanging="425"/>
        <w:jc w:val="both"/>
        <w:rPr>
          <w:rFonts w:ascii="Avenir Next LT Pro" w:hAnsi="Avenir Next LT Pro" w:cstheme="minorHAnsi"/>
          <w:lang w:eastAsia="es-MX"/>
        </w:rPr>
      </w:pPr>
      <w:r w:rsidRPr="008D08AF">
        <w:rPr>
          <w:rFonts w:ascii="Avenir Next LT Pro" w:hAnsi="Avenir Next LT Pro" w:cstheme="minorHAnsi"/>
          <w:lang w:eastAsia="es-MX"/>
        </w:rPr>
        <w:t>Análisis y en su caso aprobación de la integración del Comité y así como el recurso asignado para el desarrollo del 5to Festival “De Tecalitlán los Sones”.</w:t>
      </w:r>
    </w:p>
    <w:p w14:paraId="5153FAD3" w14:textId="202D0D33" w:rsidR="004A3478" w:rsidRPr="008D08AF" w:rsidRDefault="004A3478" w:rsidP="008D08AF">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D08AF">
        <w:rPr>
          <w:rFonts w:ascii="Avenir Next LT Pro" w:hAnsi="Avenir Next LT Pro" w:cs="Calibri"/>
          <w:color w:val="000000"/>
          <w:lang w:eastAsia="es-MX"/>
        </w:rPr>
        <w:t xml:space="preserve">Análisis y en su caso autorización para que el C. Martín Larios García en su calidad de </w:t>
      </w:r>
      <w:proofErr w:type="gramStart"/>
      <w:r w:rsidRPr="008D08AF">
        <w:rPr>
          <w:rFonts w:ascii="Avenir Next LT Pro" w:hAnsi="Avenir Next LT Pro" w:cs="Calibri"/>
          <w:color w:val="000000"/>
          <w:lang w:eastAsia="es-MX"/>
        </w:rPr>
        <w:t>Presidente</w:t>
      </w:r>
      <w:proofErr w:type="gramEnd"/>
      <w:r w:rsidRPr="008D08AF">
        <w:rPr>
          <w:rFonts w:ascii="Avenir Next LT Pro" w:hAnsi="Avenir Next LT Pro" w:cs="Calibri"/>
          <w:color w:val="000000"/>
          <w:lang w:eastAsia="es-MX"/>
        </w:rPr>
        <w:t xml:space="preserve"> Municipal y Abogado. Rodrigo Guadalupe Aguilar Silva</w:t>
      </w:r>
      <w:r w:rsidR="00020C72">
        <w:rPr>
          <w:rFonts w:ascii="Avenir Next LT Pro" w:hAnsi="Avenir Next LT Pro" w:cs="Calibri"/>
          <w:color w:val="000000"/>
          <w:lang w:eastAsia="es-MX"/>
        </w:rPr>
        <w:t>,</w:t>
      </w:r>
      <w:r w:rsidRPr="008D08AF">
        <w:rPr>
          <w:rFonts w:ascii="Avenir Next LT Pro" w:hAnsi="Avenir Next LT Pro" w:cs="Calibri"/>
          <w:color w:val="000000"/>
          <w:lang w:eastAsia="es-MX"/>
        </w:rPr>
        <w:t xml:space="preserve"> Síndico Municipal</w:t>
      </w:r>
      <w:r w:rsidR="00020C72">
        <w:rPr>
          <w:rFonts w:ascii="Avenir Next LT Pro" w:hAnsi="Avenir Next LT Pro" w:cs="Calibri"/>
          <w:color w:val="000000"/>
          <w:lang w:eastAsia="es-MX"/>
        </w:rPr>
        <w:t>,</w:t>
      </w:r>
      <w:r w:rsidRPr="008D08AF">
        <w:rPr>
          <w:rFonts w:ascii="Avenir Next LT Pro" w:hAnsi="Avenir Next LT Pro" w:cs="Calibri"/>
          <w:color w:val="000000"/>
          <w:lang w:eastAsia="es-MX"/>
        </w:rPr>
        <w:t xml:space="preserve"> puedan suscribir </w:t>
      </w:r>
      <w:r w:rsidRPr="008D08AF">
        <w:rPr>
          <w:rFonts w:ascii="Avenir Next LT Pro" w:hAnsi="Avenir Next LT Pro"/>
        </w:rPr>
        <w:t>un contrato de arrendamiento con el Representante d</w:t>
      </w:r>
      <w:r w:rsidRPr="008D08AF">
        <w:rPr>
          <w:rFonts w:ascii="Avenir Next LT Pro" w:hAnsi="Avenir Next LT Pro" w:cstheme="minorHAnsi"/>
          <w:lang w:eastAsia="es-MX"/>
        </w:rPr>
        <w:t>e la Asociación del Club de Leones de Tecalitlán.</w:t>
      </w:r>
    </w:p>
    <w:p w14:paraId="1DCA629F" w14:textId="77777777" w:rsidR="004A3478" w:rsidRPr="008D08AF" w:rsidRDefault="004A3478" w:rsidP="008D08AF">
      <w:pPr>
        <w:pStyle w:val="Prrafodelista"/>
        <w:numPr>
          <w:ilvl w:val="0"/>
          <w:numId w:val="3"/>
        </w:numPr>
        <w:spacing w:after="0" w:line="240" w:lineRule="auto"/>
        <w:ind w:left="709" w:hanging="425"/>
        <w:jc w:val="both"/>
        <w:rPr>
          <w:rFonts w:ascii="Avenir Next LT Pro" w:hAnsi="Avenir Next LT Pro"/>
          <w:noProof/>
          <w:lang w:eastAsia="es-MX"/>
        </w:rPr>
      </w:pPr>
      <w:r w:rsidRPr="008D08AF">
        <w:rPr>
          <w:rFonts w:ascii="Avenir Next LT Pro" w:hAnsi="Avenir Next LT Pro"/>
          <w:noProof/>
          <w:lang w:eastAsia="es-MX"/>
        </w:rPr>
        <w:t>Análisis y en su caso aprobación de los gastos efectuados por concepto de la comisión asignada a los CC. Evaristo Soto Contreras y Ana Celia Ramirez Espinosa, para acudir en representación del Presidente Municipal al tradicional Picnic convocado por el Club Migrante Tecalitlán – Chicago.</w:t>
      </w:r>
    </w:p>
    <w:p w14:paraId="78362BCD" w14:textId="77777777" w:rsidR="004A3478" w:rsidRPr="008D08AF" w:rsidRDefault="004A3478" w:rsidP="008D08AF">
      <w:pPr>
        <w:pStyle w:val="Prrafodelista"/>
        <w:numPr>
          <w:ilvl w:val="0"/>
          <w:numId w:val="3"/>
        </w:numPr>
        <w:spacing w:after="0" w:line="240" w:lineRule="auto"/>
        <w:ind w:left="709" w:hanging="425"/>
        <w:jc w:val="both"/>
        <w:rPr>
          <w:rFonts w:ascii="Avenir Next LT Pro" w:hAnsi="Avenir Next LT Pro"/>
          <w:noProof/>
          <w:lang w:eastAsia="es-MX"/>
        </w:rPr>
      </w:pPr>
      <w:r w:rsidRPr="008D08AF">
        <w:rPr>
          <w:rFonts w:ascii="Avenir Next LT Pro" w:hAnsi="Avenir Next LT Pro"/>
          <w:noProof/>
          <w:lang w:eastAsia="es-MX"/>
        </w:rPr>
        <w:t>Análisis y en su caso aprobación de los gastos efectuados por concepto de la comisión asignada a la C. Ramona Elizabeth Jimenez Lara, para acudir en representación del Presidente Municipal al evento de Familias sin Fronteras en la Ciudad de los Angeles, California.</w:t>
      </w:r>
    </w:p>
    <w:p w14:paraId="6BD11AC1" w14:textId="71C49335" w:rsidR="00BE6395" w:rsidRPr="00BE6395" w:rsidRDefault="004A3478" w:rsidP="00C96061">
      <w:pPr>
        <w:pStyle w:val="Sinespaciado"/>
        <w:numPr>
          <w:ilvl w:val="0"/>
          <w:numId w:val="3"/>
        </w:numPr>
        <w:ind w:left="709" w:hanging="425"/>
        <w:jc w:val="both"/>
        <w:rPr>
          <w:rFonts w:ascii="Avenir Next LT Pro" w:hAnsi="Avenir Next LT Pro"/>
          <w:noProof/>
          <w:lang w:eastAsia="es-MX"/>
        </w:rPr>
      </w:pPr>
      <w:r w:rsidRPr="00BE6395">
        <w:rPr>
          <w:rFonts w:ascii="Avenir Next LT Pro" w:hAnsi="Avenir Next LT Pro"/>
          <w:noProof/>
          <w:lang w:eastAsia="es-MX"/>
        </w:rPr>
        <w:t>Análisis y en su caso autorización para que el Presidente Municipal C. Martín Larios García, Síndico Municipal Abogado. Rodrigo Guadalupe Aguilar Silva, Encargado de la Hacienda Pública Municipal Lcp. Elías Gómez Macias y Secretario General Abogado. Evaristo Soto Contreras, puedan suscribir el Convenio de Colaboración con la Secretaría de Cultura del Estado de Jalisco, respecto al Programa Fondo Talleres para Casas de Cultura 2022.</w:t>
      </w:r>
    </w:p>
    <w:p w14:paraId="0B859641" w14:textId="1201CF8A" w:rsidR="004A3478" w:rsidRPr="008D08AF" w:rsidRDefault="004A3478" w:rsidP="008D08AF">
      <w:pPr>
        <w:pStyle w:val="Sinespaciado"/>
        <w:numPr>
          <w:ilvl w:val="0"/>
          <w:numId w:val="3"/>
        </w:numPr>
        <w:ind w:left="709" w:hanging="425"/>
        <w:jc w:val="both"/>
        <w:rPr>
          <w:rFonts w:ascii="Avenir Next LT Pro" w:hAnsi="Avenir Next LT Pro"/>
          <w:noProof/>
          <w:lang w:eastAsia="es-MX"/>
        </w:rPr>
      </w:pPr>
      <w:r w:rsidRPr="008D08AF">
        <w:rPr>
          <w:rFonts w:ascii="Avenir Next LT Pro" w:hAnsi="Avenir Next LT Pro" w:cstheme="minorHAnsi"/>
          <w:lang w:eastAsia="es-MX"/>
        </w:rPr>
        <w:t>Análisis y en su caso aprobación de la obra denominada “Pavimentación en concreto hidráulico, ingreso norte, en lateral oeste calle Benito Juárez, entre las calles Narciso Martínez Álvarez y Pablo Barón Barrera, en la Cabecera Municipal de Tecalitlán</w:t>
      </w:r>
      <w:r w:rsidR="00010A3E">
        <w:rPr>
          <w:rFonts w:ascii="Avenir Next LT Pro" w:hAnsi="Avenir Next LT Pro" w:cstheme="minorHAnsi"/>
          <w:lang w:eastAsia="es-MX"/>
        </w:rPr>
        <w:t>,</w:t>
      </w:r>
      <w:r w:rsidRPr="008D08AF">
        <w:rPr>
          <w:rFonts w:ascii="Avenir Next LT Pro" w:hAnsi="Avenir Next LT Pro" w:cstheme="minorHAnsi"/>
          <w:lang w:eastAsia="es-MX"/>
        </w:rPr>
        <w:t xml:space="preserve"> Jalisco.</w:t>
      </w:r>
    </w:p>
    <w:p w14:paraId="1EE2056C" w14:textId="0B48FCB2" w:rsidR="004A3478" w:rsidRDefault="004A3478" w:rsidP="008D08AF">
      <w:pPr>
        <w:pStyle w:val="Prrafodelista"/>
        <w:numPr>
          <w:ilvl w:val="0"/>
          <w:numId w:val="3"/>
        </w:numPr>
        <w:spacing w:after="0" w:line="240" w:lineRule="auto"/>
        <w:ind w:left="709" w:hanging="425"/>
        <w:jc w:val="both"/>
        <w:rPr>
          <w:rFonts w:ascii="Avenir Next LT Pro" w:hAnsi="Avenir Next LT Pro" w:cstheme="minorHAnsi"/>
          <w:lang w:eastAsia="es-MX"/>
        </w:rPr>
      </w:pPr>
      <w:r w:rsidRPr="008D08AF">
        <w:rPr>
          <w:rFonts w:ascii="Avenir Next LT Pro" w:hAnsi="Avenir Next LT Pro" w:cstheme="minorHAnsi"/>
          <w:lang w:eastAsia="es-MX"/>
        </w:rPr>
        <w:t>Análisis y en su caso aprobación para la modificación al Plan de Obra Pública para el presente ejercicio fiscal 2022.</w:t>
      </w:r>
    </w:p>
    <w:p w14:paraId="0A12F98E" w14:textId="77777777" w:rsidR="00BE6395" w:rsidRPr="00BE6395" w:rsidRDefault="00BE6395" w:rsidP="00BE6395">
      <w:pPr>
        <w:spacing w:after="0" w:line="240" w:lineRule="auto"/>
        <w:jc w:val="both"/>
        <w:rPr>
          <w:rFonts w:ascii="Avenir Next LT Pro" w:hAnsi="Avenir Next LT Pro" w:cstheme="minorHAnsi"/>
          <w:lang w:eastAsia="es-MX"/>
        </w:rPr>
      </w:pPr>
    </w:p>
    <w:p w14:paraId="5FF6B07D" w14:textId="77777777" w:rsidR="004A3478" w:rsidRPr="008D08AF" w:rsidRDefault="004A3478" w:rsidP="008D08AF">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D08AF">
        <w:rPr>
          <w:rFonts w:ascii="Avenir Next LT Pro" w:hAnsi="Avenir Next LT Pro" w:cs="Calibri"/>
          <w:color w:val="000000"/>
          <w:lang w:eastAsia="es-MX"/>
        </w:rPr>
        <w:t xml:space="preserve">Análisis y en su caso autorización para que el C. Martín Larios García en su calidad de </w:t>
      </w:r>
      <w:proofErr w:type="gramStart"/>
      <w:r w:rsidRPr="008D08AF">
        <w:rPr>
          <w:rFonts w:ascii="Avenir Next LT Pro" w:hAnsi="Avenir Next LT Pro" w:cs="Calibri"/>
          <w:color w:val="000000"/>
          <w:lang w:eastAsia="es-MX"/>
        </w:rPr>
        <w:t>Presidente</w:t>
      </w:r>
      <w:proofErr w:type="gramEnd"/>
      <w:r w:rsidRPr="008D08AF">
        <w:rPr>
          <w:rFonts w:ascii="Avenir Next LT Pro" w:hAnsi="Avenir Next LT Pro" w:cs="Calibri"/>
          <w:color w:val="000000"/>
          <w:lang w:eastAsia="es-MX"/>
        </w:rPr>
        <w:t xml:space="preserve"> Municipal y Abogado. Rodrigo Guadalupe Aguilar Silva Síndico Municipal puedan suscribir </w:t>
      </w:r>
      <w:r w:rsidRPr="008D08AF">
        <w:rPr>
          <w:rFonts w:ascii="Avenir Next LT Pro" w:hAnsi="Avenir Next LT Pro"/>
        </w:rPr>
        <w:t>convenios de colaboración con diversas Instituciones Educativas de nuestro Municipio.</w:t>
      </w:r>
    </w:p>
    <w:p w14:paraId="15DD845A" w14:textId="77777777" w:rsidR="004A3478" w:rsidRPr="008D08AF" w:rsidRDefault="004A3478" w:rsidP="008D08AF">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D08AF">
        <w:rPr>
          <w:rFonts w:ascii="Avenir Next LT Pro" w:hAnsi="Avenir Next LT Pro" w:cs="Calibri"/>
          <w:color w:val="000000"/>
          <w:lang w:eastAsia="es-MX"/>
        </w:rPr>
        <w:t xml:space="preserve">Análisis y en su caso aprobación de la integración de la </w:t>
      </w:r>
      <w:r w:rsidRPr="008D08AF">
        <w:rPr>
          <w:rFonts w:ascii="Avenir Next LT Pro" w:hAnsi="Avenir Next LT Pro"/>
        </w:rPr>
        <w:t>Comisión Municipal de Búsqueda Personas de Tecalitlán Jalisco.</w:t>
      </w:r>
    </w:p>
    <w:p w14:paraId="6E2B3B79" w14:textId="2122D2B9" w:rsidR="004A3478" w:rsidRPr="008D08AF" w:rsidRDefault="004A3478" w:rsidP="008D08AF">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D08AF">
        <w:rPr>
          <w:rFonts w:ascii="Avenir Next LT Pro" w:hAnsi="Avenir Next LT Pro" w:cs="Calibri"/>
          <w:color w:val="000000"/>
          <w:lang w:eastAsia="es-MX"/>
        </w:rPr>
        <w:t>Análisis y en su caso aprobación para la compra de</w:t>
      </w:r>
      <w:r w:rsidRPr="008D08AF">
        <w:rPr>
          <w:rFonts w:ascii="Avenir Next LT Pro" w:hAnsi="Avenir Next LT Pro"/>
        </w:rPr>
        <w:t xml:space="preserve"> 50 calentadores solares, relativo al Programa de Mejoramiento a la Vivienda “Lo </w:t>
      </w:r>
      <w:r w:rsidR="00174517">
        <w:rPr>
          <w:rFonts w:ascii="Avenir Next LT Pro" w:hAnsi="Avenir Next LT Pro"/>
        </w:rPr>
        <w:t>M</w:t>
      </w:r>
      <w:r w:rsidRPr="008D08AF">
        <w:rPr>
          <w:rFonts w:ascii="Avenir Next LT Pro" w:hAnsi="Avenir Next LT Pro"/>
        </w:rPr>
        <w:t xml:space="preserve">ejor para </w:t>
      </w:r>
      <w:r w:rsidR="00174517">
        <w:rPr>
          <w:rFonts w:ascii="Avenir Next LT Pro" w:hAnsi="Avenir Next LT Pro"/>
        </w:rPr>
        <w:t>T</w:t>
      </w:r>
      <w:r w:rsidRPr="008D08AF">
        <w:rPr>
          <w:rFonts w:ascii="Avenir Next LT Pro" w:hAnsi="Avenir Next LT Pro"/>
        </w:rPr>
        <w:t>i”.</w:t>
      </w:r>
    </w:p>
    <w:p w14:paraId="3BA79363" w14:textId="7D6C3C64" w:rsidR="004A3478" w:rsidRPr="008D08AF" w:rsidRDefault="004A3478" w:rsidP="008D08AF">
      <w:pPr>
        <w:pStyle w:val="Prrafodelista"/>
        <w:numPr>
          <w:ilvl w:val="0"/>
          <w:numId w:val="3"/>
        </w:numPr>
        <w:autoSpaceDN w:val="0"/>
        <w:spacing w:after="0" w:line="240" w:lineRule="auto"/>
        <w:ind w:left="709" w:hanging="425"/>
        <w:contextualSpacing w:val="0"/>
        <w:jc w:val="both"/>
        <w:rPr>
          <w:rFonts w:ascii="Avenir Next LT Pro" w:hAnsi="Avenir Next LT Pro"/>
        </w:rPr>
      </w:pPr>
      <w:r w:rsidRPr="008D08AF">
        <w:rPr>
          <w:rFonts w:ascii="Avenir Next LT Pro" w:hAnsi="Avenir Next LT Pro" w:cs="Calibri"/>
          <w:color w:val="000000"/>
          <w:lang w:eastAsia="es-MX"/>
        </w:rPr>
        <w:t xml:space="preserve">Análisis y en su caso autorización para que el C. Martín Larios García, </w:t>
      </w:r>
      <w:proofErr w:type="gramStart"/>
      <w:r w:rsidRPr="008D08AF">
        <w:rPr>
          <w:rFonts w:ascii="Avenir Next LT Pro" w:hAnsi="Avenir Next LT Pro" w:cs="Calibri"/>
          <w:color w:val="000000"/>
          <w:lang w:eastAsia="es-MX"/>
        </w:rPr>
        <w:t>Presidente</w:t>
      </w:r>
      <w:proofErr w:type="gramEnd"/>
      <w:r w:rsidRPr="008D08AF">
        <w:rPr>
          <w:rFonts w:ascii="Avenir Next LT Pro" w:hAnsi="Avenir Next LT Pro" w:cs="Calibri"/>
          <w:color w:val="000000"/>
          <w:lang w:eastAsia="es-MX"/>
        </w:rPr>
        <w:t xml:space="preserve"> Municipal, Abogado. Rodrigo Guadalupe Aguilar Silva Síndico Municipal y el Lcp. Elías Gómez Macias, Encargado de la Hacienda Publica Municipal puedan firmar con la </w:t>
      </w:r>
      <w:proofErr w:type="gramStart"/>
      <w:r w:rsidRPr="008D08AF">
        <w:rPr>
          <w:rFonts w:ascii="Avenir Next LT Pro" w:hAnsi="Avenir Next LT Pro" w:cs="Calibri"/>
          <w:color w:val="000000"/>
          <w:lang w:eastAsia="es-MX"/>
        </w:rPr>
        <w:t>Secretaria</w:t>
      </w:r>
      <w:proofErr w:type="gramEnd"/>
      <w:r w:rsidRPr="008D08AF">
        <w:rPr>
          <w:rFonts w:ascii="Avenir Next LT Pro" w:hAnsi="Avenir Next LT Pro" w:cs="Calibri"/>
          <w:color w:val="000000"/>
          <w:lang w:eastAsia="es-MX"/>
        </w:rPr>
        <w:t xml:space="preserve"> de Cultura del Gobierno del Estado de Jalisco, el Convenio correspondiente al Programa Fondo Jalisco de Animación Cultural ejercicio 2022.</w:t>
      </w:r>
    </w:p>
    <w:p w14:paraId="0B957570" w14:textId="77777777" w:rsidR="004A3478" w:rsidRPr="008D08AF" w:rsidRDefault="004A3478" w:rsidP="008D08AF">
      <w:pPr>
        <w:numPr>
          <w:ilvl w:val="0"/>
          <w:numId w:val="3"/>
        </w:numPr>
        <w:pBdr>
          <w:top w:val="nil"/>
          <w:left w:val="nil"/>
          <w:bottom w:val="nil"/>
          <w:right w:val="nil"/>
          <w:between w:val="nil"/>
        </w:pBdr>
        <w:spacing w:after="0" w:line="240" w:lineRule="auto"/>
        <w:ind w:left="709" w:hanging="425"/>
        <w:jc w:val="both"/>
        <w:rPr>
          <w:rFonts w:ascii="Avenir Next LT Pro" w:hAnsi="Avenir Next LT Pro"/>
          <w:color w:val="000000"/>
        </w:rPr>
      </w:pPr>
      <w:r w:rsidRPr="008D08AF">
        <w:rPr>
          <w:rFonts w:ascii="Avenir Next LT Pro" w:eastAsia="Avenir" w:hAnsi="Avenir Next LT Pro" w:cs="Avenir"/>
          <w:color w:val="000000"/>
        </w:rPr>
        <w:t>Clausura de la sesión.</w:t>
      </w:r>
    </w:p>
    <w:p w14:paraId="7FC7137D" w14:textId="77777777" w:rsidR="004A3478" w:rsidRPr="008D08AF" w:rsidRDefault="004A3478" w:rsidP="009A35F2">
      <w:pPr>
        <w:pStyle w:val="Sinespaciado"/>
        <w:rPr>
          <w:lang w:eastAsia="es-MX"/>
        </w:rPr>
      </w:pPr>
    </w:p>
    <w:p w14:paraId="484AE9DD" w14:textId="21B7AF90" w:rsidR="00C626A6" w:rsidRPr="008D08AF" w:rsidRDefault="009E5942" w:rsidP="008D08AF">
      <w:pPr>
        <w:spacing w:after="0" w:line="240" w:lineRule="auto"/>
        <w:ind w:left="284"/>
        <w:jc w:val="both"/>
        <w:rPr>
          <w:rFonts w:ascii="Avenir Next LT Pro" w:hAnsi="Avenir Next LT Pro" w:cstheme="minorHAnsi"/>
        </w:rPr>
      </w:pPr>
      <w:r w:rsidRPr="008D08AF">
        <w:rPr>
          <w:rFonts w:ascii="Avenir Next LT Pro" w:hAnsi="Avenir Next LT Pro" w:cstheme="minorHAnsi"/>
        </w:rPr>
        <w:t>Una vez leído el orden del día por p</w:t>
      </w:r>
      <w:r w:rsidR="00C67EFF" w:rsidRPr="008D08AF">
        <w:rPr>
          <w:rFonts w:ascii="Avenir Next LT Pro" w:hAnsi="Avenir Next LT Pro" w:cstheme="minorHAnsi"/>
        </w:rPr>
        <w:t xml:space="preserve">arte del </w:t>
      </w:r>
      <w:proofErr w:type="gramStart"/>
      <w:r w:rsidR="00D5490B" w:rsidRPr="008D08AF">
        <w:rPr>
          <w:rFonts w:ascii="Avenir Next LT Pro" w:hAnsi="Avenir Next LT Pro" w:cstheme="minorHAnsi"/>
        </w:rPr>
        <w:t>Secretario</w:t>
      </w:r>
      <w:proofErr w:type="gramEnd"/>
      <w:r w:rsidR="00D5490B" w:rsidRPr="008D08AF">
        <w:rPr>
          <w:rFonts w:ascii="Avenir Next LT Pro" w:hAnsi="Avenir Next LT Pro" w:cstheme="minorHAnsi"/>
        </w:rPr>
        <w:t xml:space="preserve"> Abogado. Evaristo Soto Contreras</w:t>
      </w:r>
      <w:r w:rsidRPr="008D08AF">
        <w:rPr>
          <w:rFonts w:ascii="Avenir Next LT Pro" w:hAnsi="Avenir Next LT Pro" w:cstheme="minorHAnsi"/>
        </w:rPr>
        <w:t>, se inicia con el desahogo de los puntos respectivos en la presente sesión.</w:t>
      </w:r>
    </w:p>
    <w:p w14:paraId="50D2F865" w14:textId="77777777" w:rsidR="00DE1DA1" w:rsidRPr="008D08AF" w:rsidRDefault="00DE1DA1" w:rsidP="009A35F2">
      <w:pPr>
        <w:pStyle w:val="Sinespaciado"/>
      </w:pPr>
    </w:p>
    <w:p w14:paraId="6EBDC042" w14:textId="7B5987F5" w:rsidR="00D41FC2" w:rsidRDefault="009E5942" w:rsidP="008D08AF">
      <w:pPr>
        <w:spacing w:line="240" w:lineRule="auto"/>
        <w:ind w:left="284"/>
        <w:jc w:val="both"/>
        <w:rPr>
          <w:rFonts w:ascii="Avenir Next LT Pro" w:hAnsi="Avenir Next LT Pro" w:cstheme="minorHAnsi"/>
        </w:rPr>
      </w:pPr>
      <w:r w:rsidRPr="008D08AF">
        <w:rPr>
          <w:rFonts w:ascii="Avenir Next LT Pro" w:hAnsi="Avenir Next LT Pro" w:cstheme="minorHAnsi"/>
          <w:b/>
        </w:rPr>
        <w:t>PRIMERO:</w:t>
      </w:r>
      <w:r w:rsidRPr="008D08AF">
        <w:rPr>
          <w:rFonts w:ascii="Avenir Next LT Pro" w:hAnsi="Avenir Next LT Pro" w:cstheme="minorHAnsi"/>
        </w:rPr>
        <w:t xml:space="preserve"> </w:t>
      </w:r>
      <w:r w:rsidR="00D5490B" w:rsidRPr="008D08AF">
        <w:rPr>
          <w:rFonts w:ascii="Avenir Next LT Pro" w:hAnsi="Avenir Next LT Pro" w:cstheme="minorHAnsi"/>
        </w:rPr>
        <w:t xml:space="preserve">El </w:t>
      </w:r>
      <w:proofErr w:type="gramStart"/>
      <w:r w:rsidR="00D5490B" w:rsidRPr="008D08AF">
        <w:rPr>
          <w:rFonts w:ascii="Avenir Next LT Pro" w:hAnsi="Avenir Next LT Pro" w:cstheme="minorHAnsi"/>
        </w:rPr>
        <w:t>Presidente</w:t>
      </w:r>
      <w:proofErr w:type="gramEnd"/>
      <w:r w:rsidR="00D5490B" w:rsidRPr="008D08AF">
        <w:rPr>
          <w:rFonts w:ascii="Avenir Next LT Pro" w:hAnsi="Avenir Next LT Pro" w:cstheme="minorHAnsi"/>
        </w:rPr>
        <w:t xml:space="preserve"> Municipal dio la bienvenida a todos los regidores agradeciendo su puntual asistencia, acto seguido gira instrucciones al Secretario General Abogado. Evaristo Soto Contreras, para el desahogo del primer punto del orden del día siendo el pase de la lista de asistencia, por lo que una vez realizado, informa que se encuentran presentes </w:t>
      </w:r>
      <w:r w:rsidR="003C6190" w:rsidRPr="008D08AF">
        <w:rPr>
          <w:rFonts w:ascii="Avenir Next LT Pro" w:hAnsi="Avenir Next LT Pro" w:cstheme="minorHAnsi"/>
        </w:rPr>
        <w:t xml:space="preserve">la totalidad de los Munícipes que </w:t>
      </w:r>
      <w:r w:rsidR="00D5490B" w:rsidRPr="008D08AF">
        <w:rPr>
          <w:rFonts w:ascii="Avenir Next LT Pro" w:hAnsi="Avenir Next LT Pro" w:cstheme="minorHAnsi"/>
        </w:rPr>
        <w:t>conforman el H Ayuntamiento Constitucional de Tecalitlán Jalisco</w:t>
      </w:r>
      <w:r w:rsidR="003C6190" w:rsidRPr="008D08AF">
        <w:rPr>
          <w:rFonts w:ascii="Avenir Next LT Pro" w:hAnsi="Avenir Next LT Pro" w:cstheme="minorHAnsi"/>
        </w:rPr>
        <w:t>.</w:t>
      </w:r>
    </w:p>
    <w:p w14:paraId="31C0AAFD" w14:textId="77777777" w:rsidR="009A35F2" w:rsidRDefault="009A35F2" w:rsidP="009A35F2">
      <w:pPr>
        <w:pStyle w:val="Sinespaciado"/>
      </w:pPr>
    </w:p>
    <w:p w14:paraId="00859BDE" w14:textId="701A0863" w:rsidR="00D41FC2" w:rsidRDefault="009E5942" w:rsidP="008D08AF">
      <w:pPr>
        <w:spacing w:line="240" w:lineRule="auto"/>
        <w:ind w:left="284"/>
        <w:jc w:val="both"/>
        <w:rPr>
          <w:rFonts w:ascii="Avenir Next LT Pro" w:hAnsi="Avenir Next LT Pro" w:cstheme="minorHAnsi"/>
        </w:rPr>
      </w:pPr>
      <w:r w:rsidRPr="008D08AF">
        <w:rPr>
          <w:rFonts w:ascii="Avenir Next LT Pro" w:hAnsi="Avenir Next LT Pro" w:cstheme="minorHAnsi"/>
          <w:b/>
        </w:rPr>
        <w:t>SEGUNDO:</w:t>
      </w:r>
      <w:r w:rsidRPr="008D08AF">
        <w:rPr>
          <w:rFonts w:ascii="Avenir Next LT Pro" w:hAnsi="Avenir Next LT Pro" w:cstheme="minorHAnsi"/>
        </w:rPr>
        <w:t xml:space="preserve"> Siendo así, el </w:t>
      </w:r>
      <w:proofErr w:type="gramStart"/>
      <w:r w:rsidRPr="008D08AF">
        <w:rPr>
          <w:rFonts w:ascii="Avenir Next LT Pro" w:hAnsi="Avenir Next LT Pro" w:cstheme="minorHAnsi"/>
        </w:rPr>
        <w:t>Presidente</w:t>
      </w:r>
      <w:proofErr w:type="gramEnd"/>
      <w:r w:rsidRPr="008D08AF">
        <w:rPr>
          <w:rFonts w:ascii="Avenir Next LT Pro" w:hAnsi="Avenir Next LT Pro" w:cstheme="minorHAnsi"/>
        </w:rPr>
        <w:t xml:space="preserve"> Municipal, declara que hay quórum legal, manifestando que todos los acuerdos tomados en esta sesión tendrán toda la validez legal para este órgano colegiado, con base al Artículo 32 de la Ley del Gobierno y la Administración </w:t>
      </w:r>
      <w:r w:rsidR="00EC41C2" w:rsidRPr="008D08AF">
        <w:rPr>
          <w:rFonts w:ascii="Avenir Next LT Pro" w:hAnsi="Avenir Next LT Pro" w:cstheme="minorHAnsi"/>
        </w:rPr>
        <w:t>Pública Municipal</w:t>
      </w:r>
      <w:r w:rsidRPr="008D08AF">
        <w:rPr>
          <w:rFonts w:ascii="Avenir Next LT Pro" w:hAnsi="Avenir Next LT Pro" w:cstheme="minorHAnsi"/>
        </w:rPr>
        <w:t xml:space="preserve"> del Estado de Jalisco. </w:t>
      </w:r>
    </w:p>
    <w:p w14:paraId="2E1E2E14" w14:textId="77777777" w:rsidR="009A35F2" w:rsidRDefault="009A35F2" w:rsidP="009A35F2">
      <w:pPr>
        <w:pStyle w:val="Sinespaciado"/>
      </w:pPr>
    </w:p>
    <w:p w14:paraId="20B938BD" w14:textId="58491348" w:rsidR="00D41FC2" w:rsidRDefault="009E5942" w:rsidP="008D08AF">
      <w:pPr>
        <w:spacing w:line="240" w:lineRule="auto"/>
        <w:ind w:left="284"/>
        <w:jc w:val="both"/>
        <w:rPr>
          <w:rFonts w:ascii="Avenir Next LT Pro" w:hAnsi="Avenir Next LT Pro" w:cstheme="minorHAnsi"/>
        </w:rPr>
      </w:pPr>
      <w:r w:rsidRPr="008D08AF">
        <w:rPr>
          <w:rFonts w:ascii="Avenir Next LT Pro" w:hAnsi="Avenir Next LT Pro" w:cstheme="minorHAnsi"/>
          <w:b/>
        </w:rPr>
        <w:t>TERCERO</w:t>
      </w:r>
      <w:r w:rsidRPr="008D08AF">
        <w:rPr>
          <w:rFonts w:ascii="Avenir Next LT Pro" w:hAnsi="Avenir Next LT Pro" w:cstheme="minorHAnsi"/>
        </w:rPr>
        <w:t xml:space="preserve">: </w:t>
      </w:r>
      <w:r w:rsidR="00C21B7B" w:rsidRPr="008D08AF">
        <w:rPr>
          <w:rFonts w:ascii="Avenir Next LT Pro" w:hAnsi="Avenir Next LT Pro" w:cstheme="minorHAnsi"/>
        </w:rPr>
        <w:t>Se pone a consideración la aprobación del orden del día mismo que es votado de manera económica a lo que los regidores presentes aprueban por unanimidad, ya que había sido dado a cuenta en la convocatoria respectiva y leída con anterioridad dentro de la misma sesión.</w:t>
      </w:r>
    </w:p>
    <w:p w14:paraId="067595A4" w14:textId="77777777" w:rsidR="009A35F2" w:rsidRDefault="009A35F2" w:rsidP="009A35F2">
      <w:pPr>
        <w:pStyle w:val="Sinespaciado"/>
      </w:pPr>
    </w:p>
    <w:p w14:paraId="7CC28120" w14:textId="34375BB8" w:rsidR="00D41FC2" w:rsidRDefault="009E5942" w:rsidP="008D08AF">
      <w:pPr>
        <w:spacing w:line="240" w:lineRule="auto"/>
        <w:ind w:left="284"/>
        <w:jc w:val="both"/>
        <w:rPr>
          <w:rFonts w:ascii="Avenir Next LT Pro" w:hAnsi="Avenir Next LT Pro" w:cstheme="minorHAnsi"/>
        </w:rPr>
      </w:pPr>
      <w:r w:rsidRPr="008D08AF">
        <w:rPr>
          <w:rFonts w:ascii="Avenir Next LT Pro" w:hAnsi="Avenir Next LT Pro" w:cstheme="minorHAnsi"/>
          <w:b/>
        </w:rPr>
        <w:t>CUARTO</w:t>
      </w:r>
      <w:r w:rsidRPr="008D08AF">
        <w:rPr>
          <w:rFonts w:ascii="Avenir Next LT Pro" w:hAnsi="Avenir Next LT Pro" w:cstheme="minorHAnsi"/>
        </w:rPr>
        <w:t xml:space="preserve">: Se solicita la dispensa la lectura del acta anterior por parte del </w:t>
      </w:r>
      <w:proofErr w:type="gramStart"/>
      <w:r w:rsidRPr="008D08AF">
        <w:rPr>
          <w:rFonts w:ascii="Avenir Next LT Pro" w:hAnsi="Avenir Next LT Pro" w:cstheme="minorHAnsi"/>
        </w:rPr>
        <w:t>Presidente</w:t>
      </w:r>
      <w:proofErr w:type="gramEnd"/>
      <w:r w:rsidRPr="008D08AF">
        <w:rPr>
          <w:rFonts w:ascii="Avenir Next LT Pro" w:hAnsi="Avenir Next LT Pro" w:cstheme="minorHAnsi"/>
        </w:rPr>
        <w:t xml:space="preserve"> Municipal, petición que fue aprobada por unanimid</w:t>
      </w:r>
      <w:r w:rsidR="009467CA" w:rsidRPr="008D08AF">
        <w:rPr>
          <w:rFonts w:ascii="Avenir Next LT Pro" w:hAnsi="Avenir Next LT Pro" w:cstheme="minorHAnsi"/>
        </w:rPr>
        <w:t>ad de los regidores presentes en</w:t>
      </w:r>
      <w:r w:rsidRPr="008D08AF">
        <w:rPr>
          <w:rFonts w:ascii="Avenir Next LT Pro" w:hAnsi="Avenir Next LT Pro" w:cstheme="minorHAnsi"/>
        </w:rPr>
        <w:t xml:space="preserve"> esta sesión.</w:t>
      </w:r>
    </w:p>
    <w:p w14:paraId="4AC672B1" w14:textId="77777777" w:rsidR="009A35F2" w:rsidRDefault="009A35F2" w:rsidP="009A35F2">
      <w:pPr>
        <w:pStyle w:val="Sinespaciado"/>
      </w:pPr>
    </w:p>
    <w:p w14:paraId="6EC0887D" w14:textId="5FAD55C7" w:rsidR="003C6190" w:rsidRPr="008D08AF" w:rsidRDefault="006D4942"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b/>
          <w:bCs/>
        </w:rPr>
        <w:t>QUINTO</w:t>
      </w:r>
      <w:r w:rsidR="00BE6395">
        <w:rPr>
          <w:rFonts w:ascii="Avenir Next LT Pro" w:hAnsi="Avenir Next LT Pro"/>
          <w:b/>
          <w:bCs/>
        </w:rPr>
        <w:t xml:space="preserve">: </w:t>
      </w:r>
      <w:r w:rsidR="006B32FA" w:rsidRPr="008D08AF">
        <w:rPr>
          <w:rFonts w:ascii="Avenir Next LT Pro" w:hAnsi="Avenir Next LT Pro"/>
        </w:rPr>
        <w:t>En desahogo del siguiente punto del orden del día se</w:t>
      </w:r>
      <w:r w:rsidR="007A4EFA" w:rsidRPr="008D08AF">
        <w:rPr>
          <w:rFonts w:ascii="Avenir Next LT Pro" w:hAnsi="Avenir Next LT Pro"/>
        </w:rPr>
        <w:t xml:space="preserve"> presenta para su</w:t>
      </w:r>
      <w:r w:rsidR="006B32FA" w:rsidRPr="008D08AF">
        <w:rPr>
          <w:rFonts w:ascii="Avenir Next LT Pro" w:hAnsi="Avenir Next LT Pro"/>
        </w:rPr>
        <w:t xml:space="preserve"> </w:t>
      </w:r>
      <w:r w:rsidR="007A4EFA" w:rsidRPr="008D08AF">
        <w:rPr>
          <w:rFonts w:ascii="Avenir Next LT Pro" w:hAnsi="Avenir Next LT Pro"/>
        </w:rPr>
        <w:t>a</w:t>
      </w:r>
      <w:r w:rsidR="00F0789B" w:rsidRPr="008D08AF">
        <w:rPr>
          <w:rFonts w:ascii="Avenir Next LT Pro" w:hAnsi="Avenir Next LT Pro"/>
        </w:rPr>
        <w:t>nálisis</w:t>
      </w:r>
      <w:r w:rsidR="007A4EFA" w:rsidRPr="008D08AF">
        <w:rPr>
          <w:rFonts w:ascii="Avenir Next LT Pro" w:hAnsi="Avenir Next LT Pro"/>
        </w:rPr>
        <w:t xml:space="preserve"> y en su</w:t>
      </w:r>
      <w:r w:rsidR="00F0789B" w:rsidRPr="008D08AF">
        <w:rPr>
          <w:rFonts w:ascii="Avenir Next LT Pro" w:hAnsi="Avenir Next LT Pro"/>
        </w:rPr>
        <w:t xml:space="preserve"> </w:t>
      </w:r>
      <w:r w:rsidR="007A4EFA" w:rsidRPr="008D08AF">
        <w:rPr>
          <w:rFonts w:ascii="Avenir Next LT Pro" w:hAnsi="Avenir Next LT Pro" w:cstheme="minorHAnsi"/>
          <w:lang w:eastAsia="es-MX"/>
        </w:rPr>
        <w:t xml:space="preserve">caso </w:t>
      </w:r>
      <w:r w:rsidR="003C6190" w:rsidRPr="008D08AF">
        <w:rPr>
          <w:rFonts w:ascii="Avenir Next LT Pro" w:hAnsi="Avenir Next LT Pro" w:cstheme="minorHAnsi"/>
          <w:lang w:eastAsia="es-MX"/>
        </w:rPr>
        <w:t>aprobación el Proyecto de las Tablas de Valores Unitarios de Terreno y Construcciones del Municipio de Tecalitlán, Jalisco para efectos del Ejercicio Fiscal 2023, en uso de la voz del C. Miguel Ángel Castillo Elizondo Director de Catastro Municipal señaló que dichos valores ya fueron aprobados por unanimidad por el Consejo Técnico de Catastro Municipal</w:t>
      </w:r>
      <w:r w:rsidR="00F875C1">
        <w:rPr>
          <w:rFonts w:ascii="Avenir Next LT Pro" w:hAnsi="Avenir Next LT Pro" w:cstheme="minorHAnsi"/>
          <w:lang w:eastAsia="es-MX"/>
        </w:rPr>
        <w:t>,</w:t>
      </w:r>
      <w:r w:rsidR="003C6190" w:rsidRPr="008D08AF">
        <w:rPr>
          <w:rFonts w:ascii="Avenir Next LT Pro" w:hAnsi="Avenir Next LT Pro" w:cstheme="minorHAnsi"/>
          <w:lang w:eastAsia="es-MX"/>
        </w:rPr>
        <w:t xml:space="preserve"> en sesión ordinaria con fecha del día lunes 11 de julio del 2022, mismos que fueron remitidos al Consejo Técnico Catastral del Estado de Jalisco para su homologación, el cual tuvo a bien aprobar dicho proyecto en su Cuarta Sesión Ordinaria</w:t>
      </w:r>
      <w:r w:rsidR="00F875C1">
        <w:rPr>
          <w:rFonts w:ascii="Avenir Next LT Pro" w:hAnsi="Avenir Next LT Pro" w:cstheme="minorHAnsi"/>
          <w:lang w:eastAsia="es-MX"/>
        </w:rPr>
        <w:t>,</w:t>
      </w:r>
      <w:r w:rsidR="003C6190" w:rsidRPr="008D08AF">
        <w:rPr>
          <w:rFonts w:ascii="Avenir Next LT Pro" w:hAnsi="Avenir Next LT Pro" w:cstheme="minorHAnsi"/>
          <w:lang w:eastAsia="es-MX"/>
        </w:rPr>
        <w:t xml:space="preserve"> con  fecha del día lunes 8 de agosto del año en curso, así mismo refiere las consecuencias de no actualizar dichos valores, tales como que las áreas dotadas con nuevos servicios públicos seguirían pagando lo mismo como sino los tuviesen, además de que se incurre en irresponsabilidad ya que es una obligación realizar el proyecto cada año, y por </w:t>
      </w:r>
      <w:r w:rsidR="00F875C1">
        <w:rPr>
          <w:rFonts w:ascii="Avenir Next LT Pro" w:hAnsi="Avenir Next LT Pro" w:cstheme="minorHAnsi"/>
          <w:lang w:eastAsia="es-MX"/>
        </w:rPr>
        <w:t>ú</w:t>
      </w:r>
      <w:r w:rsidR="003C6190" w:rsidRPr="008D08AF">
        <w:rPr>
          <w:rFonts w:ascii="Avenir Next LT Pro" w:hAnsi="Avenir Next LT Pro" w:cstheme="minorHAnsi"/>
          <w:lang w:eastAsia="es-MX"/>
        </w:rPr>
        <w:t xml:space="preserve">ltimo que en los nuevos fraccionamientos </w:t>
      </w:r>
      <w:r w:rsidR="004B547A" w:rsidRPr="008D08AF">
        <w:rPr>
          <w:rFonts w:ascii="Avenir Next LT Pro" w:hAnsi="Avenir Next LT Pro" w:cstheme="minorHAnsi"/>
          <w:lang w:eastAsia="es-MX"/>
        </w:rPr>
        <w:t>existe</w:t>
      </w:r>
      <w:r w:rsidR="003C6190" w:rsidRPr="008D08AF">
        <w:rPr>
          <w:rFonts w:ascii="Avenir Next LT Pro" w:hAnsi="Avenir Next LT Pro" w:cstheme="minorHAnsi"/>
          <w:lang w:eastAsia="es-MX"/>
        </w:rPr>
        <w:t xml:space="preserve"> discrecionalidad en la </w:t>
      </w:r>
      <w:r w:rsidR="004B547A" w:rsidRPr="008D08AF">
        <w:rPr>
          <w:rFonts w:ascii="Avenir Next LT Pro" w:hAnsi="Avenir Next LT Pro" w:cstheme="minorHAnsi"/>
          <w:lang w:eastAsia="es-MX"/>
        </w:rPr>
        <w:t>asignación</w:t>
      </w:r>
      <w:r w:rsidR="003C6190" w:rsidRPr="008D08AF">
        <w:rPr>
          <w:rFonts w:ascii="Avenir Next LT Pro" w:hAnsi="Avenir Next LT Pro" w:cstheme="minorHAnsi"/>
          <w:lang w:eastAsia="es-MX"/>
        </w:rPr>
        <w:t xml:space="preserve"> de valores provisionales, por ello</w:t>
      </w:r>
      <w:r w:rsidR="00F875C1">
        <w:rPr>
          <w:rFonts w:ascii="Avenir Next LT Pro" w:hAnsi="Avenir Next LT Pro" w:cstheme="minorHAnsi"/>
          <w:lang w:eastAsia="es-MX"/>
        </w:rPr>
        <w:t>,</w:t>
      </w:r>
      <w:r w:rsidR="003C6190" w:rsidRPr="008D08AF">
        <w:rPr>
          <w:rFonts w:ascii="Avenir Next LT Pro" w:hAnsi="Avenir Next LT Pro" w:cstheme="minorHAnsi"/>
          <w:lang w:eastAsia="es-MX"/>
        </w:rPr>
        <w:t xml:space="preserve"> recalcó la importancia de actualizarlos pero sobre todo de aplicarlos correctamente.</w:t>
      </w:r>
    </w:p>
    <w:p w14:paraId="02029B70" w14:textId="6B4110F4" w:rsidR="00EE0989" w:rsidRPr="008D08AF" w:rsidRDefault="00EE0989" w:rsidP="008D08AF">
      <w:pPr>
        <w:spacing w:after="0" w:line="240" w:lineRule="auto"/>
        <w:ind w:left="284"/>
        <w:jc w:val="both"/>
        <w:rPr>
          <w:rFonts w:ascii="Avenir Next LT Pro" w:hAnsi="Avenir Next LT Pro"/>
        </w:rPr>
      </w:pPr>
    </w:p>
    <w:p w14:paraId="5875EF80" w14:textId="77777777" w:rsidR="00331D6F" w:rsidRDefault="00331D6F" w:rsidP="008D08AF">
      <w:pPr>
        <w:spacing w:after="0" w:line="240" w:lineRule="auto"/>
        <w:ind w:left="284"/>
        <w:jc w:val="both"/>
        <w:rPr>
          <w:rFonts w:ascii="Avenir Next LT Pro" w:hAnsi="Avenir Next LT Pro" w:cstheme="minorHAnsi"/>
          <w:lang w:eastAsia="es-MX"/>
        </w:rPr>
      </w:pPr>
    </w:p>
    <w:p w14:paraId="2C78AF86" w14:textId="694D6058" w:rsidR="00626B21" w:rsidRPr="008D08AF" w:rsidRDefault="00626B21"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 xml:space="preserve">Una vez agotada la exposición de motivos y </w:t>
      </w:r>
      <w:r w:rsidR="00B21A5D" w:rsidRPr="008D08AF">
        <w:rPr>
          <w:rFonts w:ascii="Avenir Next LT Pro" w:hAnsi="Avenir Next LT Pro" w:cstheme="minorHAnsi"/>
          <w:lang w:eastAsia="es-MX"/>
        </w:rPr>
        <w:t xml:space="preserve">vertidos </w:t>
      </w:r>
      <w:r w:rsidR="003C6190" w:rsidRPr="008D08AF">
        <w:rPr>
          <w:rFonts w:ascii="Avenir Next LT Pro" w:hAnsi="Avenir Next LT Pro" w:cstheme="minorHAnsi"/>
          <w:lang w:eastAsia="es-MX"/>
        </w:rPr>
        <w:t>los comentarios a favor</w:t>
      </w:r>
      <w:r w:rsidRPr="008D08AF">
        <w:rPr>
          <w:rFonts w:ascii="Avenir Next LT Pro" w:hAnsi="Avenir Next LT Pro" w:cstheme="minorHAnsi"/>
          <w:lang w:eastAsia="es-MX"/>
        </w:rPr>
        <w:t xml:space="preserve"> por parte de los ediles, se somete el presente punto de acuerdo para votación, mismo que resulta aprobado por </w:t>
      </w:r>
      <w:r w:rsidR="00E17BA5" w:rsidRPr="008D08AF">
        <w:rPr>
          <w:rFonts w:ascii="Avenir Next LT Pro" w:hAnsi="Avenir Next LT Pro" w:cstheme="minorHAnsi"/>
          <w:lang w:eastAsia="es-MX"/>
        </w:rPr>
        <w:t>unanimidad</w:t>
      </w:r>
      <w:r w:rsidR="00BA5251" w:rsidRPr="008D08AF">
        <w:rPr>
          <w:rFonts w:ascii="Avenir Next LT Pro" w:hAnsi="Avenir Next LT Pro" w:cstheme="minorHAnsi"/>
          <w:lang w:eastAsia="es-MX"/>
        </w:rPr>
        <w:t>.</w:t>
      </w:r>
    </w:p>
    <w:p w14:paraId="752EC5F0" w14:textId="77777777" w:rsidR="0025194C" w:rsidRPr="008D08AF" w:rsidRDefault="0025194C" w:rsidP="008D08AF">
      <w:pPr>
        <w:spacing w:after="0" w:line="240" w:lineRule="auto"/>
        <w:ind w:left="284"/>
        <w:jc w:val="both"/>
        <w:rPr>
          <w:rFonts w:ascii="Avenir Next LT Pro" w:hAnsi="Avenir Next LT Pro" w:cstheme="minorHAnsi"/>
          <w:lang w:eastAsia="es-MX"/>
        </w:rPr>
      </w:pPr>
    </w:p>
    <w:p w14:paraId="0D4565ED" w14:textId="08721820" w:rsidR="00331D6F" w:rsidRPr="00331D6F" w:rsidRDefault="00331D6F" w:rsidP="00331D6F">
      <w:pPr>
        <w:spacing w:after="0" w:line="240" w:lineRule="auto"/>
        <w:ind w:left="284"/>
        <w:jc w:val="both"/>
        <w:rPr>
          <w:rFonts w:ascii="Avenir Next LT Pro" w:hAnsi="Avenir Next LT Pro" w:cstheme="minorHAnsi"/>
          <w:lang w:eastAsia="es-MX"/>
        </w:rPr>
      </w:pPr>
      <w:r w:rsidRPr="00331D6F">
        <w:rPr>
          <w:rFonts w:ascii="Avenir Next LT Pro" w:hAnsi="Avenir Next LT Pro" w:cstheme="minorHAnsi"/>
          <w:b/>
          <w:bCs/>
          <w:lang w:eastAsia="es-MX"/>
        </w:rPr>
        <w:t xml:space="preserve">SEXTO: </w:t>
      </w:r>
      <w:r w:rsidRPr="00331D6F">
        <w:rPr>
          <w:rFonts w:ascii="Avenir Next LT Pro" w:hAnsi="Avenir Next LT Pro" w:cstheme="minorHAnsi"/>
          <w:lang w:eastAsia="es-MX"/>
        </w:rPr>
        <w:t xml:space="preserve">Continuando con el orden del día se presenta para su análisis y en su caso aprobación la Propuesta de Iniciativa de la Ley de Ingresos del Municipio de Tecalitlán, Jalisco para el Ejercicio Fiscal 2023, misma que con anterioridad les fue entregada a todos los integrantes del H Ayuntamiento para su debido análisis, posteriormente el </w:t>
      </w:r>
      <w:proofErr w:type="spellStart"/>
      <w:r w:rsidRPr="00331D6F">
        <w:rPr>
          <w:rFonts w:ascii="Avenir Next LT Pro" w:hAnsi="Avenir Next LT Pro" w:cstheme="minorHAnsi"/>
          <w:lang w:eastAsia="es-MX"/>
        </w:rPr>
        <w:t>Lcp</w:t>
      </w:r>
      <w:proofErr w:type="spellEnd"/>
      <w:r w:rsidRPr="00331D6F">
        <w:rPr>
          <w:rFonts w:ascii="Avenir Next LT Pro" w:hAnsi="Avenir Next LT Pro" w:cstheme="minorHAnsi"/>
          <w:lang w:eastAsia="es-MX"/>
        </w:rPr>
        <w:t>. Elías Gómez Macías, Encargado de la Hacienda Pública Municipal, informa que se iniciaron en tiempo y forma los trabajos de estudio y análisis de los conceptos, rubros, cuotas, impuestos y tarifas que corresponden a la facultad fiscal de recaudación para este Municipio de Tecalitlán, Jalisco, por lo que una vez que se terminaron los trabajos señalados, el día de hoy se presenta ante este Ayuntamiento en pleno, el proyecto de la iniciativa de Ley de Ingresos para el ejercicio fiscal 2023, tal como lo estipula la Ley del Gobierno y la Administración Pública Municipal del Estado de Jalisco, misma que establece que antes del día 31 de Agosto debemos presentar aprobada en calidad de iniciativa de Ley ante el Honorable Congreso del Estado de Jalisco.</w:t>
      </w:r>
    </w:p>
    <w:p w14:paraId="3A63F623" w14:textId="77777777" w:rsidR="00331D6F" w:rsidRPr="00331D6F" w:rsidRDefault="00331D6F" w:rsidP="00331D6F">
      <w:pPr>
        <w:spacing w:after="0" w:line="240" w:lineRule="auto"/>
        <w:ind w:left="284"/>
        <w:jc w:val="both"/>
        <w:rPr>
          <w:rFonts w:ascii="Avenir Next LT Pro" w:hAnsi="Avenir Next LT Pro" w:cstheme="minorHAnsi"/>
          <w:lang w:eastAsia="es-MX"/>
        </w:rPr>
      </w:pPr>
    </w:p>
    <w:p w14:paraId="27E669AB" w14:textId="77777777" w:rsidR="00331D6F" w:rsidRPr="00331D6F" w:rsidRDefault="00331D6F" w:rsidP="00331D6F">
      <w:pPr>
        <w:spacing w:after="0" w:line="240" w:lineRule="auto"/>
        <w:ind w:left="284"/>
        <w:jc w:val="both"/>
        <w:rPr>
          <w:rFonts w:ascii="Avenir Next LT Pro" w:hAnsi="Avenir Next LT Pro" w:cstheme="minorHAnsi"/>
          <w:lang w:eastAsia="es-MX"/>
        </w:rPr>
      </w:pPr>
      <w:r w:rsidRPr="00331D6F">
        <w:rPr>
          <w:rFonts w:ascii="Avenir Next LT Pro" w:hAnsi="Avenir Next LT Pro" w:cstheme="minorHAnsi"/>
          <w:lang w:eastAsia="es-MX"/>
        </w:rPr>
        <w:t>Este proyecto estima la obtención de una recaudación total anual por la cantidad de $116,007,133.58 (Ciento Dieciséis Millones Siete Mil Ciento Treinta y Tres Pesos 58/100 M.N) ya que con la actualización de las cuotas y tarifas de la iniciativa de ley de ingresos que se presenta en proyecto, busca establecer un equilibrio entre los servicios que se otorgan y el costo que representa otorgarlos, sin que se vea afectada la capacidad adquisitiva del municipio para obtener los bienes y servicios que se requieren para solventar las crecientes necesidades de la población en cuanto a obras, servicios, infraestructura, programa sociales y de innovación de la administración pública municipal, al tiempo que nos permite en un equilibrio en lo que sería el ingreso estimado anual contra total de egresos presupuestados, lo que quedará manifiesto en el ejercicio fiscal 2023. Es importante mencionar que los conceptos y rubros establecidos en el proyecto que se presenta, están elaborados para comprenderse de una manera muy fácil y que cualquier persona al momento de leerlo lo pueda entender de una forma clara y evitar incertidumbre en cuanto a su aplicación y los sujetos o persona obligadas al pago de los mismos.</w:t>
      </w:r>
    </w:p>
    <w:p w14:paraId="5F7CE18B" w14:textId="77777777" w:rsidR="00331D6F" w:rsidRDefault="00331D6F" w:rsidP="00331D6F">
      <w:pPr>
        <w:spacing w:after="0" w:line="240" w:lineRule="auto"/>
        <w:ind w:left="284"/>
        <w:jc w:val="both"/>
        <w:rPr>
          <w:rFonts w:ascii="Avenir Next LT Pro" w:hAnsi="Avenir Next LT Pro" w:cstheme="minorHAnsi"/>
          <w:lang w:eastAsia="es-MX"/>
        </w:rPr>
      </w:pPr>
    </w:p>
    <w:p w14:paraId="4D708D80" w14:textId="4754F110" w:rsidR="00331D6F" w:rsidRPr="00331D6F" w:rsidRDefault="00331D6F" w:rsidP="00331D6F">
      <w:pPr>
        <w:spacing w:after="0" w:line="240" w:lineRule="auto"/>
        <w:ind w:left="284"/>
        <w:jc w:val="both"/>
        <w:rPr>
          <w:rFonts w:ascii="Avenir Next LT Pro" w:hAnsi="Avenir Next LT Pro" w:cstheme="minorHAnsi"/>
          <w:lang w:eastAsia="es-MX"/>
        </w:rPr>
      </w:pPr>
      <w:r w:rsidRPr="00331D6F">
        <w:rPr>
          <w:rFonts w:ascii="Avenir Next LT Pro" w:hAnsi="Avenir Next LT Pro" w:cstheme="minorHAnsi"/>
          <w:lang w:eastAsia="es-MX"/>
        </w:rPr>
        <w:t xml:space="preserve">Es importante mencionar que para su elaboración también se tomaron en cuenta todos los lineamientos y la estructura que determina la Ley de Contabilidad y El Consejo Nacional de Contabilidad; de la misma manera tomamos en consideración la tasa de expectativa de inflación que nos marca el Banco de México y conforme al Índice Nacional de Precios al Consumidor (INPC), previsto para el año 2023 por </w:t>
      </w:r>
      <w:r w:rsidR="00CF71D0">
        <w:rPr>
          <w:rFonts w:ascii="Avenir Next LT Pro" w:hAnsi="Avenir Next LT Pro" w:cstheme="minorHAnsi"/>
          <w:lang w:eastAsia="es-MX"/>
        </w:rPr>
        <w:t>el</w:t>
      </w:r>
      <w:r w:rsidRPr="00331D6F">
        <w:rPr>
          <w:rFonts w:ascii="Avenir Next LT Pro" w:hAnsi="Avenir Next LT Pro" w:cstheme="minorHAnsi"/>
          <w:lang w:eastAsia="es-MX"/>
        </w:rPr>
        <w:t xml:space="preserve"> INEGI, que es un aproximado de 5% cinco por ciento y sobre eso fue el incremento general que se realizó al proyecto de la Ley de Ingresos.</w:t>
      </w:r>
    </w:p>
    <w:p w14:paraId="71F1532B" w14:textId="77777777" w:rsidR="00331D6F" w:rsidRPr="00331D6F" w:rsidRDefault="00331D6F" w:rsidP="00331D6F">
      <w:pPr>
        <w:spacing w:after="0" w:line="240" w:lineRule="auto"/>
        <w:ind w:left="284"/>
        <w:jc w:val="both"/>
        <w:rPr>
          <w:rFonts w:ascii="Avenir Next LT Pro" w:hAnsi="Avenir Next LT Pro" w:cstheme="minorHAnsi"/>
          <w:lang w:eastAsia="es-MX"/>
        </w:rPr>
      </w:pPr>
    </w:p>
    <w:p w14:paraId="61DD8729" w14:textId="77777777" w:rsidR="00331D6F" w:rsidRPr="00331D6F" w:rsidRDefault="00331D6F" w:rsidP="00331D6F">
      <w:pPr>
        <w:spacing w:after="0" w:line="240" w:lineRule="auto"/>
        <w:ind w:left="284"/>
        <w:jc w:val="both"/>
        <w:rPr>
          <w:rFonts w:ascii="Avenir Next LT Pro" w:hAnsi="Avenir Next LT Pro" w:cstheme="minorHAnsi"/>
          <w:lang w:eastAsia="es-MX"/>
        </w:rPr>
      </w:pPr>
      <w:r w:rsidRPr="00331D6F">
        <w:rPr>
          <w:rFonts w:ascii="Avenir Next LT Pro" w:hAnsi="Avenir Next LT Pro" w:cstheme="minorHAnsi"/>
          <w:lang w:eastAsia="es-MX"/>
        </w:rPr>
        <w:t>Una vez agotada la exposición de motivos y escuchadas las múltiples aportaciones por parte de los ediles a favor de la referida propuesta, se somete el presente punto de acuerdo para votación, mismo que resulta aprobado por unanimidad y así mismo se acuerda que sea remitida la aludida iniciativa y sus anexos al Congreso del Estado de Jalisco para los efectos legales que corresponda.</w:t>
      </w:r>
    </w:p>
    <w:p w14:paraId="73614933" w14:textId="77777777" w:rsidR="00D81E72" w:rsidRPr="008D08AF" w:rsidRDefault="00D81E72" w:rsidP="008D08AF">
      <w:pPr>
        <w:spacing w:after="0" w:line="240" w:lineRule="auto"/>
        <w:ind w:left="284"/>
        <w:jc w:val="both"/>
        <w:rPr>
          <w:rFonts w:ascii="Avenir Next LT Pro" w:hAnsi="Avenir Next LT Pro" w:cstheme="minorHAnsi"/>
          <w:lang w:eastAsia="es-MX"/>
        </w:rPr>
      </w:pPr>
    </w:p>
    <w:p w14:paraId="57B2E712" w14:textId="5B133968" w:rsidR="00743499" w:rsidRDefault="000544BA"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b/>
          <w:bCs/>
          <w:lang w:eastAsia="es-MX"/>
        </w:rPr>
        <w:t>SÉPTIMO</w:t>
      </w:r>
      <w:r w:rsidR="00331D6F">
        <w:rPr>
          <w:rFonts w:ascii="Avenir Next LT Pro" w:hAnsi="Avenir Next LT Pro" w:cstheme="minorHAnsi"/>
          <w:b/>
          <w:bCs/>
          <w:lang w:eastAsia="es-MX"/>
        </w:rPr>
        <w:t>:</w:t>
      </w:r>
      <w:r w:rsidRPr="008D08AF">
        <w:rPr>
          <w:rFonts w:ascii="Avenir Next LT Pro" w:hAnsi="Avenir Next LT Pro" w:cstheme="minorHAnsi"/>
          <w:b/>
          <w:bCs/>
          <w:lang w:eastAsia="es-MX"/>
        </w:rPr>
        <w:t xml:space="preserve"> </w:t>
      </w:r>
      <w:r w:rsidR="002727E6" w:rsidRPr="008D08AF">
        <w:rPr>
          <w:rFonts w:ascii="Avenir Next LT Pro" w:hAnsi="Avenir Next LT Pro" w:cstheme="minorHAnsi"/>
          <w:lang w:eastAsia="es-MX"/>
        </w:rPr>
        <w:t xml:space="preserve">Análisis </w:t>
      </w:r>
      <w:r w:rsidR="003A6817" w:rsidRPr="008D08AF">
        <w:rPr>
          <w:rFonts w:ascii="Avenir Next LT Pro" w:hAnsi="Avenir Next LT Pro" w:cstheme="minorHAnsi"/>
          <w:lang w:eastAsia="es-MX"/>
        </w:rPr>
        <w:t xml:space="preserve">y en su caso </w:t>
      </w:r>
      <w:r w:rsidR="00743499" w:rsidRPr="008D08AF">
        <w:rPr>
          <w:rFonts w:ascii="Avenir Next LT Pro" w:hAnsi="Avenir Next LT Pro" w:cstheme="minorHAnsi"/>
          <w:lang w:eastAsia="es-MX"/>
        </w:rPr>
        <w:t>aprobación de la integración del Comité, así como el recurso asignado para el desarrollo del 5to Festival “De Tecalitlán los Sones”, el cual quedaría integrado de la siguiente manera:</w:t>
      </w:r>
    </w:p>
    <w:p w14:paraId="0B8E3329" w14:textId="77777777" w:rsidR="00331D6F" w:rsidRPr="008D08AF" w:rsidRDefault="00331D6F" w:rsidP="008D08AF">
      <w:pPr>
        <w:spacing w:after="0" w:line="240" w:lineRule="auto"/>
        <w:ind w:left="284"/>
        <w:jc w:val="both"/>
        <w:rPr>
          <w:rFonts w:ascii="Avenir Next LT Pro" w:hAnsi="Avenir Next LT Pro" w:cstheme="minorHAnsi"/>
          <w:lang w:eastAsia="es-MX"/>
        </w:rPr>
      </w:pPr>
    </w:p>
    <w:p w14:paraId="05578EE9" w14:textId="3F71F20B" w:rsidR="00743499" w:rsidRDefault="00743499" w:rsidP="008D08AF">
      <w:pPr>
        <w:spacing w:after="0" w:line="240" w:lineRule="auto"/>
        <w:ind w:left="284"/>
        <w:jc w:val="both"/>
        <w:rPr>
          <w:rFonts w:ascii="Avenir Next LT Pro" w:hAnsi="Avenir Next LT Pro" w:cstheme="minorHAnsi"/>
          <w:lang w:eastAsia="es-MX"/>
        </w:rPr>
      </w:pPr>
    </w:p>
    <w:p w14:paraId="115F6318" w14:textId="4ACA69BD" w:rsidR="00331D6F" w:rsidRDefault="00331D6F" w:rsidP="00331D6F">
      <w:pPr>
        <w:tabs>
          <w:tab w:val="left" w:pos="4945"/>
        </w:tabs>
        <w:rPr>
          <w:rFonts w:ascii="Avenir Next LT Pro" w:hAnsi="Avenir Next LT Pro" w:cstheme="minorHAnsi"/>
          <w:lang w:eastAsia="es-MX"/>
        </w:rPr>
      </w:pPr>
      <w:r>
        <w:rPr>
          <w:rFonts w:ascii="Avenir Next LT Pro" w:hAnsi="Avenir Next LT Pro" w:cstheme="minorHAnsi"/>
          <w:lang w:eastAsia="es-MX"/>
        </w:rPr>
        <w:tab/>
      </w:r>
    </w:p>
    <w:p w14:paraId="52474A88" w14:textId="77777777" w:rsidR="00331D6F" w:rsidRPr="00331D6F" w:rsidRDefault="00331D6F" w:rsidP="00331D6F">
      <w:pPr>
        <w:tabs>
          <w:tab w:val="left" w:pos="4945"/>
        </w:tabs>
        <w:rPr>
          <w:rFonts w:ascii="Avenir Next LT Pro" w:hAnsi="Avenir Next LT Pro" w:cstheme="minorHAnsi"/>
          <w:lang w:eastAsia="es-MX"/>
        </w:rPr>
      </w:pPr>
    </w:p>
    <w:tbl>
      <w:tblPr>
        <w:tblStyle w:val="Tablaconcuadrcula"/>
        <w:tblW w:w="9399" w:type="dxa"/>
        <w:tblLayout w:type="fixed"/>
        <w:tblLook w:val="04A0" w:firstRow="1" w:lastRow="0" w:firstColumn="1" w:lastColumn="0" w:noHBand="0" w:noVBand="1"/>
      </w:tblPr>
      <w:tblGrid>
        <w:gridCol w:w="1980"/>
        <w:gridCol w:w="1826"/>
        <w:gridCol w:w="2285"/>
        <w:gridCol w:w="1642"/>
        <w:gridCol w:w="1648"/>
        <w:gridCol w:w="18"/>
      </w:tblGrid>
      <w:tr w:rsidR="00743499" w:rsidRPr="008D08AF" w14:paraId="03ACF5C2" w14:textId="77777777" w:rsidTr="00747BC7">
        <w:trPr>
          <w:trHeight w:val="969"/>
        </w:trPr>
        <w:tc>
          <w:tcPr>
            <w:tcW w:w="9399" w:type="dxa"/>
            <w:gridSpan w:val="6"/>
            <w:shd w:val="clear" w:color="auto" w:fill="DBDBDB" w:themeFill="accent3" w:themeFillTint="66"/>
          </w:tcPr>
          <w:p w14:paraId="0B122D4E" w14:textId="77777777" w:rsidR="00743499" w:rsidRPr="008D08AF" w:rsidRDefault="00743499" w:rsidP="008D08AF">
            <w:pPr>
              <w:ind w:left="284"/>
              <w:jc w:val="center"/>
              <w:rPr>
                <w:rFonts w:ascii="Avenir Next LT Pro" w:hAnsi="Avenir Next LT Pro" w:cs="Arial"/>
                <w:b/>
                <w:bCs/>
              </w:rPr>
            </w:pPr>
            <w:r w:rsidRPr="008D08AF">
              <w:rPr>
                <w:rFonts w:ascii="Avenir Next LT Pro" w:hAnsi="Avenir Next LT Pro" w:cs="Arial"/>
                <w:b/>
                <w:bCs/>
              </w:rPr>
              <w:lastRenderedPageBreak/>
              <w:t>C. MARTÍN LARIOS GARCÍA</w:t>
            </w:r>
          </w:p>
          <w:p w14:paraId="5360C6B4" w14:textId="77777777" w:rsidR="00743499" w:rsidRPr="008D08AF" w:rsidRDefault="00743499" w:rsidP="008D08AF">
            <w:pPr>
              <w:ind w:left="284"/>
              <w:jc w:val="center"/>
              <w:rPr>
                <w:rFonts w:ascii="Avenir Next LT Pro" w:hAnsi="Avenir Next LT Pro" w:cs="Arial"/>
              </w:rPr>
            </w:pPr>
            <w:r w:rsidRPr="008D08AF">
              <w:rPr>
                <w:rFonts w:ascii="Avenir Next LT Pro" w:hAnsi="Avenir Next LT Pro" w:cs="Arial"/>
              </w:rPr>
              <w:t>PRESIDENTE MUNICIPAL DE TECALITLÁN</w:t>
            </w:r>
          </w:p>
          <w:p w14:paraId="42B3B82A" w14:textId="77777777" w:rsidR="00743499" w:rsidRPr="008D08AF" w:rsidRDefault="00743499" w:rsidP="008D08AF">
            <w:pPr>
              <w:ind w:left="284"/>
              <w:jc w:val="center"/>
              <w:rPr>
                <w:rFonts w:ascii="Avenir Next LT Pro" w:hAnsi="Avenir Next LT Pro" w:cs="Arial"/>
                <w:b/>
                <w:bCs/>
              </w:rPr>
            </w:pPr>
            <w:r w:rsidRPr="008D08AF">
              <w:rPr>
                <w:rFonts w:ascii="Avenir Next LT Pro" w:hAnsi="Avenir Next LT Pro" w:cs="Arial"/>
              </w:rPr>
              <w:t>PRESIDENTE HONÓRIFICO DEL FESTIVAL DE TECALITLÁN LOS SONES.</w:t>
            </w:r>
          </w:p>
        </w:tc>
      </w:tr>
      <w:tr w:rsidR="00743499" w:rsidRPr="008D08AF" w14:paraId="38718CF2" w14:textId="77777777" w:rsidTr="00747BC7">
        <w:trPr>
          <w:trHeight w:val="661"/>
        </w:trPr>
        <w:tc>
          <w:tcPr>
            <w:tcW w:w="9399" w:type="dxa"/>
            <w:gridSpan w:val="6"/>
            <w:shd w:val="clear" w:color="auto" w:fill="F7CAAC" w:themeFill="accent2" w:themeFillTint="66"/>
          </w:tcPr>
          <w:p w14:paraId="1D5CC66E" w14:textId="4CF8C861" w:rsidR="00743499" w:rsidRPr="008D08AF" w:rsidRDefault="00743499" w:rsidP="000F5B55">
            <w:pPr>
              <w:pStyle w:val="Default"/>
              <w:ind w:left="284"/>
              <w:jc w:val="center"/>
              <w:rPr>
                <w:rFonts w:ascii="Avenir Next LT Pro" w:hAnsi="Avenir Next LT Pro"/>
                <w:bCs/>
                <w:sz w:val="22"/>
                <w:szCs w:val="22"/>
              </w:rPr>
            </w:pPr>
            <w:r w:rsidRPr="008D08AF">
              <w:rPr>
                <w:rFonts w:ascii="Avenir Next LT Pro" w:hAnsi="Avenir Next LT Pro"/>
                <w:bCs/>
                <w:sz w:val="22"/>
                <w:szCs w:val="22"/>
              </w:rPr>
              <w:t xml:space="preserve">Regidores que tienen la </w:t>
            </w:r>
            <w:r w:rsidR="00406668">
              <w:rPr>
                <w:rFonts w:ascii="Avenir Next LT Pro" w:hAnsi="Avenir Next LT Pro"/>
                <w:bCs/>
                <w:sz w:val="22"/>
                <w:szCs w:val="22"/>
              </w:rPr>
              <w:t>c</w:t>
            </w:r>
            <w:r w:rsidRPr="008D08AF">
              <w:rPr>
                <w:rFonts w:ascii="Avenir Next LT Pro" w:hAnsi="Avenir Next LT Pro"/>
                <w:bCs/>
                <w:sz w:val="22"/>
                <w:szCs w:val="22"/>
              </w:rPr>
              <w:t>omisión relacionada al Festival:</w:t>
            </w:r>
          </w:p>
          <w:p w14:paraId="0B353139" w14:textId="77777777" w:rsidR="00743499" w:rsidRPr="008D08AF" w:rsidRDefault="00743499" w:rsidP="008D08AF">
            <w:pPr>
              <w:pStyle w:val="Default"/>
              <w:ind w:left="284"/>
              <w:jc w:val="center"/>
              <w:rPr>
                <w:rFonts w:ascii="Avenir Next LT Pro" w:hAnsi="Avenir Next LT Pro"/>
                <w:b/>
                <w:sz w:val="22"/>
                <w:szCs w:val="22"/>
              </w:rPr>
            </w:pPr>
            <w:r w:rsidRPr="008D08AF">
              <w:rPr>
                <w:rFonts w:ascii="Avenir Next LT Pro" w:hAnsi="Avenir Next LT Pro"/>
                <w:b/>
                <w:sz w:val="22"/>
                <w:szCs w:val="22"/>
              </w:rPr>
              <w:t>MTRA. FABIOLA GUADALUPE MONROY RIVERA</w:t>
            </w:r>
          </w:p>
          <w:p w14:paraId="12AE0138" w14:textId="77777777" w:rsidR="00743499" w:rsidRPr="008D08AF" w:rsidRDefault="00743499" w:rsidP="008D08AF">
            <w:pPr>
              <w:pStyle w:val="Default"/>
              <w:ind w:left="284"/>
              <w:jc w:val="center"/>
              <w:rPr>
                <w:rFonts w:ascii="Avenir Next LT Pro" w:hAnsi="Avenir Next LT Pro"/>
                <w:bCs/>
                <w:sz w:val="22"/>
                <w:szCs w:val="22"/>
              </w:rPr>
            </w:pPr>
            <w:r w:rsidRPr="008D08AF">
              <w:rPr>
                <w:rFonts w:ascii="Avenir Next LT Pro" w:hAnsi="Avenir Next LT Pro"/>
                <w:b/>
                <w:sz w:val="22"/>
                <w:szCs w:val="22"/>
              </w:rPr>
              <w:t>RAMONA ELIZABETH JIMÉNEZ LARA</w:t>
            </w:r>
          </w:p>
        </w:tc>
      </w:tr>
      <w:tr w:rsidR="00743499" w:rsidRPr="008D08AF" w14:paraId="6167808C" w14:textId="77777777" w:rsidTr="00747BC7">
        <w:trPr>
          <w:trHeight w:val="216"/>
        </w:trPr>
        <w:tc>
          <w:tcPr>
            <w:tcW w:w="9399" w:type="dxa"/>
            <w:gridSpan w:val="6"/>
            <w:shd w:val="clear" w:color="auto" w:fill="7B7B7B" w:themeFill="accent3" w:themeFillShade="BF"/>
          </w:tcPr>
          <w:p w14:paraId="77390451" w14:textId="77777777" w:rsidR="00743499" w:rsidRPr="008D08AF" w:rsidRDefault="00743499" w:rsidP="008D08AF">
            <w:pPr>
              <w:pStyle w:val="Default"/>
              <w:ind w:left="284"/>
              <w:jc w:val="both"/>
              <w:rPr>
                <w:rFonts w:ascii="Avenir Next LT Pro" w:hAnsi="Avenir Next LT Pro"/>
                <w:b/>
                <w:sz w:val="22"/>
                <w:szCs w:val="22"/>
              </w:rPr>
            </w:pPr>
          </w:p>
        </w:tc>
      </w:tr>
      <w:tr w:rsidR="00743499" w:rsidRPr="008D08AF" w14:paraId="27D1E52F" w14:textId="77777777" w:rsidTr="00747BC7">
        <w:trPr>
          <w:trHeight w:val="444"/>
        </w:trPr>
        <w:tc>
          <w:tcPr>
            <w:tcW w:w="9399" w:type="dxa"/>
            <w:gridSpan w:val="6"/>
            <w:shd w:val="clear" w:color="auto" w:fill="AEAAAA" w:themeFill="background2" w:themeFillShade="BF"/>
          </w:tcPr>
          <w:p w14:paraId="5ABB7511" w14:textId="77777777" w:rsidR="00743499" w:rsidRPr="008D08AF" w:rsidRDefault="00743499" w:rsidP="008D08AF">
            <w:pPr>
              <w:pStyle w:val="Default"/>
              <w:ind w:left="284"/>
              <w:jc w:val="center"/>
              <w:rPr>
                <w:rFonts w:ascii="Avenir Next LT Pro" w:hAnsi="Avenir Next LT Pro"/>
                <w:b/>
                <w:sz w:val="22"/>
                <w:szCs w:val="22"/>
              </w:rPr>
            </w:pPr>
            <w:r w:rsidRPr="008D08AF">
              <w:rPr>
                <w:rFonts w:ascii="Avenir Next LT Pro" w:hAnsi="Avenir Next LT Pro"/>
                <w:b/>
                <w:sz w:val="22"/>
                <w:szCs w:val="22"/>
              </w:rPr>
              <w:t>LIC. SERGIO ALBERTO RAMOS MEDRANO</w:t>
            </w:r>
          </w:p>
          <w:p w14:paraId="6486F0D4" w14:textId="77777777" w:rsidR="00743499" w:rsidRPr="008D08AF" w:rsidRDefault="00743499" w:rsidP="008D08AF">
            <w:pPr>
              <w:pStyle w:val="Default"/>
              <w:ind w:left="284"/>
              <w:jc w:val="center"/>
              <w:rPr>
                <w:rFonts w:ascii="Avenir Next LT Pro" w:hAnsi="Avenir Next LT Pro"/>
                <w:b/>
                <w:sz w:val="22"/>
                <w:szCs w:val="22"/>
              </w:rPr>
            </w:pPr>
            <w:r w:rsidRPr="008D08AF">
              <w:rPr>
                <w:rFonts w:ascii="Avenir Next LT Pro" w:hAnsi="Avenir Next LT Pro"/>
                <w:bCs/>
                <w:sz w:val="22"/>
                <w:szCs w:val="22"/>
              </w:rPr>
              <w:t>DIRECTOR GENERAL DEL FESTIVAL DE TECALITLÁN LOS SONES</w:t>
            </w:r>
          </w:p>
        </w:tc>
      </w:tr>
      <w:tr w:rsidR="00882CD6" w:rsidRPr="008D08AF" w14:paraId="62E5BD6E" w14:textId="77777777" w:rsidTr="00747BC7">
        <w:trPr>
          <w:gridAfter w:val="1"/>
          <w:wAfter w:w="18" w:type="dxa"/>
          <w:trHeight w:val="3115"/>
        </w:trPr>
        <w:tc>
          <w:tcPr>
            <w:tcW w:w="1980" w:type="dxa"/>
            <w:shd w:val="clear" w:color="auto" w:fill="9CC2E5" w:themeFill="accent1" w:themeFillTint="99"/>
          </w:tcPr>
          <w:p w14:paraId="79A3E93D" w14:textId="7B9075DB" w:rsidR="00743499" w:rsidRPr="008D08AF" w:rsidRDefault="00743499" w:rsidP="00246385">
            <w:pPr>
              <w:ind w:left="22"/>
              <w:jc w:val="center"/>
              <w:rPr>
                <w:rFonts w:ascii="Avenir Next LT Pro" w:hAnsi="Avenir Next LT Pro" w:cs="Arial"/>
              </w:rPr>
            </w:pPr>
            <w:r w:rsidRPr="008D08AF">
              <w:rPr>
                <w:rFonts w:ascii="Avenir Next LT Pro" w:hAnsi="Avenir Next LT Pro" w:cs="Arial"/>
                <w:b/>
                <w:bCs/>
              </w:rPr>
              <w:t>LIC. DIANA LAURA CERVANTES MOLINA.</w:t>
            </w:r>
          </w:p>
          <w:p w14:paraId="3462A86C" w14:textId="77777777" w:rsidR="004A3A8B" w:rsidRDefault="004A3A8B" w:rsidP="00246385">
            <w:pPr>
              <w:ind w:left="22"/>
              <w:jc w:val="center"/>
              <w:rPr>
                <w:rFonts w:ascii="Avenir Next LT Pro" w:hAnsi="Avenir Next LT Pro" w:cs="Arial"/>
                <w:sz w:val="20"/>
                <w:szCs w:val="20"/>
              </w:rPr>
            </w:pPr>
          </w:p>
          <w:p w14:paraId="2037BA4E" w14:textId="55ABA195" w:rsidR="00743499" w:rsidRPr="00246385" w:rsidRDefault="00743499" w:rsidP="00246385">
            <w:pPr>
              <w:ind w:left="22"/>
              <w:jc w:val="center"/>
              <w:rPr>
                <w:rFonts w:ascii="Avenir Next LT Pro" w:hAnsi="Avenir Next LT Pro" w:cs="Arial"/>
                <w:sz w:val="20"/>
                <w:szCs w:val="20"/>
              </w:rPr>
            </w:pPr>
            <w:r w:rsidRPr="00246385">
              <w:rPr>
                <w:rFonts w:ascii="Avenir Next LT Pro" w:hAnsi="Avenir Next LT Pro" w:cs="Arial"/>
                <w:sz w:val="20"/>
                <w:szCs w:val="20"/>
              </w:rPr>
              <w:t>DIRECTORA DEL ÁREA ADMINISTRATIVA Y FINANCIERA DEL FESTIVAL.</w:t>
            </w:r>
          </w:p>
          <w:p w14:paraId="14F3009B" w14:textId="77777777" w:rsidR="00743499" w:rsidRPr="008D08AF" w:rsidRDefault="00743499" w:rsidP="008D08AF">
            <w:pPr>
              <w:pStyle w:val="Default"/>
              <w:ind w:left="22"/>
              <w:jc w:val="both"/>
              <w:rPr>
                <w:rFonts w:ascii="Avenir Next LT Pro" w:hAnsi="Avenir Next LT Pro"/>
                <w:b/>
                <w:sz w:val="22"/>
                <w:szCs w:val="22"/>
              </w:rPr>
            </w:pPr>
          </w:p>
        </w:tc>
        <w:tc>
          <w:tcPr>
            <w:tcW w:w="1826" w:type="dxa"/>
            <w:shd w:val="clear" w:color="auto" w:fill="F4B083" w:themeFill="accent2" w:themeFillTint="99"/>
          </w:tcPr>
          <w:p w14:paraId="01D8E3E8" w14:textId="70065F0C" w:rsidR="00763356" w:rsidRPr="008D08AF" w:rsidRDefault="00743499" w:rsidP="004A3A8B">
            <w:pPr>
              <w:jc w:val="center"/>
              <w:rPr>
                <w:rFonts w:ascii="Avenir Next LT Pro" w:hAnsi="Avenir Next LT Pro" w:cs="Arial"/>
              </w:rPr>
            </w:pPr>
            <w:r w:rsidRPr="008D08AF">
              <w:rPr>
                <w:rFonts w:ascii="Avenir Next LT Pro" w:hAnsi="Avenir Next LT Pro" w:cs="Arial"/>
                <w:b/>
                <w:bCs/>
              </w:rPr>
              <w:t>ARQ. SERGIO ALÁN CUEVAS ARIAS</w:t>
            </w:r>
          </w:p>
          <w:p w14:paraId="21ABC4DA" w14:textId="77777777" w:rsidR="004A3A8B" w:rsidRDefault="004A3A8B" w:rsidP="004A3A8B">
            <w:pPr>
              <w:jc w:val="center"/>
              <w:rPr>
                <w:rFonts w:ascii="Avenir Next LT Pro" w:hAnsi="Avenir Next LT Pro" w:cs="Arial"/>
                <w:sz w:val="20"/>
                <w:szCs w:val="20"/>
              </w:rPr>
            </w:pPr>
          </w:p>
          <w:p w14:paraId="4453A5DC" w14:textId="082F8270" w:rsidR="00743499" w:rsidRPr="00246385" w:rsidRDefault="00743499" w:rsidP="004A3A8B">
            <w:pPr>
              <w:jc w:val="center"/>
              <w:rPr>
                <w:rFonts w:ascii="Avenir Next LT Pro" w:hAnsi="Avenir Next LT Pro" w:cs="Arial"/>
                <w:sz w:val="20"/>
                <w:szCs w:val="20"/>
              </w:rPr>
            </w:pPr>
            <w:r w:rsidRPr="00246385">
              <w:rPr>
                <w:rFonts w:ascii="Avenir Next LT Pro" w:hAnsi="Avenir Next LT Pro" w:cs="Arial"/>
                <w:sz w:val="20"/>
                <w:szCs w:val="20"/>
              </w:rPr>
              <w:t>DIRECTOR DE VINCULACIÓN PROGRAMA GENERAL,</w:t>
            </w:r>
          </w:p>
          <w:p w14:paraId="4BB3E918" w14:textId="1A63C34B" w:rsidR="00743499" w:rsidRPr="008D08AF" w:rsidRDefault="00743499" w:rsidP="004A3A8B">
            <w:pPr>
              <w:jc w:val="center"/>
              <w:rPr>
                <w:rFonts w:ascii="Avenir Next LT Pro" w:hAnsi="Avenir Next LT Pro"/>
                <w:b/>
              </w:rPr>
            </w:pPr>
            <w:r w:rsidRPr="00246385">
              <w:rPr>
                <w:rFonts w:ascii="Avenir Next LT Pro" w:hAnsi="Avenir Next LT Pro" w:cs="Arial"/>
                <w:sz w:val="20"/>
                <w:szCs w:val="20"/>
              </w:rPr>
              <w:t>DESARROLLO ARTÍSTICO E IDENTIDAD DEL FESTIVAL.</w:t>
            </w:r>
          </w:p>
        </w:tc>
        <w:tc>
          <w:tcPr>
            <w:tcW w:w="2285" w:type="dxa"/>
            <w:shd w:val="clear" w:color="auto" w:fill="FFD966" w:themeFill="accent4" w:themeFillTint="99"/>
          </w:tcPr>
          <w:p w14:paraId="7C8ACC64" w14:textId="3F793F61" w:rsidR="00743499" w:rsidRPr="008D08AF" w:rsidRDefault="00743499" w:rsidP="004A3A8B">
            <w:pPr>
              <w:jc w:val="center"/>
              <w:rPr>
                <w:rFonts w:ascii="Avenir Next LT Pro" w:hAnsi="Avenir Next LT Pro" w:cs="Arial"/>
              </w:rPr>
            </w:pPr>
            <w:r w:rsidRPr="008D08AF">
              <w:rPr>
                <w:rFonts w:ascii="Avenir Next LT Pro" w:hAnsi="Avenir Next LT Pro" w:cs="Arial"/>
                <w:b/>
                <w:bCs/>
              </w:rPr>
              <w:t>MTRO. ÁLVARO A. GÓMEZ MARTÍNEZ</w:t>
            </w:r>
          </w:p>
          <w:p w14:paraId="38469E31" w14:textId="77777777" w:rsidR="004A3A8B" w:rsidRDefault="004A3A8B" w:rsidP="004A3A8B">
            <w:pPr>
              <w:jc w:val="center"/>
              <w:rPr>
                <w:rFonts w:ascii="Avenir Next LT Pro" w:hAnsi="Avenir Next LT Pro" w:cs="Arial"/>
                <w:sz w:val="20"/>
                <w:szCs w:val="20"/>
              </w:rPr>
            </w:pPr>
          </w:p>
          <w:p w14:paraId="73D01F1F" w14:textId="3162D9B4" w:rsidR="00743499" w:rsidRPr="00246385" w:rsidRDefault="00743499" w:rsidP="004A3A8B">
            <w:pPr>
              <w:jc w:val="center"/>
              <w:rPr>
                <w:rFonts w:ascii="Avenir Next LT Pro" w:hAnsi="Avenir Next LT Pro" w:cs="Arial"/>
                <w:sz w:val="20"/>
                <w:szCs w:val="20"/>
              </w:rPr>
            </w:pPr>
            <w:r w:rsidRPr="00246385">
              <w:rPr>
                <w:rFonts w:ascii="Avenir Next LT Pro" w:hAnsi="Avenir Next LT Pro" w:cs="Arial"/>
                <w:sz w:val="20"/>
                <w:szCs w:val="20"/>
              </w:rPr>
              <w:t>DIRECCIÓN DE DIVULGACIÓN DE MEDIOS DEL FESTIVAL</w:t>
            </w:r>
          </w:p>
          <w:p w14:paraId="1246DFC7" w14:textId="47E4022A" w:rsidR="00743499" w:rsidRPr="00246385" w:rsidRDefault="00743499" w:rsidP="004A3A8B">
            <w:pPr>
              <w:jc w:val="center"/>
              <w:rPr>
                <w:rFonts w:ascii="Avenir Next LT Pro" w:hAnsi="Avenir Next LT Pro" w:cs="Arial"/>
                <w:sz w:val="20"/>
                <w:szCs w:val="20"/>
              </w:rPr>
            </w:pPr>
            <w:r w:rsidRPr="00246385">
              <w:rPr>
                <w:rFonts w:ascii="Avenir Next LT Pro" w:hAnsi="Avenir Next LT Pro" w:cs="Arial"/>
                <w:sz w:val="20"/>
                <w:szCs w:val="20"/>
              </w:rPr>
              <w:t>EMBAJADORA</w:t>
            </w:r>
            <w:r w:rsidR="004A3A8B">
              <w:rPr>
                <w:rFonts w:ascii="Avenir Next LT Pro" w:hAnsi="Avenir Next LT Pro" w:cs="Arial"/>
                <w:sz w:val="20"/>
                <w:szCs w:val="20"/>
              </w:rPr>
              <w:t>.</w:t>
            </w:r>
          </w:p>
          <w:p w14:paraId="44037DFB" w14:textId="77777777" w:rsidR="00743499" w:rsidRPr="008D08AF" w:rsidRDefault="00743499" w:rsidP="004A3A8B">
            <w:pPr>
              <w:pStyle w:val="Default"/>
              <w:ind w:left="284"/>
              <w:jc w:val="center"/>
              <w:rPr>
                <w:rFonts w:ascii="Avenir Next LT Pro" w:hAnsi="Avenir Next LT Pro"/>
                <w:b/>
                <w:sz w:val="22"/>
                <w:szCs w:val="22"/>
              </w:rPr>
            </w:pPr>
          </w:p>
        </w:tc>
        <w:tc>
          <w:tcPr>
            <w:tcW w:w="1642" w:type="dxa"/>
            <w:shd w:val="clear" w:color="auto" w:fill="A8D08D" w:themeFill="accent6" w:themeFillTint="99"/>
          </w:tcPr>
          <w:p w14:paraId="34F3D04C" w14:textId="298134FF" w:rsidR="00743499" w:rsidRPr="008D08AF" w:rsidRDefault="00743499" w:rsidP="004A3A8B">
            <w:pPr>
              <w:jc w:val="center"/>
              <w:rPr>
                <w:rFonts w:ascii="Avenir Next LT Pro" w:hAnsi="Avenir Next LT Pro" w:cs="Arial"/>
              </w:rPr>
            </w:pPr>
            <w:r w:rsidRPr="008D08AF">
              <w:rPr>
                <w:rFonts w:ascii="Avenir Next LT Pro" w:hAnsi="Avenir Next LT Pro" w:cs="Arial"/>
                <w:b/>
                <w:bCs/>
              </w:rPr>
              <w:t>PROFR. RAMIRO TORRES CHÁVEZ</w:t>
            </w:r>
          </w:p>
          <w:p w14:paraId="23D07294" w14:textId="77777777" w:rsidR="004A3A8B" w:rsidRDefault="004A3A8B" w:rsidP="004A3A8B">
            <w:pPr>
              <w:jc w:val="center"/>
              <w:rPr>
                <w:rFonts w:ascii="Avenir Next LT Pro" w:hAnsi="Avenir Next LT Pro" w:cs="Arial"/>
                <w:sz w:val="20"/>
                <w:szCs w:val="20"/>
              </w:rPr>
            </w:pPr>
          </w:p>
          <w:p w14:paraId="088AB241" w14:textId="1D60C0C8" w:rsidR="00743499" w:rsidRPr="00246385" w:rsidRDefault="00743499" w:rsidP="004A3A8B">
            <w:pPr>
              <w:jc w:val="center"/>
              <w:rPr>
                <w:rFonts w:ascii="Avenir Next LT Pro" w:hAnsi="Avenir Next LT Pro" w:cs="Arial"/>
                <w:sz w:val="20"/>
                <w:szCs w:val="20"/>
              </w:rPr>
            </w:pPr>
            <w:r w:rsidRPr="00246385">
              <w:rPr>
                <w:rFonts w:ascii="Avenir Next LT Pro" w:hAnsi="Avenir Next LT Pro" w:cs="Arial"/>
                <w:sz w:val="20"/>
                <w:szCs w:val="20"/>
              </w:rPr>
              <w:t>DIRECTOR DE GRUPOS DE STAFF DEL FESTIVAL.</w:t>
            </w:r>
          </w:p>
          <w:p w14:paraId="4BE51565" w14:textId="77777777" w:rsidR="00743499" w:rsidRPr="008D08AF" w:rsidRDefault="00743499" w:rsidP="004A3A8B">
            <w:pPr>
              <w:pStyle w:val="Default"/>
              <w:ind w:left="284"/>
              <w:jc w:val="center"/>
              <w:rPr>
                <w:rFonts w:ascii="Avenir Next LT Pro" w:hAnsi="Avenir Next LT Pro"/>
                <w:b/>
                <w:sz w:val="22"/>
                <w:szCs w:val="22"/>
              </w:rPr>
            </w:pPr>
          </w:p>
        </w:tc>
        <w:tc>
          <w:tcPr>
            <w:tcW w:w="1648" w:type="dxa"/>
            <w:shd w:val="clear" w:color="auto" w:fill="AEAAAA" w:themeFill="background2" w:themeFillShade="BF"/>
          </w:tcPr>
          <w:p w14:paraId="7DF85D3D" w14:textId="7C4BFCFB" w:rsidR="00743499" w:rsidRDefault="00743499" w:rsidP="004A3A8B">
            <w:pPr>
              <w:jc w:val="center"/>
              <w:rPr>
                <w:rFonts w:ascii="Avenir Next LT Pro" w:hAnsi="Avenir Next LT Pro" w:cs="Arial"/>
                <w:b/>
                <w:bCs/>
              </w:rPr>
            </w:pPr>
            <w:r w:rsidRPr="008D08AF">
              <w:rPr>
                <w:rFonts w:ascii="Avenir Next LT Pro" w:hAnsi="Avenir Next LT Pro" w:cs="Arial"/>
                <w:b/>
                <w:bCs/>
              </w:rPr>
              <w:t>LIC. ALBERTO HERRERA VÁZQUEZ</w:t>
            </w:r>
          </w:p>
          <w:p w14:paraId="3754202B" w14:textId="77777777" w:rsidR="004A3A8B" w:rsidRDefault="004A3A8B" w:rsidP="004A3A8B">
            <w:pPr>
              <w:jc w:val="center"/>
              <w:rPr>
                <w:rFonts w:ascii="Avenir Next LT Pro" w:hAnsi="Avenir Next LT Pro" w:cs="Arial"/>
                <w:sz w:val="20"/>
                <w:szCs w:val="20"/>
              </w:rPr>
            </w:pPr>
          </w:p>
          <w:p w14:paraId="3C1DEBA4" w14:textId="0EC85AE8" w:rsidR="00743499" w:rsidRPr="008D08AF" w:rsidRDefault="00743499" w:rsidP="004A3A8B">
            <w:pPr>
              <w:jc w:val="center"/>
              <w:rPr>
                <w:rFonts w:ascii="Avenir Next LT Pro" w:hAnsi="Avenir Next LT Pro" w:cs="Arial"/>
              </w:rPr>
            </w:pPr>
            <w:r w:rsidRPr="00D735CB">
              <w:rPr>
                <w:rFonts w:ascii="Avenir Next LT Pro" w:hAnsi="Avenir Next LT Pro" w:cs="Arial"/>
                <w:sz w:val="20"/>
                <w:szCs w:val="20"/>
              </w:rPr>
              <w:t>DIRECCIÓN DE SEGURIDAD</w:t>
            </w:r>
            <w:r w:rsidR="00D735CB" w:rsidRPr="00D735CB">
              <w:rPr>
                <w:rFonts w:ascii="Avenir Next LT Pro" w:hAnsi="Avenir Next LT Pro" w:cs="Arial"/>
                <w:sz w:val="20"/>
                <w:szCs w:val="20"/>
              </w:rPr>
              <w:t>,</w:t>
            </w:r>
            <w:r w:rsidRPr="00D735CB">
              <w:rPr>
                <w:rFonts w:ascii="Avenir Next LT Pro" w:hAnsi="Avenir Next LT Pro" w:cs="Arial"/>
                <w:sz w:val="20"/>
                <w:szCs w:val="20"/>
              </w:rPr>
              <w:t xml:space="preserve"> PROTECCIÓN CIVIL Y SALUD</w:t>
            </w:r>
            <w:r w:rsidRPr="008D08AF">
              <w:rPr>
                <w:rFonts w:ascii="Avenir Next LT Pro" w:hAnsi="Avenir Next LT Pro" w:cs="Arial"/>
              </w:rPr>
              <w:t>.</w:t>
            </w:r>
          </w:p>
        </w:tc>
      </w:tr>
      <w:tr w:rsidR="00882CD6" w:rsidRPr="008D08AF" w14:paraId="71D3F3D8" w14:textId="77777777" w:rsidTr="00747BC7">
        <w:trPr>
          <w:gridAfter w:val="1"/>
          <w:wAfter w:w="18" w:type="dxa"/>
          <w:trHeight w:val="1107"/>
        </w:trPr>
        <w:tc>
          <w:tcPr>
            <w:tcW w:w="1980" w:type="dxa"/>
            <w:shd w:val="clear" w:color="auto" w:fill="BDD6EE" w:themeFill="accent1" w:themeFillTint="66"/>
          </w:tcPr>
          <w:p w14:paraId="22A11069" w14:textId="3AB28C71"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L.C.P.</w:t>
            </w:r>
            <w:r w:rsidR="008515A9">
              <w:rPr>
                <w:rFonts w:ascii="Avenir Next LT Pro" w:hAnsi="Avenir Next LT Pro"/>
                <w:b/>
                <w:sz w:val="22"/>
                <w:szCs w:val="22"/>
              </w:rPr>
              <w:t xml:space="preserve"> </w:t>
            </w:r>
            <w:r w:rsidRPr="008D08AF">
              <w:rPr>
                <w:rFonts w:ascii="Avenir Next LT Pro" w:hAnsi="Avenir Next LT Pro"/>
                <w:b/>
                <w:sz w:val="22"/>
                <w:szCs w:val="22"/>
              </w:rPr>
              <w:t>ELÍAS GÓMEZ MACÍAS</w:t>
            </w:r>
          </w:p>
          <w:p w14:paraId="5E74B33F" w14:textId="77777777" w:rsidR="00882CD6" w:rsidRDefault="00882CD6" w:rsidP="00882CD6">
            <w:pPr>
              <w:pStyle w:val="Default"/>
              <w:jc w:val="center"/>
              <w:rPr>
                <w:rFonts w:ascii="Avenir Next LT Pro" w:hAnsi="Avenir Next LT Pro"/>
                <w:bCs/>
                <w:sz w:val="20"/>
                <w:szCs w:val="20"/>
              </w:rPr>
            </w:pPr>
          </w:p>
          <w:p w14:paraId="17FF51C1" w14:textId="456212B6" w:rsidR="00743499" w:rsidRPr="004A3A8B" w:rsidRDefault="00743499" w:rsidP="00882CD6">
            <w:pPr>
              <w:pStyle w:val="Default"/>
              <w:jc w:val="center"/>
              <w:rPr>
                <w:rFonts w:ascii="Avenir Next LT Pro" w:hAnsi="Avenir Next LT Pro"/>
                <w:bCs/>
                <w:sz w:val="20"/>
                <w:szCs w:val="20"/>
              </w:rPr>
            </w:pPr>
            <w:r w:rsidRPr="004A3A8B">
              <w:rPr>
                <w:rFonts w:ascii="Avenir Next LT Pro" w:hAnsi="Avenir Next LT Pro"/>
                <w:bCs/>
                <w:sz w:val="20"/>
                <w:szCs w:val="20"/>
              </w:rPr>
              <w:t>ENC. RECURSOS FINANCIEROS</w:t>
            </w:r>
          </w:p>
        </w:tc>
        <w:tc>
          <w:tcPr>
            <w:tcW w:w="1826" w:type="dxa"/>
            <w:shd w:val="clear" w:color="auto" w:fill="FBE4D5" w:themeFill="accent2" w:themeFillTint="33"/>
          </w:tcPr>
          <w:p w14:paraId="38F02923" w14:textId="4D0C74CB" w:rsidR="00743499" w:rsidRPr="008D08AF" w:rsidRDefault="00743499" w:rsidP="00882CD6">
            <w:pPr>
              <w:pStyle w:val="Default"/>
              <w:ind w:left="21"/>
              <w:jc w:val="center"/>
              <w:rPr>
                <w:rFonts w:ascii="Avenir Next LT Pro" w:hAnsi="Avenir Next LT Pro"/>
                <w:b/>
                <w:sz w:val="22"/>
                <w:szCs w:val="22"/>
              </w:rPr>
            </w:pPr>
            <w:r w:rsidRPr="008D08AF">
              <w:rPr>
                <w:rFonts w:ascii="Avenir Next LT Pro" w:hAnsi="Avenir Next LT Pro"/>
                <w:b/>
                <w:sz w:val="22"/>
                <w:szCs w:val="22"/>
              </w:rPr>
              <w:t xml:space="preserve">LIC. LIZBETH BARÓN MENDOZA Y </w:t>
            </w:r>
            <w:r w:rsidR="00882CD6">
              <w:rPr>
                <w:rFonts w:ascii="Avenir Next LT Pro" w:hAnsi="Avenir Next LT Pro"/>
                <w:b/>
                <w:sz w:val="22"/>
                <w:szCs w:val="22"/>
              </w:rPr>
              <w:t>MARI</w:t>
            </w:r>
            <w:r w:rsidRPr="008D08AF">
              <w:rPr>
                <w:rFonts w:ascii="Avenir Next LT Pro" w:hAnsi="Avenir Next LT Pro"/>
                <w:b/>
                <w:sz w:val="22"/>
                <w:szCs w:val="22"/>
              </w:rPr>
              <w:t>SOL MEDRANO MARTÍNEZ</w:t>
            </w:r>
          </w:p>
          <w:p w14:paraId="5648FEA4" w14:textId="77777777" w:rsidR="00882CD6" w:rsidRDefault="00882CD6" w:rsidP="00882CD6">
            <w:pPr>
              <w:pStyle w:val="Default"/>
              <w:ind w:left="21"/>
              <w:jc w:val="center"/>
              <w:rPr>
                <w:rFonts w:ascii="Avenir Next LT Pro" w:hAnsi="Avenir Next LT Pro"/>
                <w:bCs/>
                <w:sz w:val="20"/>
                <w:szCs w:val="20"/>
              </w:rPr>
            </w:pPr>
          </w:p>
          <w:p w14:paraId="7066FD40" w14:textId="1B52E5DD" w:rsidR="00743499" w:rsidRPr="00DA02AC" w:rsidRDefault="00743499" w:rsidP="00882CD6">
            <w:pPr>
              <w:pStyle w:val="Default"/>
              <w:ind w:left="21"/>
              <w:jc w:val="center"/>
              <w:rPr>
                <w:rFonts w:ascii="Avenir Next LT Pro" w:hAnsi="Avenir Next LT Pro"/>
                <w:bCs/>
                <w:sz w:val="20"/>
                <w:szCs w:val="20"/>
              </w:rPr>
            </w:pPr>
            <w:r w:rsidRPr="00DA02AC">
              <w:rPr>
                <w:rFonts w:ascii="Avenir Next LT Pro" w:hAnsi="Avenir Next LT Pro"/>
                <w:bCs/>
                <w:sz w:val="20"/>
                <w:szCs w:val="20"/>
              </w:rPr>
              <w:t>COORD. DE FOROS, CLASES Y CONFERENCIAS</w:t>
            </w:r>
          </w:p>
        </w:tc>
        <w:tc>
          <w:tcPr>
            <w:tcW w:w="2285" w:type="dxa"/>
            <w:shd w:val="clear" w:color="auto" w:fill="FFE599" w:themeFill="accent4" w:themeFillTint="66"/>
          </w:tcPr>
          <w:p w14:paraId="3A0E82C7"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FABIOLA CHAVEZ Y LIC. EDGAR AUDEL</w:t>
            </w:r>
          </w:p>
          <w:p w14:paraId="298DEEFF" w14:textId="77777777" w:rsidR="00882CD6" w:rsidRDefault="00882CD6" w:rsidP="00882CD6">
            <w:pPr>
              <w:pStyle w:val="Default"/>
              <w:jc w:val="center"/>
              <w:rPr>
                <w:rFonts w:ascii="Avenir Next LT Pro" w:hAnsi="Avenir Next LT Pro"/>
                <w:bCs/>
                <w:sz w:val="20"/>
                <w:szCs w:val="20"/>
              </w:rPr>
            </w:pPr>
          </w:p>
          <w:p w14:paraId="59BBCFF4" w14:textId="495DABA0" w:rsidR="00743499" w:rsidRPr="00DA02AC" w:rsidRDefault="00743499" w:rsidP="00882CD6">
            <w:pPr>
              <w:pStyle w:val="Default"/>
              <w:jc w:val="center"/>
              <w:rPr>
                <w:rFonts w:ascii="Avenir Next LT Pro" w:hAnsi="Avenir Next LT Pro"/>
                <w:bCs/>
                <w:sz w:val="20"/>
                <w:szCs w:val="20"/>
              </w:rPr>
            </w:pPr>
            <w:r w:rsidRPr="00DA02AC">
              <w:rPr>
                <w:rFonts w:ascii="Avenir Next LT Pro" w:hAnsi="Avenir Next LT Pro"/>
                <w:bCs/>
                <w:sz w:val="20"/>
                <w:szCs w:val="20"/>
              </w:rPr>
              <w:t>RELACIONES PÚBLICAS</w:t>
            </w:r>
          </w:p>
        </w:tc>
        <w:tc>
          <w:tcPr>
            <w:tcW w:w="1642" w:type="dxa"/>
            <w:shd w:val="clear" w:color="auto" w:fill="E2EFD9" w:themeFill="accent6" w:themeFillTint="33"/>
          </w:tcPr>
          <w:p w14:paraId="15259E4F" w14:textId="6EC28DF6" w:rsidR="00743499" w:rsidRPr="008D08AF" w:rsidRDefault="00743499" w:rsidP="00882CD6">
            <w:pPr>
              <w:pStyle w:val="Default"/>
              <w:ind w:left="8"/>
              <w:jc w:val="center"/>
              <w:rPr>
                <w:rFonts w:ascii="Avenir Next LT Pro" w:hAnsi="Avenir Next LT Pro"/>
                <w:b/>
                <w:sz w:val="22"/>
                <w:szCs w:val="22"/>
              </w:rPr>
            </w:pPr>
            <w:r w:rsidRPr="008D08AF">
              <w:rPr>
                <w:rFonts w:ascii="Avenir Next LT Pro" w:hAnsi="Avenir Next LT Pro"/>
                <w:b/>
                <w:sz w:val="22"/>
                <w:szCs w:val="22"/>
              </w:rPr>
              <w:t>LIC. BERTÍN UBALDO HERRERA MANCILLA</w:t>
            </w:r>
          </w:p>
          <w:p w14:paraId="231FAA2F" w14:textId="77777777" w:rsidR="00882CD6" w:rsidRDefault="00882CD6" w:rsidP="00882CD6">
            <w:pPr>
              <w:pStyle w:val="Default"/>
              <w:ind w:left="8"/>
              <w:jc w:val="center"/>
              <w:rPr>
                <w:rFonts w:ascii="Avenir Next LT Pro" w:hAnsi="Avenir Next LT Pro"/>
                <w:bCs/>
                <w:sz w:val="20"/>
                <w:szCs w:val="20"/>
              </w:rPr>
            </w:pPr>
          </w:p>
          <w:p w14:paraId="5F36E7EE" w14:textId="71E96DA1" w:rsidR="00743499" w:rsidRPr="00DA02AC" w:rsidRDefault="00743499" w:rsidP="00882CD6">
            <w:pPr>
              <w:pStyle w:val="Default"/>
              <w:ind w:left="8"/>
              <w:jc w:val="center"/>
              <w:rPr>
                <w:rFonts w:ascii="Avenir Next LT Pro" w:hAnsi="Avenir Next LT Pro"/>
                <w:bCs/>
                <w:sz w:val="20"/>
                <w:szCs w:val="20"/>
              </w:rPr>
            </w:pPr>
            <w:r w:rsidRPr="00DA02AC">
              <w:rPr>
                <w:rFonts w:ascii="Avenir Next LT Pro" w:hAnsi="Avenir Next LT Pro"/>
                <w:bCs/>
                <w:sz w:val="20"/>
                <w:szCs w:val="20"/>
              </w:rPr>
              <w:t>LOGÍSTICA DEL FESTIVAL</w:t>
            </w:r>
          </w:p>
          <w:p w14:paraId="586C8E3F" w14:textId="77777777" w:rsidR="00743499" w:rsidRPr="008D08AF" w:rsidRDefault="00743499" w:rsidP="00882CD6">
            <w:pPr>
              <w:pStyle w:val="Default"/>
              <w:ind w:left="284"/>
              <w:jc w:val="center"/>
              <w:rPr>
                <w:rFonts w:ascii="Avenir Next LT Pro" w:hAnsi="Avenir Next LT Pro"/>
                <w:bCs/>
                <w:sz w:val="22"/>
                <w:szCs w:val="22"/>
              </w:rPr>
            </w:pPr>
          </w:p>
        </w:tc>
        <w:tc>
          <w:tcPr>
            <w:tcW w:w="1648" w:type="dxa"/>
            <w:shd w:val="clear" w:color="auto" w:fill="E2EFD9" w:themeFill="accent6" w:themeFillTint="33"/>
          </w:tcPr>
          <w:p w14:paraId="5799D93B" w14:textId="77777777" w:rsidR="00743499" w:rsidRPr="008D08AF" w:rsidRDefault="00743499" w:rsidP="00882CD6">
            <w:pPr>
              <w:pStyle w:val="Default"/>
              <w:ind w:left="284"/>
              <w:jc w:val="center"/>
              <w:rPr>
                <w:rFonts w:ascii="Avenir Next LT Pro" w:hAnsi="Avenir Next LT Pro"/>
                <w:bCs/>
                <w:sz w:val="22"/>
                <w:szCs w:val="22"/>
              </w:rPr>
            </w:pPr>
          </w:p>
          <w:p w14:paraId="442F9E2D" w14:textId="77777777" w:rsidR="00743499" w:rsidRPr="00DA02AC" w:rsidRDefault="00743499" w:rsidP="00882CD6">
            <w:pPr>
              <w:pStyle w:val="Default"/>
              <w:ind w:left="22"/>
              <w:jc w:val="center"/>
              <w:rPr>
                <w:rFonts w:ascii="Avenir Next LT Pro" w:hAnsi="Avenir Next LT Pro"/>
                <w:bCs/>
                <w:sz w:val="20"/>
                <w:szCs w:val="20"/>
              </w:rPr>
            </w:pPr>
            <w:r w:rsidRPr="00DA02AC">
              <w:rPr>
                <w:rFonts w:ascii="Avenir Next LT Pro" w:hAnsi="Avenir Next LT Pro"/>
                <w:bCs/>
                <w:sz w:val="20"/>
                <w:szCs w:val="20"/>
              </w:rPr>
              <w:t>79 BATALLÓN DE INFANTERÍA TECALITLÁN</w:t>
            </w:r>
          </w:p>
        </w:tc>
      </w:tr>
      <w:tr w:rsidR="00882CD6" w:rsidRPr="008D08AF" w14:paraId="017BADF3" w14:textId="77777777" w:rsidTr="00747BC7">
        <w:trPr>
          <w:gridAfter w:val="1"/>
          <w:wAfter w:w="18" w:type="dxa"/>
          <w:trHeight w:val="1300"/>
        </w:trPr>
        <w:tc>
          <w:tcPr>
            <w:tcW w:w="1980" w:type="dxa"/>
            <w:shd w:val="clear" w:color="auto" w:fill="BDD6EE" w:themeFill="accent1" w:themeFillTint="66"/>
          </w:tcPr>
          <w:p w14:paraId="6B3E9AF4" w14:textId="10D087BF" w:rsidR="00743499" w:rsidRDefault="00743499" w:rsidP="00882CD6">
            <w:pPr>
              <w:pStyle w:val="Default"/>
              <w:ind w:left="22"/>
              <w:jc w:val="center"/>
              <w:rPr>
                <w:rFonts w:ascii="Avenir Next LT Pro" w:hAnsi="Avenir Next LT Pro"/>
                <w:b/>
                <w:sz w:val="22"/>
                <w:szCs w:val="22"/>
              </w:rPr>
            </w:pPr>
            <w:r w:rsidRPr="008D08AF">
              <w:rPr>
                <w:rFonts w:ascii="Avenir Next LT Pro" w:hAnsi="Avenir Next LT Pro"/>
                <w:b/>
                <w:sz w:val="22"/>
                <w:szCs w:val="22"/>
              </w:rPr>
              <w:t>LIC. JAIME MURILLO GÓMEZ</w:t>
            </w:r>
          </w:p>
          <w:p w14:paraId="2AF4667B" w14:textId="77777777" w:rsidR="00882CD6" w:rsidRPr="008D08AF" w:rsidRDefault="00882CD6" w:rsidP="00882CD6">
            <w:pPr>
              <w:pStyle w:val="Default"/>
              <w:ind w:left="22"/>
              <w:jc w:val="center"/>
              <w:rPr>
                <w:rFonts w:ascii="Avenir Next LT Pro" w:hAnsi="Avenir Next LT Pro"/>
                <w:b/>
                <w:sz w:val="22"/>
                <w:szCs w:val="22"/>
              </w:rPr>
            </w:pPr>
          </w:p>
          <w:p w14:paraId="5BCB7BA6" w14:textId="38CCF813" w:rsidR="00743499" w:rsidRPr="004A3A8B" w:rsidRDefault="00743499" w:rsidP="00882CD6">
            <w:pPr>
              <w:pStyle w:val="Default"/>
              <w:ind w:left="22"/>
              <w:jc w:val="center"/>
              <w:rPr>
                <w:rFonts w:ascii="Avenir Next LT Pro" w:hAnsi="Avenir Next LT Pro"/>
                <w:bCs/>
                <w:sz w:val="20"/>
                <w:szCs w:val="20"/>
              </w:rPr>
            </w:pPr>
            <w:r w:rsidRPr="004A3A8B">
              <w:rPr>
                <w:rFonts w:ascii="Avenir Next LT Pro" w:hAnsi="Avenir Next LT Pro"/>
                <w:bCs/>
                <w:sz w:val="20"/>
                <w:szCs w:val="20"/>
              </w:rPr>
              <w:t>DEPARTAMENTO JURÍDICO</w:t>
            </w:r>
          </w:p>
        </w:tc>
        <w:tc>
          <w:tcPr>
            <w:tcW w:w="1826" w:type="dxa"/>
            <w:shd w:val="clear" w:color="auto" w:fill="FBE4D5" w:themeFill="accent2" w:themeFillTint="33"/>
          </w:tcPr>
          <w:p w14:paraId="285376A2" w14:textId="547DC1B1" w:rsidR="00743499" w:rsidRDefault="00743499" w:rsidP="00882CD6">
            <w:pPr>
              <w:pStyle w:val="Default"/>
              <w:ind w:left="14"/>
              <w:jc w:val="center"/>
              <w:rPr>
                <w:rFonts w:ascii="Avenir Next LT Pro" w:hAnsi="Avenir Next LT Pro"/>
                <w:b/>
                <w:sz w:val="22"/>
                <w:szCs w:val="22"/>
              </w:rPr>
            </w:pPr>
            <w:r w:rsidRPr="008D08AF">
              <w:rPr>
                <w:rFonts w:ascii="Avenir Next LT Pro" w:hAnsi="Avenir Next LT Pro"/>
                <w:b/>
                <w:sz w:val="22"/>
                <w:szCs w:val="22"/>
              </w:rPr>
              <w:t>LIC. SAMARIA G. CHÁVEZ TORRES Y LORENA LARIOS</w:t>
            </w:r>
          </w:p>
          <w:p w14:paraId="777C7F29" w14:textId="77777777" w:rsidR="00882CD6" w:rsidRPr="008D08AF" w:rsidRDefault="00882CD6" w:rsidP="00882CD6">
            <w:pPr>
              <w:pStyle w:val="Default"/>
              <w:ind w:left="14"/>
              <w:jc w:val="center"/>
              <w:rPr>
                <w:rFonts w:ascii="Avenir Next LT Pro" w:hAnsi="Avenir Next LT Pro"/>
                <w:b/>
                <w:sz w:val="22"/>
                <w:szCs w:val="22"/>
              </w:rPr>
            </w:pPr>
          </w:p>
          <w:p w14:paraId="24FAEAD6" w14:textId="77777777" w:rsidR="00743499" w:rsidRPr="00882CD6" w:rsidRDefault="00743499" w:rsidP="00882CD6">
            <w:pPr>
              <w:pStyle w:val="Default"/>
              <w:ind w:left="14"/>
              <w:jc w:val="center"/>
              <w:rPr>
                <w:rFonts w:ascii="Avenir Next LT Pro" w:hAnsi="Avenir Next LT Pro"/>
                <w:bCs/>
                <w:sz w:val="20"/>
                <w:szCs w:val="20"/>
              </w:rPr>
            </w:pPr>
            <w:r w:rsidRPr="00882CD6">
              <w:rPr>
                <w:rFonts w:ascii="Avenir Next LT Pro" w:hAnsi="Avenir Next LT Pro"/>
                <w:bCs/>
                <w:sz w:val="20"/>
                <w:szCs w:val="20"/>
              </w:rPr>
              <w:t>COORD. DE ACTIVIDADES LITERARIAS Y DE MUSEO</w:t>
            </w:r>
          </w:p>
        </w:tc>
        <w:tc>
          <w:tcPr>
            <w:tcW w:w="2285" w:type="dxa"/>
            <w:shd w:val="clear" w:color="auto" w:fill="FFE599" w:themeFill="accent4" w:themeFillTint="66"/>
          </w:tcPr>
          <w:p w14:paraId="490FE03E"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FERNANDA DEL TORO MENDOZA</w:t>
            </w:r>
          </w:p>
          <w:p w14:paraId="423F8D43" w14:textId="77777777" w:rsidR="00882CD6" w:rsidRDefault="00882CD6" w:rsidP="00882CD6">
            <w:pPr>
              <w:pStyle w:val="Default"/>
              <w:jc w:val="center"/>
              <w:rPr>
                <w:rFonts w:ascii="Avenir Next LT Pro" w:hAnsi="Avenir Next LT Pro"/>
                <w:bCs/>
                <w:sz w:val="22"/>
                <w:szCs w:val="22"/>
              </w:rPr>
            </w:pPr>
          </w:p>
          <w:p w14:paraId="011A95D3" w14:textId="7E273C41" w:rsidR="00743499" w:rsidRPr="008D08AF" w:rsidRDefault="00743499" w:rsidP="00882CD6">
            <w:pPr>
              <w:pStyle w:val="Default"/>
              <w:jc w:val="center"/>
              <w:rPr>
                <w:rFonts w:ascii="Avenir Next LT Pro" w:hAnsi="Avenir Next LT Pro"/>
                <w:bCs/>
                <w:sz w:val="22"/>
                <w:szCs w:val="22"/>
              </w:rPr>
            </w:pPr>
            <w:r w:rsidRPr="008D08AF">
              <w:rPr>
                <w:rFonts w:ascii="Avenir Next LT Pro" w:hAnsi="Avenir Next LT Pro"/>
                <w:bCs/>
                <w:sz w:val="22"/>
                <w:szCs w:val="22"/>
              </w:rPr>
              <w:t>DIRECTORA DE COMUNICACIÓN</w:t>
            </w:r>
          </w:p>
          <w:p w14:paraId="73F27752" w14:textId="77777777" w:rsidR="00743499" w:rsidRPr="008D08AF" w:rsidRDefault="00743499" w:rsidP="00882CD6">
            <w:pPr>
              <w:pStyle w:val="Default"/>
              <w:ind w:left="284"/>
              <w:jc w:val="center"/>
              <w:rPr>
                <w:rFonts w:ascii="Avenir Next LT Pro" w:hAnsi="Avenir Next LT Pro"/>
                <w:bCs/>
                <w:sz w:val="22"/>
                <w:szCs w:val="22"/>
              </w:rPr>
            </w:pPr>
          </w:p>
        </w:tc>
        <w:tc>
          <w:tcPr>
            <w:tcW w:w="1642" w:type="dxa"/>
            <w:shd w:val="clear" w:color="auto" w:fill="E2EFD9" w:themeFill="accent6" w:themeFillTint="33"/>
          </w:tcPr>
          <w:p w14:paraId="37D8836B"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JORGE URZÚA</w:t>
            </w:r>
          </w:p>
          <w:p w14:paraId="2E7E951D" w14:textId="77777777" w:rsidR="008C17C5" w:rsidRDefault="008C17C5" w:rsidP="00882CD6">
            <w:pPr>
              <w:pStyle w:val="Default"/>
              <w:jc w:val="center"/>
              <w:rPr>
                <w:rFonts w:ascii="Avenir Next LT Pro" w:hAnsi="Avenir Next LT Pro"/>
                <w:bCs/>
                <w:sz w:val="22"/>
                <w:szCs w:val="22"/>
              </w:rPr>
            </w:pPr>
          </w:p>
          <w:p w14:paraId="08368434" w14:textId="0A1A5013" w:rsidR="00743499" w:rsidRPr="008D08AF" w:rsidRDefault="00743499" w:rsidP="00882CD6">
            <w:pPr>
              <w:pStyle w:val="Default"/>
              <w:jc w:val="center"/>
              <w:rPr>
                <w:rFonts w:ascii="Avenir Next LT Pro" w:hAnsi="Avenir Next LT Pro"/>
                <w:bCs/>
                <w:sz w:val="22"/>
                <w:szCs w:val="22"/>
              </w:rPr>
            </w:pPr>
            <w:r w:rsidRPr="008D08AF">
              <w:rPr>
                <w:rFonts w:ascii="Avenir Next LT Pro" w:hAnsi="Avenir Next LT Pro"/>
                <w:bCs/>
                <w:sz w:val="22"/>
                <w:szCs w:val="22"/>
              </w:rPr>
              <w:t>ENC. STAFF 1</w:t>
            </w:r>
          </w:p>
        </w:tc>
        <w:tc>
          <w:tcPr>
            <w:tcW w:w="1648" w:type="dxa"/>
            <w:shd w:val="clear" w:color="auto" w:fill="E2EFD9" w:themeFill="accent6" w:themeFillTint="33"/>
          </w:tcPr>
          <w:p w14:paraId="2E7A7AAF" w14:textId="77777777" w:rsidR="00743499" w:rsidRPr="008D08AF" w:rsidRDefault="00743499" w:rsidP="00882CD6">
            <w:pPr>
              <w:jc w:val="center"/>
              <w:rPr>
                <w:rFonts w:ascii="Avenir Next LT Pro" w:hAnsi="Avenir Next LT Pro" w:cs="Arial"/>
                <w:b/>
                <w:bCs/>
              </w:rPr>
            </w:pPr>
            <w:r w:rsidRPr="008D08AF">
              <w:rPr>
                <w:rFonts w:ascii="Avenir Next LT Pro" w:hAnsi="Avenir Next LT Pro" w:cs="Arial"/>
                <w:b/>
                <w:bCs/>
              </w:rPr>
              <w:t>LIC. ALBERTO HERRERA VÁZQUEZ</w:t>
            </w:r>
          </w:p>
          <w:p w14:paraId="2BC16377" w14:textId="77777777" w:rsidR="00743499" w:rsidRPr="008D08AF" w:rsidRDefault="00743499" w:rsidP="00882CD6">
            <w:pPr>
              <w:jc w:val="center"/>
              <w:rPr>
                <w:rFonts w:ascii="Avenir Next LT Pro" w:hAnsi="Avenir Next LT Pro" w:cs="Arial"/>
                <w:b/>
                <w:bCs/>
              </w:rPr>
            </w:pPr>
          </w:p>
          <w:p w14:paraId="3511A88B" w14:textId="77777777" w:rsidR="00743499" w:rsidRPr="00882CD6" w:rsidRDefault="00743499" w:rsidP="00882CD6">
            <w:pPr>
              <w:pStyle w:val="Default"/>
              <w:jc w:val="center"/>
              <w:rPr>
                <w:rFonts w:ascii="Avenir Next LT Pro" w:hAnsi="Avenir Next LT Pro"/>
                <w:bCs/>
                <w:sz w:val="20"/>
                <w:szCs w:val="20"/>
              </w:rPr>
            </w:pPr>
            <w:r w:rsidRPr="00882CD6">
              <w:rPr>
                <w:rFonts w:ascii="Avenir Next LT Pro" w:hAnsi="Avenir Next LT Pro"/>
                <w:bCs/>
                <w:sz w:val="20"/>
                <w:szCs w:val="20"/>
              </w:rPr>
              <w:t>PROTECCIÓN CIVIL</w:t>
            </w:r>
          </w:p>
        </w:tc>
      </w:tr>
      <w:tr w:rsidR="00882CD6" w:rsidRPr="008D08AF" w14:paraId="15172D7D" w14:textId="77777777" w:rsidTr="00747BC7">
        <w:trPr>
          <w:gridAfter w:val="1"/>
          <w:wAfter w:w="18" w:type="dxa"/>
          <w:trHeight w:val="1107"/>
        </w:trPr>
        <w:tc>
          <w:tcPr>
            <w:tcW w:w="1980" w:type="dxa"/>
            <w:shd w:val="clear" w:color="auto" w:fill="BDD6EE" w:themeFill="accent1" w:themeFillTint="66"/>
          </w:tcPr>
          <w:p w14:paraId="00CCE167"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MARIO MORFÍN VALDOVINOS</w:t>
            </w:r>
          </w:p>
          <w:p w14:paraId="213E76EA" w14:textId="77777777" w:rsidR="00EE0172" w:rsidRDefault="00EE0172" w:rsidP="00882CD6">
            <w:pPr>
              <w:pStyle w:val="Default"/>
              <w:jc w:val="center"/>
              <w:rPr>
                <w:rFonts w:ascii="Avenir Next LT Pro" w:hAnsi="Avenir Next LT Pro"/>
                <w:bCs/>
                <w:sz w:val="20"/>
                <w:szCs w:val="20"/>
              </w:rPr>
            </w:pPr>
          </w:p>
          <w:p w14:paraId="4EEFE0A5" w14:textId="1F33CCA4" w:rsidR="00743499" w:rsidRPr="004A3A8B" w:rsidRDefault="00743499" w:rsidP="00882CD6">
            <w:pPr>
              <w:pStyle w:val="Default"/>
              <w:jc w:val="center"/>
              <w:rPr>
                <w:rFonts w:ascii="Avenir Next LT Pro" w:hAnsi="Avenir Next LT Pro"/>
                <w:bCs/>
                <w:sz w:val="20"/>
                <w:szCs w:val="20"/>
              </w:rPr>
            </w:pPr>
            <w:r w:rsidRPr="004A3A8B">
              <w:rPr>
                <w:rFonts w:ascii="Avenir Next LT Pro" w:hAnsi="Avenir Next LT Pro"/>
                <w:bCs/>
                <w:sz w:val="20"/>
                <w:szCs w:val="20"/>
              </w:rPr>
              <w:t>ENC. DE PISO Y PLAZA Y VENTA DE ESPACIOS EN EL FESTIVAL</w:t>
            </w:r>
          </w:p>
        </w:tc>
        <w:tc>
          <w:tcPr>
            <w:tcW w:w="1826" w:type="dxa"/>
            <w:shd w:val="clear" w:color="auto" w:fill="FBE4D5" w:themeFill="accent2" w:themeFillTint="33"/>
          </w:tcPr>
          <w:p w14:paraId="6389F011" w14:textId="2A55C559" w:rsidR="00743499" w:rsidRPr="008D08AF" w:rsidRDefault="00743499" w:rsidP="00882CD6">
            <w:pPr>
              <w:pStyle w:val="Default"/>
              <w:ind w:left="14"/>
              <w:jc w:val="center"/>
              <w:rPr>
                <w:rFonts w:ascii="Avenir Next LT Pro" w:hAnsi="Avenir Next LT Pro"/>
                <w:b/>
                <w:sz w:val="22"/>
                <w:szCs w:val="22"/>
              </w:rPr>
            </w:pPr>
            <w:r w:rsidRPr="008D08AF">
              <w:rPr>
                <w:rFonts w:ascii="Avenir Next LT Pro" w:hAnsi="Avenir Next LT Pro"/>
                <w:b/>
                <w:sz w:val="22"/>
                <w:szCs w:val="22"/>
              </w:rPr>
              <w:t>LIC. EDGAR AUDEL ZEPEDA</w:t>
            </w:r>
          </w:p>
          <w:p w14:paraId="5500820A" w14:textId="77777777" w:rsidR="00EE0172" w:rsidRDefault="00EE0172" w:rsidP="00882CD6">
            <w:pPr>
              <w:pStyle w:val="Default"/>
              <w:ind w:left="14"/>
              <w:jc w:val="center"/>
              <w:rPr>
                <w:rFonts w:ascii="Avenir Next LT Pro" w:hAnsi="Avenir Next LT Pro"/>
                <w:bCs/>
                <w:sz w:val="20"/>
                <w:szCs w:val="20"/>
              </w:rPr>
            </w:pPr>
          </w:p>
          <w:p w14:paraId="3DCBB0C4" w14:textId="7464AAFC" w:rsidR="00743499" w:rsidRPr="00882CD6" w:rsidRDefault="00743499" w:rsidP="00882CD6">
            <w:pPr>
              <w:pStyle w:val="Default"/>
              <w:ind w:left="14"/>
              <w:jc w:val="center"/>
              <w:rPr>
                <w:rFonts w:ascii="Avenir Next LT Pro" w:hAnsi="Avenir Next LT Pro"/>
                <w:bCs/>
                <w:sz w:val="20"/>
                <w:szCs w:val="20"/>
              </w:rPr>
            </w:pPr>
            <w:r w:rsidRPr="00882CD6">
              <w:rPr>
                <w:rFonts w:ascii="Avenir Next LT Pro" w:hAnsi="Avenir Next LT Pro"/>
                <w:bCs/>
                <w:sz w:val="20"/>
                <w:szCs w:val="20"/>
              </w:rPr>
              <w:t>COORD. DE TRANSPORTE DE LOS GRUPOS.</w:t>
            </w:r>
          </w:p>
        </w:tc>
        <w:tc>
          <w:tcPr>
            <w:tcW w:w="2285" w:type="dxa"/>
            <w:shd w:val="clear" w:color="auto" w:fill="FFE599" w:themeFill="accent4" w:themeFillTint="66"/>
          </w:tcPr>
          <w:p w14:paraId="4A491AF5" w14:textId="77777777" w:rsidR="00743499" w:rsidRPr="008D08AF" w:rsidRDefault="00743499" w:rsidP="00882CD6">
            <w:pPr>
              <w:pStyle w:val="Default"/>
              <w:ind w:left="19"/>
              <w:jc w:val="center"/>
              <w:rPr>
                <w:rFonts w:ascii="Avenir Next LT Pro" w:hAnsi="Avenir Next LT Pro"/>
                <w:b/>
                <w:sz w:val="22"/>
                <w:szCs w:val="22"/>
              </w:rPr>
            </w:pPr>
            <w:r w:rsidRPr="008D08AF">
              <w:rPr>
                <w:rFonts w:ascii="Avenir Next LT Pro" w:hAnsi="Avenir Next LT Pro"/>
                <w:b/>
                <w:sz w:val="22"/>
                <w:szCs w:val="22"/>
              </w:rPr>
              <w:t>C. JUAN CARLOS SÁNCHEZ MORENO Y C. SERGIO ORTÍZ</w:t>
            </w:r>
          </w:p>
          <w:p w14:paraId="2DA046F9" w14:textId="77777777" w:rsidR="00EE0172" w:rsidRDefault="00EE0172" w:rsidP="00882CD6">
            <w:pPr>
              <w:pStyle w:val="Default"/>
              <w:ind w:left="19"/>
              <w:jc w:val="center"/>
              <w:rPr>
                <w:rFonts w:ascii="Avenir Next LT Pro" w:hAnsi="Avenir Next LT Pro"/>
                <w:bCs/>
                <w:sz w:val="22"/>
                <w:szCs w:val="22"/>
              </w:rPr>
            </w:pPr>
          </w:p>
          <w:p w14:paraId="719BF4FA" w14:textId="0F899EDD" w:rsidR="00743499" w:rsidRPr="00EE0172" w:rsidRDefault="00743499" w:rsidP="00882CD6">
            <w:pPr>
              <w:pStyle w:val="Default"/>
              <w:ind w:left="19"/>
              <w:jc w:val="center"/>
              <w:rPr>
                <w:rFonts w:ascii="Avenir Next LT Pro" w:hAnsi="Avenir Next LT Pro"/>
                <w:bCs/>
                <w:sz w:val="20"/>
                <w:szCs w:val="20"/>
              </w:rPr>
            </w:pPr>
            <w:r w:rsidRPr="00EE0172">
              <w:rPr>
                <w:rFonts w:ascii="Avenir Next LT Pro" w:hAnsi="Avenir Next LT Pro"/>
                <w:bCs/>
                <w:sz w:val="20"/>
                <w:szCs w:val="20"/>
              </w:rPr>
              <w:t>COBERTURAS</w:t>
            </w:r>
          </w:p>
        </w:tc>
        <w:tc>
          <w:tcPr>
            <w:tcW w:w="1642" w:type="dxa"/>
            <w:shd w:val="clear" w:color="auto" w:fill="E2EFD9" w:themeFill="accent6" w:themeFillTint="33"/>
          </w:tcPr>
          <w:p w14:paraId="07122212"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C. JESÚS BARAJAS</w:t>
            </w:r>
          </w:p>
          <w:p w14:paraId="4D1E43C9" w14:textId="77777777" w:rsidR="00EE0172" w:rsidRDefault="00EE0172" w:rsidP="00882CD6">
            <w:pPr>
              <w:pStyle w:val="Default"/>
              <w:jc w:val="center"/>
              <w:rPr>
                <w:rFonts w:ascii="Avenir Next LT Pro" w:hAnsi="Avenir Next LT Pro"/>
                <w:bCs/>
                <w:sz w:val="22"/>
                <w:szCs w:val="22"/>
              </w:rPr>
            </w:pPr>
          </w:p>
          <w:p w14:paraId="5DB1BAC5" w14:textId="78CF8B41" w:rsidR="00743499" w:rsidRPr="00EE0172" w:rsidRDefault="00743499" w:rsidP="00882CD6">
            <w:pPr>
              <w:pStyle w:val="Default"/>
              <w:jc w:val="center"/>
              <w:rPr>
                <w:rFonts w:ascii="Avenir Next LT Pro" w:hAnsi="Avenir Next LT Pro"/>
                <w:bCs/>
                <w:sz w:val="20"/>
                <w:szCs w:val="20"/>
              </w:rPr>
            </w:pPr>
            <w:r w:rsidRPr="00EE0172">
              <w:rPr>
                <w:rFonts w:ascii="Avenir Next LT Pro" w:hAnsi="Avenir Next LT Pro"/>
                <w:bCs/>
                <w:sz w:val="20"/>
                <w:szCs w:val="20"/>
              </w:rPr>
              <w:t>ENC. STAFF 2</w:t>
            </w:r>
          </w:p>
        </w:tc>
        <w:tc>
          <w:tcPr>
            <w:tcW w:w="1648" w:type="dxa"/>
            <w:shd w:val="clear" w:color="auto" w:fill="E2EFD9" w:themeFill="accent6" w:themeFillTint="33"/>
          </w:tcPr>
          <w:p w14:paraId="0656F42E"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C. ANA CELIA ESPINOZA</w:t>
            </w:r>
          </w:p>
          <w:p w14:paraId="39FC11CE" w14:textId="77777777" w:rsidR="00EE0172" w:rsidRDefault="00EE0172" w:rsidP="00882CD6">
            <w:pPr>
              <w:pStyle w:val="Default"/>
              <w:jc w:val="center"/>
              <w:rPr>
                <w:rFonts w:ascii="Avenir Next LT Pro" w:hAnsi="Avenir Next LT Pro"/>
                <w:bCs/>
                <w:sz w:val="20"/>
                <w:szCs w:val="20"/>
              </w:rPr>
            </w:pPr>
          </w:p>
          <w:p w14:paraId="50E24FAB" w14:textId="1D1B4393" w:rsidR="00743499" w:rsidRPr="00882CD6" w:rsidRDefault="00743499" w:rsidP="00882CD6">
            <w:pPr>
              <w:pStyle w:val="Default"/>
              <w:jc w:val="center"/>
              <w:rPr>
                <w:rFonts w:ascii="Avenir Next LT Pro" w:hAnsi="Avenir Next LT Pro"/>
                <w:bCs/>
                <w:sz w:val="20"/>
                <w:szCs w:val="20"/>
              </w:rPr>
            </w:pPr>
            <w:r w:rsidRPr="00882CD6">
              <w:rPr>
                <w:rFonts w:ascii="Avenir Next LT Pro" w:hAnsi="Avenir Next LT Pro"/>
                <w:bCs/>
                <w:sz w:val="20"/>
                <w:szCs w:val="20"/>
              </w:rPr>
              <w:t>SERVICIOS MÉDICOS</w:t>
            </w:r>
          </w:p>
        </w:tc>
      </w:tr>
      <w:tr w:rsidR="00882CD6" w:rsidRPr="008D08AF" w14:paraId="2149ACC8" w14:textId="77777777" w:rsidTr="00747BC7">
        <w:trPr>
          <w:gridAfter w:val="1"/>
          <w:wAfter w:w="18" w:type="dxa"/>
          <w:trHeight w:val="1095"/>
        </w:trPr>
        <w:tc>
          <w:tcPr>
            <w:tcW w:w="1980" w:type="dxa"/>
            <w:shd w:val="clear" w:color="auto" w:fill="BDD6EE" w:themeFill="accent1" w:themeFillTint="66"/>
          </w:tcPr>
          <w:p w14:paraId="3538CA22"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PAÚL RICARDO DE LA MORA</w:t>
            </w:r>
          </w:p>
          <w:p w14:paraId="438A49A5" w14:textId="77777777" w:rsidR="00EE0172" w:rsidRDefault="00EE0172" w:rsidP="00882CD6">
            <w:pPr>
              <w:pStyle w:val="Default"/>
              <w:jc w:val="center"/>
              <w:rPr>
                <w:rFonts w:ascii="Avenir Next LT Pro" w:hAnsi="Avenir Next LT Pro"/>
                <w:bCs/>
                <w:sz w:val="20"/>
                <w:szCs w:val="20"/>
              </w:rPr>
            </w:pPr>
          </w:p>
          <w:p w14:paraId="5EAF5D41" w14:textId="1643D68B" w:rsidR="00743499" w:rsidRPr="004A3A8B" w:rsidRDefault="00743499" w:rsidP="00882CD6">
            <w:pPr>
              <w:pStyle w:val="Default"/>
              <w:jc w:val="center"/>
              <w:rPr>
                <w:rFonts w:ascii="Avenir Next LT Pro" w:hAnsi="Avenir Next LT Pro"/>
                <w:b/>
                <w:sz w:val="20"/>
                <w:szCs w:val="20"/>
              </w:rPr>
            </w:pPr>
            <w:r w:rsidRPr="004A3A8B">
              <w:rPr>
                <w:rFonts w:ascii="Avenir Next LT Pro" w:hAnsi="Avenir Next LT Pro"/>
                <w:bCs/>
                <w:sz w:val="20"/>
                <w:szCs w:val="20"/>
              </w:rPr>
              <w:t>ENC. PATROCINIOS LOCALES Y REGIONALES</w:t>
            </w:r>
          </w:p>
        </w:tc>
        <w:tc>
          <w:tcPr>
            <w:tcW w:w="1826" w:type="dxa"/>
            <w:shd w:val="clear" w:color="auto" w:fill="FBE4D5" w:themeFill="accent2" w:themeFillTint="33"/>
          </w:tcPr>
          <w:p w14:paraId="08997DD4" w14:textId="77777777" w:rsidR="00743499" w:rsidRPr="008D08AF" w:rsidRDefault="00743499" w:rsidP="00882CD6">
            <w:pPr>
              <w:pStyle w:val="Default"/>
              <w:ind w:left="14"/>
              <w:jc w:val="center"/>
              <w:rPr>
                <w:rFonts w:ascii="Avenir Next LT Pro" w:hAnsi="Avenir Next LT Pro"/>
                <w:b/>
                <w:sz w:val="22"/>
                <w:szCs w:val="22"/>
              </w:rPr>
            </w:pPr>
            <w:r w:rsidRPr="008D08AF">
              <w:rPr>
                <w:rFonts w:ascii="Avenir Next LT Pro" w:hAnsi="Avenir Next LT Pro"/>
                <w:b/>
                <w:sz w:val="22"/>
                <w:szCs w:val="22"/>
              </w:rPr>
              <w:t>LIC. JUAN CARLOS CORONA</w:t>
            </w:r>
          </w:p>
          <w:p w14:paraId="204F9706" w14:textId="77777777" w:rsidR="00EE0172" w:rsidRDefault="00EE0172" w:rsidP="00882CD6">
            <w:pPr>
              <w:pStyle w:val="Default"/>
              <w:ind w:left="14"/>
              <w:jc w:val="center"/>
              <w:rPr>
                <w:rFonts w:ascii="Avenir Next LT Pro" w:hAnsi="Avenir Next LT Pro"/>
                <w:bCs/>
                <w:sz w:val="20"/>
                <w:szCs w:val="20"/>
              </w:rPr>
            </w:pPr>
          </w:p>
          <w:p w14:paraId="037CE11F" w14:textId="2B380CCB" w:rsidR="00743499" w:rsidRPr="00882CD6" w:rsidRDefault="00743499" w:rsidP="00882CD6">
            <w:pPr>
              <w:pStyle w:val="Default"/>
              <w:ind w:left="14"/>
              <w:jc w:val="center"/>
              <w:rPr>
                <w:rFonts w:ascii="Avenir Next LT Pro" w:hAnsi="Avenir Next LT Pro"/>
                <w:bCs/>
                <w:sz w:val="20"/>
                <w:szCs w:val="20"/>
              </w:rPr>
            </w:pPr>
            <w:r w:rsidRPr="00882CD6">
              <w:rPr>
                <w:rFonts w:ascii="Avenir Next LT Pro" w:hAnsi="Avenir Next LT Pro"/>
                <w:bCs/>
                <w:sz w:val="20"/>
                <w:szCs w:val="20"/>
              </w:rPr>
              <w:t>COORD. RUTAS Y EVENTOS DEPORTIVOS</w:t>
            </w:r>
          </w:p>
        </w:tc>
        <w:tc>
          <w:tcPr>
            <w:tcW w:w="2285" w:type="dxa"/>
            <w:shd w:val="clear" w:color="auto" w:fill="FFE599" w:themeFill="accent4" w:themeFillTint="66"/>
          </w:tcPr>
          <w:p w14:paraId="68D51117" w14:textId="77777777" w:rsidR="00743499" w:rsidRPr="008D08AF" w:rsidRDefault="00743499" w:rsidP="00882CD6">
            <w:pPr>
              <w:pStyle w:val="Default"/>
              <w:ind w:left="19"/>
              <w:jc w:val="center"/>
              <w:rPr>
                <w:rFonts w:ascii="Avenir Next LT Pro" w:hAnsi="Avenir Next LT Pro"/>
                <w:b/>
                <w:sz w:val="22"/>
                <w:szCs w:val="22"/>
              </w:rPr>
            </w:pPr>
            <w:r w:rsidRPr="008D08AF">
              <w:rPr>
                <w:rFonts w:ascii="Avenir Next LT Pro" w:hAnsi="Avenir Next LT Pro"/>
                <w:b/>
                <w:sz w:val="22"/>
                <w:szCs w:val="22"/>
              </w:rPr>
              <w:t>MTRA. CHRISTIAN MAYELA G. VILLAGRANA</w:t>
            </w:r>
          </w:p>
          <w:p w14:paraId="3EC7D710" w14:textId="77777777" w:rsidR="00EE0172" w:rsidRDefault="00EE0172" w:rsidP="00882CD6">
            <w:pPr>
              <w:pStyle w:val="Default"/>
              <w:ind w:left="19"/>
              <w:jc w:val="center"/>
              <w:rPr>
                <w:rFonts w:ascii="Avenir Next LT Pro" w:hAnsi="Avenir Next LT Pro"/>
                <w:bCs/>
                <w:sz w:val="22"/>
                <w:szCs w:val="22"/>
              </w:rPr>
            </w:pPr>
          </w:p>
          <w:p w14:paraId="50FD8D59" w14:textId="28617B67" w:rsidR="00743499" w:rsidRPr="008D08AF" w:rsidRDefault="00743499" w:rsidP="00882CD6">
            <w:pPr>
              <w:pStyle w:val="Default"/>
              <w:ind w:left="19"/>
              <w:jc w:val="center"/>
              <w:rPr>
                <w:rFonts w:ascii="Avenir Next LT Pro" w:hAnsi="Avenir Next LT Pro"/>
                <w:bCs/>
                <w:sz w:val="22"/>
                <w:szCs w:val="22"/>
              </w:rPr>
            </w:pPr>
            <w:r w:rsidRPr="008D08AF">
              <w:rPr>
                <w:rFonts w:ascii="Avenir Next LT Pro" w:hAnsi="Avenir Next LT Pro"/>
                <w:bCs/>
                <w:sz w:val="22"/>
                <w:szCs w:val="22"/>
              </w:rPr>
              <w:t>DISEÑO Y COBERTURAS</w:t>
            </w:r>
          </w:p>
        </w:tc>
        <w:tc>
          <w:tcPr>
            <w:tcW w:w="1642" w:type="dxa"/>
            <w:shd w:val="clear" w:color="auto" w:fill="E2EFD9" w:themeFill="accent6" w:themeFillTint="33"/>
          </w:tcPr>
          <w:p w14:paraId="2A24820D" w14:textId="77777777" w:rsidR="00743499" w:rsidRPr="008D08AF"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LIC. EVARISTO SOTO CONTRERAS</w:t>
            </w:r>
          </w:p>
          <w:p w14:paraId="7283F521" w14:textId="77777777" w:rsidR="00EE0172" w:rsidRDefault="00EE0172" w:rsidP="00882CD6">
            <w:pPr>
              <w:pStyle w:val="Default"/>
              <w:jc w:val="center"/>
              <w:rPr>
                <w:rFonts w:ascii="Avenir Next LT Pro" w:hAnsi="Avenir Next LT Pro"/>
                <w:bCs/>
                <w:sz w:val="20"/>
                <w:szCs w:val="20"/>
              </w:rPr>
            </w:pPr>
          </w:p>
          <w:p w14:paraId="559DE3B8" w14:textId="139266F1" w:rsidR="00743499" w:rsidRPr="00EE0172" w:rsidRDefault="00743499" w:rsidP="00882CD6">
            <w:pPr>
              <w:pStyle w:val="Default"/>
              <w:jc w:val="center"/>
              <w:rPr>
                <w:rFonts w:ascii="Avenir Next LT Pro" w:hAnsi="Avenir Next LT Pro"/>
                <w:b/>
                <w:sz w:val="20"/>
                <w:szCs w:val="20"/>
              </w:rPr>
            </w:pPr>
            <w:r w:rsidRPr="00EE0172">
              <w:rPr>
                <w:rFonts w:ascii="Avenir Next LT Pro" w:hAnsi="Avenir Next LT Pro"/>
                <w:bCs/>
                <w:sz w:val="20"/>
                <w:szCs w:val="20"/>
              </w:rPr>
              <w:t>ENC. STAFF 3</w:t>
            </w:r>
          </w:p>
        </w:tc>
        <w:tc>
          <w:tcPr>
            <w:tcW w:w="1648" w:type="dxa"/>
            <w:shd w:val="clear" w:color="auto" w:fill="E2EFD9" w:themeFill="accent6" w:themeFillTint="33"/>
          </w:tcPr>
          <w:p w14:paraId="2535F01F" w14:textId="77777777" w:rsidR="00743499" w:rsidRPr="008D08AF" w:rsidRDefault="00743499" w:rsidP="00882CD6">
            <w:pPr>
              <w:pStyle w:val="Default"/>
              <w:ind w:left="284"/>
              <w:jc w:val="center"/>
              <w:rPr>
                <w:rFonts w:ascii="Avenir Next LT Pro" w:hAnsi="Avenir Next LT Pro"/>
                <w:b/>
                <w:sz w:val="22"/>
                <w:szCs w:val="22"/>
              </w:rPr>
            </w:pPr>
          </w:p>
        </w:tc>
      </w:tr>
      <w:tr w:rsidR="00882CD6" w:rsidRPr="008D08AF" w14:paraId="7B1081A1" w14:textId="77777777" w:rsidTr="00747BC7">
        <w:trPr>
          <w:gridAfter w:val="1"/>
          <w:wAfter w:w="18" w:type="dxa"/>
          <w:trHeight w:val="878"/>
        </w:trPr>
        <w:tc>
          <w:tcPr>
            <w:tcW w:w="1980" w:type="dxa"/>
            <w:shd w:val="clear" w:color="auto" w:fill="BDD6EE" w:themeFill="accent1" w:themeFillTint="66"/>
          </w:tcPr>
          <w:p w14:paraId="22762E21" w14:textId="77777777" w:rsidR="00743499" w:rsidRPr="008D08AF" w:rsidRDefault="00743499" w:rsidP="00882CD6">
            <w:pPr>
              <w:pStyle w:val="Default"/>
              <w:ind w:left="284"/>
              <w:jc w:val="center"/>
              <w:rPr>
                <w:rFonts w:ascii="Avenir Next LT Pro" w:hAnsi="Avenir Next LT Pro"/>
                <w:b/>
                <w:sz w:val="22"/>
                <w:szCs w:val="22"/>
              </w:rPr>
            </w:pPr>
          </w:p>
        </w:tc>
        <w:tc>
          <w:tcPr>
            <w:tcW w:w="1826" w:type="dxa"/>
            <w:shd w:val="clear" w:color="auto" w:fill="FBE4D5" w:themeFill="accent2" w:themeFillTint="33"/>
          </w:tcPr>
          <w:p w14:paraId="2AD467AE" w14:textId="081FFC17" w:rsidR="00743499" w:rsidRDefault="00743499" w:rsidP="00882CD6">
            <w:pPr>
              <w:pStyle w:val="Default"/>
              <w:ind w:left="14"/>
              <w:jc w:val="center"/>
              <w:rPr>
                <w:rFonts w:ascii="Avenir Next LT Pro" w:hAnsi="Avenir Next LT Pro"/>
                <w:b/>
                <w:sz w:val="22"/>
                <w:szCs w:val="22"/>
              </w:rPr>
            </w:pPr>
            <w:r w:rsidRPr="008D08AF">
              <w:rPr>
                <w:rFonts w:ascii="Avenir Next LT Pro" w:hAnsi="Avenir Next LT Pro"/>
                <w:b/>
                <w:sz w:val="22"/>
                <w:szCs w:val="22"/>
              </w:rPr>
              <w:t>ING. ALEJANDRO LARIOS BARÓN</w:t>
            </w:r>
          </w:p>
          <w:p w14:paraId="4E16C4DD" w14:textId="77777777" w:rsidR="00EE0172" w:rsidRPr="008D08AF" w:rsidRDefault="00EE0172" w:rsidP="00882CD6">
            <w:pPr>
              <w:pStyle w:val="Default"/>
              <w:ind w:left="14"/>
              <w:jc w:val="center"/>
              <w:rPr>
                <w:rFonts w:ascii="Avenir Next LT Pro" w:hAnsi="Avenir Next LT Pro"/>
                <w:b/>
                <w:sz w:val="22"/>
                <w:szCs w:val="22"/>
              </w:rPr>
            </w:pPr>
          </w:p>
          <w:p w14:paraId="319A40D3" w14:textId="77777777" w:rsidR="00743499" w:rsidRPr="00F64FE6" w:rsidRDefault="00743499" w:rsidP="00882CD6">
            <w:pPr>
              <w:pStyle w:val="Default"/>
              <w:ind w:left="14"/>
              <w:jc w:val="center"/>
              <w:rPr>
                <w:rFonts w:ascii="Avenir Next LT Pro" w:hAnsi="Avenir Next LT Pro"/>
                <w:bCs/>
                <w:sz w:val="20"/>
                <w:szCs w:val="20"/>
              </w:rPr>
            </w:pPr>
            <w:r w:rsidRPr="00F64FE6">
              <w:rPr>
                <w:rFonts w:ascii="Avenir Next LT Pro" w:hAnsi="Avenir Next LT Pro"/>
                <w:bCs/>
                <w:sz w:val="20"/>
                <w:szCs w:val="20"/>
              </w:rPr>
              <w:t>ENC. DE CABALGATA, DESFILE Y CHARREADAS</w:t>
            </w:r>
          </w:p>
        </w:tc>
        <w:tc>
          <w:tcPr>
            <w:tcW w:w="2285" w:type="dxa"/>
            <w:shd w:val="clear" w:color="auto" w:fill="FFE599" w:themeFill="accent4" w:themeFillTint="66"/>
          </w:tcPr>
          <w:p w14:paraId="05B5A47D" w14:textId="5A8B2933" w:rsidR="00743499" w:rsidRDefault="00743499" w:rsidP="00882CD6">
            <w:pPr>
              <w:pStyle w:val="Default"/>
              <w:ind w:left="19"/>
              <w:jc w:val="center"/>
              <w:rPr>
                <w:rFonts w:ascii="Avenir Next LT Pro" w:hAnsi="Avenir Next LT Pro"/>
                <w:b/>
                <w:sz w:val="22"/>
                <w:szCs w:val="22"/>
              </w:rPr>
            </w:pPr>
            <w:r w:rsidRPr="008D08AF">
              <w:rPr>
                <w:rFonts w:ascii="Avenir Next LT Pro" w:hAnsi="Avenir Next LT Pro"/>
                <w:b/>
                <w:sz w:val="22"/>
                <w:szCs w:val="22"/>
              </w:rPr>
              <w:t>LIC. GERARDO ORTÍZ</w:t>
            </w:r>
          </w:p>
          <w:p w14:paraId="27B87E58" w14:textId="77777777" w:rsidR="00EE0172" w:rsidRPr="008D08AF" w:rsidRDefault="00EE0172" w:rsidP="00882CD6">
            <w:pPr>
              <w:pStyle w:val="Default"/>
              <w:ind w:left="19"/>
              <w:jc w:val="center"/>
              <w:rPr>
                <w:rFonts w:ascii="Avenir Next LT Pro" w:hAnsi="Avenir Next LT Pro"/>
                <w:b/>
                <w:sz w:val="22"/>
                <w:szCs w:val="22"/>
              </w:rPr>
            </w:pPr>
          </w:p>
          <w:p w14:paraId="24740DFA" w14:textId="77777777" w:rsidR="00743499" w:rsidRPr="00882CD6" w:rsidRDefault="00743499" w:rsidP="00882CD6">
            <w:pPr>
              <w:pStyle w:val="Default"/>
              <w:ind w:left="19"/>
              <w:jc w:val="center"/>
              <w:rPr>
                <w:rFonts w:ascii="Avenir Next LT Pro" w:hAnsi="Avenir Next LT Pro"/>
                <w:b/>
                <w:sz w:val="20"/>
                <w:szCs w:val="20"/>
              </w:rPr>
            </w:pPr>
            <w:r w:rsidRPr="00882CD6">
              <w:rPr>
                <w:rFonts w:ascii="Avenir Next LT Pro" w:hAnsi="Avenir Next LT Pro"/>
                <w:bCs/>
                <w:sz w:val="20"/>
                <w:szCs w:val="20"/>
              </w:rPr>
              <w:t>PUBLICIDAD IMPRESA, RECONOCIMIENTOS Y CARTELES</w:t>
            </w:r>
          </w:p>
        </w:tc>
        <w:tc>
          <w:tcPr>
            <w:tcW w:w="1642" w:type="dxa"/>
            <w:shd w:val="clear" w:color="auto" w:fill="E2EFD9" w:themeFill="accent6" w:themeFillTint="33"/>
          </w:tcPr>
          <w:p w14:paraId="1348FD00" w14:textId="6BD3B043" w:rsidR="00743499" w:rsidRDefault="00743499" w:rsidP="00882CD6">
            <w:pPr>
              <w:pStyle w:val="Default"/>
              <w:jc w:val="center"/>
              <w:rPr>
                <w:rFonts w:ascii="Avenir Next LT Pro" w:hAnsi="Avenir Next LT Pro"/>
                <w:b/>
                <w:sz w:val="22"/>
                <w:szCs w:val="22"/>
              </w:rPr>
            </w:pPr>
            <w:r w:rsidRPr="008D08AF">
              <w:rPr>
                <w:rFonts w:ascii="Avenir Next LT Pro" w:hAnsi="Avenir Next LT Pro"/>
                <w:b/>
                <w:sz w:val="22"/>
                <w:szCs w:val="22"/>
              </w:rPr>
              <w:t>C. HERIBERTO FLORES CUEVAS</w:t>
            </w:r>
          </w:p>
          <w:p w14:paraId="331DE052" w14:textId="77777777" w:rsidR="00EE0172" w:rsidRPr="008D08AF" w:rsidRDefault="00EE0172" w:rsidP="00882CD6">
            <w:pPr>
              <w:pStyle w:val="Default"/>
              <w:jc w:val="center"/>
              <w:rPr>
                <w:rFonts w:ascii="Avenir Next LT Pro" w:hAnsi="Avenir Next LT Pro"/>
                <w:b/>
                <w:sz w:val="22"/>
                <w:szCs w:val="22"/>
              </w:rPr>
            </w:pPr>
          </w:p>
          <w:p w14:paraId="721E9FEB" w14:textId="5FD339ED" w:rsidR="00743499" w:rsidRPr="00F64FE6" w:rsidRDefault="00743499" w:rsidP="00882CD6">
            <w:pPr>
              <w:pStyle w:val="Default"/>
              <w:jc w:val="center"/>
              <w:rPr>
                <w:rFonts w:ascii="Avenir Next LT Pro" w:hAnsi="Avenir Next LT Pro"/>
                <w:bCs/>
                <w:sz w:val="20"/>
                <w:szCs w:val="20"/>
              </w:rPr>
            </w:pPr>
            <w:r w:rsidRPr="00F64FE6">
              <w:rPr>
                <w:rFonts w:ascii="Avenir Next LT Pro" w:hAnsi="Avenir Next LT Pro"/>
                <w:bCs/>
                <w:sz w:val="20"/>
                <w:szCs w:val="20"/>
              </w:rPr>
              <w:t>ENC. DE ECOLOGÍA Y MANEJO DE LIMPIEZA</w:t>
            </w:r>
          </w:p>
        </w:tc>
        <w:tc>
          <w:tcPr>
            <w:tcW w:w="1648" w:type="dxa"/>
            <w:shd w:val="clear" w:color="auto" w:fill="E2EFD9" w:themeFill="accent6" w:themeFillTint="33"/>
          </w:tcPr>
          <w:p w14:paraId="1BEA000C" w14:textId="77777777" w:rsidR="00743499" w:rsidRPr="008D08AF" w:rsidRDefault="00743499" w:rsidP="00882CD6">
            <w:pPr>
              <w:pStyle w:val="Default"/>
              <w:ind w:left="284"/>
              <w:jc w:val="center"/>
              <w:rPr>
                <w:rFonts w:ascii="Avenir Next LT Pro" w:hAnsi="Avenir Next LT Pro"/>
                <w:b/>
                <w:sz w:val="22"/>
                <w:szCs w:val="22"/>
              </w:rPr>
            </w:pPr>
          </w:p>
        </w:tc>
      </w:tr>
    </w:tbl>
    <w:p w14:paraId="434A034F" w14:textId="77777777" w:rsidR="00743499" w:rsidRPr="008D08AF" w:rsidRDefault="00743499" w:rsidP="008D08AF">
      <w:pPr>
        <w:spacing w:after="0" w:line="240" w:lineRule="auto"/>
        <w:ind w:left="284"/>
        <w:jc w:val="both"/>
        <w:rPr>
          <w:rFonts w:ascii="Avenir Next LT Pro" w:hAnsi="Avenir Next LT Pro" w:cstheme="minorHAnsi"/>
          <w:lang w:eastAsia="es-MX"/>
        </w:rPr>
      </w:pPr>
    </w:p>
    <w:p w14:paraId="096DD76D" w14:textId="0AF5A449" w:rsidR="00743499" w:rsidRPr="008D08AF" w:rsidRDefault="00743499" w:rsidP="008D08AF">
      <w:pPr>
        <w:ind w:left="284"/>
        <w:contextualSpacing/>
        <w:jc w:val="both"/>
        <w:rPr>
          <w:rFonts w:ascii="Avenir Next LT Pro" w:hAnsi="Avenir Next LT Pro" w:cstheme="minorHAnsi"/>
        </w:rPr>
      </w:pPr>
      <w:r w:rsidRPr="008D08AF">
        <w:rPr>
          <w:rFonts w:ascii="Avenir Next LT Pro" w:hAnsi="Avenir Next LT Pro" w:cstheme="minorHAnsi"/>
          <w:lang w:eastAsia="es-MX"/>
        </w:rPr>
        <w:t xml:space="preserve">Señalando que este Festival tiene por objeto </w:t>
      </w:r>
      <w:r w:rsidRPr="008D08AF">
        <w:rPr>
          <w:rFonts w:ascii="Avenir Next LT Pro" w:hAnsi="Avenir Next LT Pro"/>
        </w:rPr>
        <w:t>generar un evento de promoción económica, cultural y turística donde se muestre el trabajo los artistas del mariachi, dando un panorama de los registros antropológicos capturados en SONES, pero también se suma el folclor, la gastronomía, además el trabajo que realizan las y los artesanos Tecalitlenses, en torno a una programación cultural y artística, intercambiando saberes, técnicas y formas con el propósito de generar ingresos económicos a diferentes sectores de la población</w:t>
      </w:r>
      <w:r w:rsidRPr="008D08AF">
        <w:rPr>
          <w:rFonts w:ascii="Avenir Next LT Pro" w:hAnsi="Avenir Next LT Pro" w:cstheme="minorHAnsi"/>
        </w:rPr>
        <w:t>, no obstante es preciso mencionar que dicho festival se desarrolla por medio de donaciones, patrocinios, pero también con recurso propio del Municipio</w:t>
      </w:r>
      <w:r w:rsidR="00747BC7">
        <w:rPr>
          <w:rFonts w:ascii="Avenir Next LT Pro" w:hAnsi="Avenir Next LT Pro" w:cstheme="minorHAnsi"/>
        </w:rPr>
        <w:t>,</w:t>
      </w:r>
      <w:r w:rsidRPr="008D08AF">
        <w:rPr>
          <w:rFonts w:ascii="Avenir Next LT Pro" w:hAnsi="Avenir Next LT Pro" w:cstheme="minorHAnsi"/>
        </w:rPr>
        <w:t xml:space="preserve"> por tal razón </w:t>
      </w:r>
      <w:r w:rsidRPr="008D08AF">
        <w:rPr>
          <w:rFonts w:ascii="Avenir Next LT Pro" w:hAnsi="Avenir Next LT Pro" w:cstheme="minorHAnsi"/>
          <w:lang w:eastAsia="es-MX"/>
        </w:rPr>
        <w:t>se somete para su consideración y su defecto aprobación el recurso asignado para el desarrollo del mismo</w:t>
      </w:r>
      <w:r w:rsidR="00747BC7">
        <w:rPr>
          <w:rFonts w:ascii="Avenir Next LT Pro" w:hAnsi="Avenir Next LT Pro" w:cstheme="minorHAnsi"/>
          <w:lang w:eastAsia="es-MX"/>
        </w:rPr>
        <w:t>,</w:t>
      </w:r>
      <w:r w:rsidRPr="008D08AF">
        <w:rPr>
          <w:rFonts w:ascii="Avenir Next LT Pro" w:hAnsi="Avenir Next LT Pro" w:cstheme="minorHAnsi"/>
          <w:lang w:eastAsia="es-MX"/>
        </w:rPr>
        <w:t xml:space="preserve"> siendo la cantidad de  hasta $1,500,000.00 (Un Millón Quinientos Mil Pesos 00/100 M.N) los cuales el referido Comité se encargará de su manejo, administración y posteriormente de su debida comprobación para los efectos legales que corresponda.</w:t>
      </w:r>
    </w:p>
    <w:p w14:paraId="522200BD" w14:textId="55EE2F63" w:rsidR="002438BB" w:rsidRPr="008D08AF" w:rsidRDefault="002438BB" w:rsidP="008D08AF">
      <w:pPr>
        <w:suppressAutoHyphens/>
        <w:autoSpaceDN w:val="0"/>
        <w:spacing w:after="0" w:line="240" w:lineRule="auto"/>
        <w:ind w:left="284"/>
        <w:jc w:val="both"/>
        <w:textAlignment w:val="baseline"/>
        <w:rPr>
          <w:rFonts w:ascii="Avenir Next LT Pro" w:hAnsi="Avenir Next LT Pro" w:cs="Calibri"/>
          <w:color w:val="000000" w:themeColor="text1"/>
          <w:lang w:eastAsia="es-MX"/>
        </w:rPr>
      </w:pPr>
    </w:p>
    <w:p w14:paraId="0DA41185" w14:textId="6E1B4A16" w:rsidR="002438BB" w:rsidRPr="008D08AF" w:rsidRDefault="002438BB" w:rsidP="008D08AF">
      <w:pPr>
        <w:pStyle w:val="Default"/>
        <w:ind w:left="284"/>
        <w:jc w:val="both"/>
        <w:rPr>
          <w:rFonts w:ascii="Avenir Next LT Pro" w:hAnsi="Avenir Next LT Pro" w:cstheme="minorHAnsi"/>
          <w:sz w:val="22"/>
          <w:szCs w:val="22"/>
          <w:lang w:eastAsia="es-MX"/>
        </w:rPr>
      </w:pPr>
      <w:r w:rsidRPr="008D08AF">
        <w:rPr>
          <w:rFonts w:ascii="Avenir Next LT Pro" w:hAnsi="Avenir Next LT Pro" w:cstheme="minorHAnsi"/>
          <w:sz w:val="22"/>
          <w:szCs w:val="22"/>
          <w:lang w:eastAsia="es-MX"/>
        </w:rPr>
        <w:t>Una vez agotada la exposición de motivos y al no haber intervenciones por parte de los ediles, se somete el presente punto de acuerdo para votación, mismo que resulta aprobado por unanimidad.</w:t>
      </w:r>
    </w:p>
    <w:p w14:paraId="27F610F9" w14:textId="25F5F85A" w:rsidR="006100CA" w:rsidRPr="008D08AF" w:rsidRDefault="006100CA" w:rsidP="008D08AF">
      <w:pPr>
        <w:pStyle w:val="Default"/>
        <w:ind w:left="284"/>
        <w:jc w:val="both"/>
        <w:rPr>
          <w:rFonts w:ascii="Avenir Next LT Pro" w:hAnsi="Avenir Next LT Pro" w:cstheme="minorHAnsi"/>
          <w:sz w:val="22"/>
          <w:szCs w:val="22"/>
          <w:lang w:eastAsia="es-MX"/>
        </w:rPr>
      </w:pPr>
    </w:p>
    <w:p w14:paraId="790BB48A" w14:textId="34F19480" w:rsidR="00267E58" w:rsidRPr="008D08AF" w:rsidRDefault="006100CA" w:rsidP="008D08AF">
      <w:pPr>
        <w:autoSpaceDN w:val="0"/>
        <w:spacing w:after="0"/>
        <w:ind w:left="284"/>
        <w:jc w:val="both"/>
        <w:rPr>
          <w:rFonts w:ascii="Avenir Next LT Pro" w:hAnsi="Avenir Next LT Pro" w:cstheme="minorHAnsi"/>
          <w:lang w:eastAsia="es-MX"/>
        </w:rPr>
      </w:pPr>
      <w:r w:rsidRPr="008D08AF">
        <w:rPr>
          <w:rFonts w:ascii="Avenir Next LT Pro" w:hAnsi="Avenir Next LT Pro"/>
          <w:b/>
          <w:bCs/>
        </w:rPr>
        <w:t>OCTAVO</w:t>
      </w:r>
      <w:r w:rsidR="003256A0">
        <w:rPr>
          <w:rFonts w:ascii="Avenir Next LT Pro" w:hAnsi="Avenir Next LT Pro"/>
          <w:b/>
          <w:bCs/>
        </w:rPr>
        <w:t>:</w:t>
      </w:r>
      <w:r w:rsidRPr="008D08AF">
        <w:rPr>
          <w:rFonts w:ascii="Avenir Next LT Pro" w:hAnsi="Avenir Next LT Pro"/>
        </w:rPr>
        <w:t xml:space="preserve"> En desahogo del siguiente punto del orden del día </w:t>
      </w:r>
      <w:r w:rsidR="00747BC7">
        <w:rPr>
          <w:rFonts w:ascii="Avenir Next LT Pro" w:hAnsi="Avenir Next LT Pro"/>
        </w:rPr>
        <w:t xml:space="preserve">es presentado para su </w:t>
      </w:r>
      <w:r w:rsidRPr="008D08AF">
        <w:rPr>
          <w:rFonts w:ascii="Avenir Next LT Pro" w:hAnsi="Avenir Next LT Pro"/>
        </w:rPr>
        <w:t xml:space="preserve">análisis </w:t>
      </w:r>
      <w:r w:rsidR="00E411C7" w:rsidRPr="008D08AF">
        <w:rPr>
          <w:rFonts w:ascii="Avenir Next LT Pro" w:hAnsi="Avenir Next LT Pro" w:cstheme="minorHAnsi"/>
          <w:lang w:eastAsia="es-MX"/>
        </w:rPr>
        <w:t xml:space="preserve">y en su caso </w:t>
      </w:r>
      <w:r w:rsidR="00267E58" w:rsidRPr="008D08AF">
        <w:rPr>
          <w:rFonts w:ascii="Avenir Next LT Pro" w:hAnsi="Avenir Next LT Pro" w:cs="Calibri"/>
          <w:color w:val="000000"/>
          <w:lang w:eastAsia="es-MX"/>
        </w:rPr>
        <w:t xml:space="preserve">autorización para que el C. Martín Larios García en su calidad de </w:t>
      </w:r>
      <w:proofErr w:type="gramStart"/>
      <w:r w:rsidR="00267E58" w:rsidRPr="008D08AF">
        <w:rPr>
          <w:rFonts w:ascii="Avenir Next LT Pro" w:hAnsi="Avenir Next LT Pro" w:cs="Calibri"/>
          <w:color w:val="000000"/>
          <w:lang w:eastAsia="es-MX"/>
        </w:rPr>
        <w:t>Presidente</w:t>
      </w:r>
      <w:proofErr w:type="gramEnd"/>
      <w:r w:rsidR="00267E58" w:rsidRPr="008D08AF">
        <w:rPr>
          <w:rFonts w:ascii="Avenir Next LT Pro" w:hAnsi="Avenir Next LT Pro" w:cs="Calibri"/>
          <w:color w:val="000000"/>
          <w:lang w:eastAsia="es-MX"/>
        </w:rPr>
        <w:t xml:space="preserve"> Municipal y Abogado. Rodrigo Guadalupe Aguilar Silva Síndico Municipal puedan suscribir </w:t>
      </w:r>
      <w:r w:rsidR="00267E58" w:rsidRPr="008D08AF">
        <w:rPr>
          <w:rFonts w:ascii="Avenir Next LT Pro" w:hAnsi="Avenir Next LT Pro"/>
        </w:rPr>
        <w:t>un contrato de arrendamiento con el Representante d</w:t>
      </w:r>
      <w:r w:rsidR="00267E58" w:rsidRPr="008D08AF">
        <w:rPr>
          <w:rFonts w:ascii="Avenir Next LT Pro" w:hAnsi="Avenir Next LT Pro" w:cstheme="minorHAnsi"/>
          <w:lang w:eastAsia="es-MX"/>
        </w:rPr>
        <w:t xml:space="preserve">e la Asociación del Club de Leones de Tecalitlán, lo anterior con la finalidad del uso y disfrute del inmueble antes mencionado para llevar a cabo actos y/o eventos oficiales por parte del Gobierno Municipal, señalando que el costo </w:t>
      </w:r>
      <w:r w:rsidR="001C1B05">
        <w:rPr>
          <w:rFonts w:ascii="Avenir Next LT Pro" w:hAnsi="Avenir Next LT Pro" w:cstheme="minorHAnsi"/>
          <w:lang w:eastAsia="es-MX"/>
        </w:rPr>
        <w:t xml:space="preserve">de arrendamiento </w:t>
      </w:r>
      <w:r w:rsidR="00267E58" w:rsidRPr="008D08AF">
        <w:rPr>
          <w:rFonts w:ascii="Avenir Next LT Pro" w:hAnsi="Avenir Next LT Pro" w:cstheme="minorHAnsi"/>
          <w:lang w:eastAsia="es-MX"/>
        </w:rPr>
        <w:t xml:space="preserve">asciende a la cantidad de $17,187.62 (Diecisiete Mil Ciento Ochenta y Siete </w:t>
      </w:r>
      <w:proofErr w:type="gramStart"/>
      <w:r w:rsidR="00267E58" w:rsidRPr="008D08AF">
        <w:rPr>
          <w:rFonts w:ascii="Avenir Next LT Pro" w:hAnsi="Avenir Next LT Pro" w:cstheme="minorHAnsi"/>
          <w:lang w:eastAsia="es-MX"/>
        </w:rPr>
        <w:t>Pesos</w:t>
      </w:r>
      <w:proofErr w:type="gramEnd"/>
      <w:r w:rsidR="00267E58" w:rsidRPr="008D08AF">
        <w:rPr>
          <w:rFonts w:ascii="Avenir Next LT Pro" w:hAnsi="Avenir Next LT Pro" w:cstheme="minorHAnsi"/>
          <w:lang w:eastAsia="es-MX"/>
        </w:rPr>
        <w:t xml:space="preserve"> 62/100 M.N).</w:t>
      </w:r>
    </w:p>
    <w:p w14:paraId="5596FF28" w14:textId="1CC79692" w:rsidR="00267E58" w:rsidRPr="00A24DFF" w:rsidRDefault="00267E58" w:rsidP="00A24DFF">
      <w:pPr>
        <w:pStyle w:val="Sinespaciado"/>
      </w:pPr>
    </w:p>
    <w:p w14:paraId="2FE82E3D" w14:textId="633ED63E" w:rsidR="00267E58" w:rsidRPr="008D08AF" w:rsidRDefault="00267E58" w:rsidP="008D08AF">
      <w:pPr>
        <w:autoSpaceDN w:val="0"/>
        <w:spacing w:after="0"/>
        <w:ind w:left="284"/>
        <w:jc w:val="both"/>
        <w:rPr>
          <w:rFonts w:ascii="Avenir Next LT Pro" w:hAnsi="Avenir Next LT Pro" w:cstheme="minorHAnsi"/>
          <w:lang w:eastAsia="es-MX"/>
        </w:rPr>
      </w:pPr>
      <w:r w:rsidRPr="008D08AF">
        <w:rPr>
          <w:rFonts w:ascii="Avenir Next LT Pro" w:hAnsi="Avenir Next LT Pro" w:cstheme="minorHAnsi"/>
          <w:lang w:eastAsia="es-MX"/>
        </w:rPr>
        <w:t xml:space="preserve">En plenaria se coincidió </w:t>
      </w:r>
      <w:r w:rsidR="001C1B05">
        <w:rPr>
          <w:rFonts w:ascii="Avenir Next LT Pro" w:hAnsi="Avenir Next LT Pro" w:cstheme="minorHAnsi"/>
          <w:lang w:eastAsia="es-MX"/>
        </w:rPr>
        <w:t>q</w:t>
      </w:r>
      <w:r w:rsidRPr="008D08AF">
        <w:rPr>
          <w:rFonts w:ascii="Avenir Next LT Pro" w:hAnsi="Avenir Next LT Pro" w:cstheme="minorHAnsi"/>
          <w:lang w:eastAsia="es-MX"/>
        </w:rPr>
        <w:t>ue es buena opción ya que dicho salón de eventos del Club de Leones tiene un costo de $6,000.00 (Seis Mil Pesos) por evento, además de que por su ubicación es una opción viable para el desarrollo de futuros eventos oficiales.</w:t>
      </w:r>
    </w:p>
    <w:p w14:paraId="13C1587F" w14:textId="511A1196" w:rsidR="00E411C7" w:rsidRPr="008D08AF" w:rsidRDefault="00E411C7" w:rsidP="00DA52BB">
      <w:pPr>
        <w:pStyle w:val="Sinespaciado"/>
        <w:rPr>
          <w:lang w:eastAsia="es-MX"/>
        </w:rPr>
      </w:pPr>
    </w:p>
    <w:p w14:paraId="3C66641B" w14:textId="68472196" w:rsidR="00E411C7" w:rsidRPr="008D08AF" w:rsidRDefault="00E411C7" w:rsidP="008D08AF">
      <w:pPr>
        <w:pStyle w:val="Default"/>
        <w:ind w:left="284"/>
        <w:jc w:val="both"/>
        <w:rPr>
          <w:rFonts w:ascii="Avenir Next LT Pro" w:hAnsi="Avenir Next LT Pro" w:cstheme="minorHAnsi"/>
          <w:sz w:val="22"/>
          <w:szCs w:val="22"/>
          <w:lang w:eastAsia="es-MX"/>
        </w:rPr>
      </w:pPr>
      <w:r w:rsidRPr="008D08AF">
        <w:rPr>
          <w:rFonts w:ascii="Avenir Next LT Pro" w:hAnsi="Avenir Next LT Pro" w:cstheme="minorHAnsi"/>
          <w:sz w:val="22"/>
          <w:szCs w:val="22"/>
          <w:lang w:eastAsia="es-MX"/>
        </w:rPr>
        <w:t>Una vez agotada la exposición de motivos y al no haber intervenciones por parte de los ediles, se somete el presente punto de acuerdo para votación, mismo que resulta aprobado por unanimidad.</w:t>
      </w:r>
    </w:p>
    <w:p w14:paraId="0BE05C59" w14:textId="3943888A" w:rsidR="00E411C7" w:rsidRPr="008D08AF" w:rsidRDefault="00E411C7" w:rsidP="008D08AF">
      <w:pPr>
        <w:pStyle w:val="Default"/>
        <w:ind w:left="284"/>
        <w:jc w:val="both"/>
        <w:rPr>
          <w:rFonts w:ascii="Avenir Next LT Pro" w:hAnsi="Avenir Next LT Pro" w:cstheme="minorHAnsi"/>
          <w:sz w:val="22"/>
          <w:szCs w:val="22"/>
          <w:lang w:eastAsia="es-MX"/>
        </w:rPr>
      </w:pPr>
    </w:p>
    <w:p w14:paraId="3D3CB77D" w14:textId="0901AC11" w:rsidR="00E66FB8" w:rsidRPr="008D08AF" w:rsidRDefault="00E411C7" w:rsidP="008D08AF">
      <w:pPr>
        <w:spacing w:after="0" w:line="240" w:lineRule="auto"/>
        <w:ind w:left="284"/>
        <w:jc w:val="both"/>
        <w:rPr>
          <w:rFonts w:ascii="Avenir Next LT Pro" w:hAnsi="Avenir Next LT Pro"/>
          <w:noProof/>
          <w:lang w:eastAsia="es-MX"/>
        </w:rPr>
      </w:pPr>
      <w:r w:rsidRPr="008D08AF">
        <w:rPr>
          <w:rFonts w:ascii="Avenir Next LT Pro" w:hAnsi="Avenir Next LT Pro" w:cstheme="minorHAnsi"/>
          <w:b/>
          <w:bCs/>
          <w:lang w:eastAsia="es-MX"/>
        </w:rPr>
        <w:t>NOVENO</w:t>
      </w:r>
      <w:r w:rsidR="00DA52BB">
        <w:rPr>
          <w:rFonts w:ascii="Avenir Next LT Pro" w:hAnsi="Avenir Next LT Pro" w:cstheme="minorHAnsi"/>
          <w:b/>
          <w:bCs/>
          <w:lang w:eastAsia="es-MX"/>
        </w:rPr>
        <w:t>:</w:t>
      </w:r>
      <w:r w:rsidRPr="008D08AF">
        <w:rPr>
          <w:rFonts w:ascii="Avenir Next LT Pro" w:hAnsi="Avenir Next LT Pro" w:cstheme="minorHAnsi"/>
          <w:lang w:eastAsia="es-MX"/>
        </w:rPr>
        <w:t xml:space="preserve"> Análisis y en su caso </w:t>
      </w:r>
      <w:r w:rsidR="00E66FB8" w:rsidRPr="008D08AF">
        <w:rPr>
          <w:rFonts w:ascii="Avenir Next LT Pro" w:hAnsi="Avenir Next LT Pro"/>
          <w:noProof/>
          <w:lang w:eastAsia="es-MX"/>
        </w:rPr>
        <w:t>aprobación de los gastos efectuados por concepto de la comisión asignada a los CC. Evaristo Soto Contreras y Ana Celia Ramirez Espinosa, para acudir en representación del Presidente Municipal al tradicional Picnic convocado por el Club Migrante Tecalitlán – Chicago.</w:t>
      </w:r>
    </w:p>
    <w:p w14:paraId="5D57FF8B" w14:textId="77777777" w:rsidR="00E66FB8" w:rsidRPr="008D08AF" w:rsidRDefault="00E66FB8" w:rsidP="008D08AF">
      <w:pPr>
        <w:spacing w:after="0" w:line="240" w:lineRule="auto"/>
        <w:ind w:left="284"/>
        <w:jc w:val="both"/>
        <w:rPr>
          <w:rFonts w:ascii="Avenir Next LT Pro" w:hAnsi="Avenir Next LT Pro"/>
          <w:noProof/>
          <w:lang w:eastAsia="es-MX"/>
        </w:rPr>
      </w:pPr>
    </w:p>
    <w:p w14:paraId="2BA25CA0" w14:textId="12C269B1" w:rsidR="009A35F2" w:rsidRDefault="00E66FB8"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En uso de la voz del Secretario General, menciona que con fecha del día 9 de junio del año en curso, se recibi</w:t>
      </w:r>
      <w:r w:rsidR="00607C0D">
        <w:rPr>
          <w:rFonts w:ascii="Avenir Next LT Pro" w:hAnsi="Avenir Next LT Pro"/>
          <w:noProof/>
          <w:lang w:eastAsia="es-MX"/>
        </w:rPr>
        <w:t>ó</w:t>
      </w:r>
      <w:r w:rsidRPr="008D08AF">
        <w:rPr>
          <w:rFonts w:ascii="Avenir Next LT Pro" w:hAnsi="Avenir Next LT Pro"/>
          <w:noProof/>
          <w:lang w:eastAsia="es-MX"/>
        </w:rPr>
        <w:t xml:space="preserve"> un oficio firmado por la Sra</w:t>
      </w:r>
      <w:r w:rsidR="00607C0D">
        <w:rPr>
          <w:rFonts w:ascii="Avenir Next LT Pro" w:hAnsi="Avenir Next LT Pro"/>
          <w:noProof/>
          <w:lang w:eastAsia="es-MX"/>
        </w:rPr>
        <w:t>.</w:t>
      </w:r>
      <w:r w:rsidRPr="008D08AF">
        <w:rPr>
          <w:rFonts w:ascii="Avenir Next LT Pro" w:hAnsi="Avenir Next LT Pro"/>
          <w:noProof/>
          <w:lang w:eastAsia="es-MX"/>
        </w:rPr>
        <w:t xml:space="preserve"> Teresa Manzo, Presidenta del Club Tecalitlán Chicago, en la cual invitaban al Presidente Municipal o a un representante  al tradicional Picnic</w:t>
      </w:r>
      <w:r w:rsidR="00607C0D">
        <w:rPr>
          <w:rFonts w:ascii="Avenir Next LT Pro" w:hAnsi="Avenir Next LT Pro"/>
          <w:noProof/>
          <w:lang w:eastAsia="es-MX"/>
        </w:rPr>
        <w:t>,</w:t>
      </w:r>
      <w:r w:rsidRPr="008D08AF">
        <w:rPr>
          <w:rFonts w:ascii="Avenir Next LT Pro" w:hAnsi="Avenir Next LT Pro"/>
          <w:noProof/>
          <w:lang w:eastAsia="es-MX"/>
        </w:rPr>
        <w:t xml:space="preserve"> con fecha del domingo 31 de Julio del presente año, puntualizando que dicho evento tiene como principal objeto la recaudación de fondos para destinarlos para apoyos sociales en nuestro Municipio, en virtud de ello se acudi</w:t>
      </w:r>
      <w:r w:rsidR="008A4137">
        <w:rPr>
          <w:rFonts w:ascii="Avenir Next LT Pro" w:hAnsi="Avenir Next LT Pro"/>
          <w:noProof/>
          <w:lang w:eastAsia="es-MX"/>
        </w:rPr>
        <w:t>ó</w:t>
      </w:r>
      <w:r w:rsidRPr="008D08AF">
        <w:rPr>
          <w:rFonts w:ascii="Avenir Next LT Pro" w:hAnsi="Avenir Next LT Pro"/>
          <w:noProof/>
          <w:lang w:eastAsia="es-MX"/>
        </w:rPr>
        <w:t xml:space="preserve"> en su representación junto con la compañera Ana Celia Ramirez Espinosa, </w:t>
      </w:r>
    </w:p>
    <w:p w14:paraId="336A56FB" w14:textId="77777777" w:rsidR="009A35F2" w:rsidRDefault="009A35F2" w:rsidP="008D08AF">
      <w:pPr>
        <w:spacing w:after="0" w:line="240" w:lineRule="auto"/>
        <w:ind w:left="284"/>
        <w:jc w:val="both"/>
        <w:rPr>
          <w:rFonts w:ascii="Avenir Next LT Pro" w:hAnsi="Avenir Next LT Pro"/>
          <w:noProof/>
          <w:lang w:eastAsia="es-MX"/>
        </w:rPr>
      </w:pPr>
    </w:p>
    <w:p w14:paraId="02EBE5A9" w14:textId="77777777" w:rsidR="009A35F2" w:rsidRDefault="009A35F2" w:rsidP="008D08AF">
      <w:pPr>
        <w:spacing w:after="0" w:line="240" w:lineRule="auto"/>
        <w:ind w:left="284"/>
        <w:jc w:val="both"/>
        <w:rPr>
          <w:rFonts w:ascii="Avenir Next LT Pro" w:hAnsi="Avenir Next LT Pro"/>
          <w:noProof/>
          <w:lang w:eastAsia="es-MX"/>
        </w:rPr>
      </w:pPr>
    </w:p>
    <w:p w14:paraId="13F34CC4" w14:textId="3D19B7CD" w:rsidR="00E66FB8" w:rsidRPr="008D08AF" w:rsidRDefault="00E66FB8"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Directora de la Unidad de Servicios M</w:t>
      </w:r>
      <w:r w:rsidR="008A4137">
        <w:rPr>
          <w:rFonts w:ascii="Avenir Next LT Pro" w:hAnsi="Avenir Next LT Pro"/>
          <w:noProof/>
          <w:lang w:eastAsia="es-MX"/>
        </w:rPr>
        <w:t>é</w:t>
      </w:r>
      <w:r w:rsidRPr="008D08AF">
        <w:rPr>
          <w:rFonts w:ascii="Avenir Next LT Pro" w:hAnsi="Avenir Next LT Pro"/>
          <w:noProof/>
          <w:lang w:eastAsia="es-MX"/>
        </w:rPr>
        <w:t>dicos Municipales, lo anterior</w:t>
      </w:r>
      <w:r w:rsidR="008A4137">
        <w:rPr>
          <w:rFonts w:ascii="Avenir Next LT Pro" w:hAnsi="Avenir Next LT Pro"/>
          <w:noProof/>
          <w:lang w:eastAsia="es-MX"/>
        </w:rPr>
        <w:t>,</w:t>
      </w:r>
      <w:r w:rsidRPr="008D08AF">
        <w:rPr>
          <w:rFonts w:ascii="Avenir Next LT Pro" w:hAnsi="Avenir Next LT Pro"/>
          <w:noProof/>
          <w:lang w:eastAsia="es-MX"/>
        </w:rPr>
        <w:t xml:space="preserve"> con la finalidad de agradecer y reconocer las acciones realizadas en favor de nuestro Municipio y m</w:t>
      </w:r>
      <w:r w:rsidR="008A4137">
        <w:rPr>
          <w:rFonts w:ascii="Avenir Next LT Pro" w:hAnsi="Avenir Next LT Pro"/>
          <w:noProof/>
          <w:lang w:eastAsia="es-MX"/>
        </w:rPr>
        <w:t>á</w:t>
      </w:r>
      <w:r w:rsidRPr="008D08AF">
        <w:rPr>
          <w:rFonts w:ascii="Avenir Next LT Pro" w:hAnsi="Avenir Next LT Pro"/>
          <w:noProof/>
          <w:lang w:eastAsia="es-MX"/>
        </w:rPr>
        <w:t>s especificamente a nuestra Unidad M</w:t>
      </w:r>
      <w:r w:rsidR="008A4137">
        <w:rPr>
          <w:rFonts w:ascii="Avenir Next LT Pro" w:hAnsi="Avenir Next LT Pro"/>
          <w:noProof/>
          <w:lang w:eastAsia="es-MX"/>
        </w:rPr>
        <w:t>é</w:t>
      </w:r>
      <w:r w:rsidRPr="008D08AF">
        <w:rPr>
          <w:rFonts w:ascii="Avenir Next LT Pro" w:hAnsi="Avenir Next LT Pro"/>
          <w:noProof/>
          <w:lang w:eastAsia="es-MX"/>
        </w:rPr>
        <w:t>dica, ya que han realizado diversas donaciones que sin duda benefician a toda la población ya que es un servicio gratuito todos los dias de la semana.</w:t>
      </w:r>
    </w:p>
    <w:p w14:paraId="77D4C9CD" w14:textId="77777777" w:rsidR="00E66FB8" w:rsidRPr="008D08AF" w:rsidRDefault="00E66FB8" w:rsidP="008D08AF">
      <w:pPr>
        <w:spacing w:after="0" w:line="240" w:lineRule="auto"/>
        <w:ind w:left="284"/>
        <w:jc w:val="both"/>
        <w:rPr>
          <w:rFonts w:ascii="Avenir Next LT Pro" w:hAnsi="Avenir Next LT Pro"/>
          <w:noProof/>
          <w:lang w:eastAsia="es-MX"/>
        </w:rPr>
      </w:pPr>
    </w:p>
    <w:p w14:paraId="5AE82BBB" w14:textId="37AF484C" w:rsidR="00E66FB8" w:rsidRPr="008D08AF" w:rsidRDefault="00E66FB8"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Por lo antes expuesto</w:t>
      </w:r>
      <w:r w:rsidR="008A4137">
        <w:rPr>
          <w:rFonts w:ascii="Avenir Next LT Pro" w:hAnsi="Avenir Next LT Pro"/>
          <w:noProof/>
          <w:lang w:eastAsia="es-MX"/>
        </w:rPr>
        <w:t>,</w:t>
      </w:r>
      <w:r w:rsidRPr="008D08AF">
        <w:rPr>
          <w:rFonts w:ascii="Avenir Next LT Pro" w:hAnsi="Avenir Next LT Pro"/>
          <w:noProof/>
          <w:lang w:eastAsia="es-MX"/>
        </w:rPr>
        <w:t xml:space="preserve"> se solicit</w:t>
      </w:r>
      <w:r w:rsidR="001E0594" w:rsidRPr="008D08AF">
        <w:rPr>
          <w:rFonts w:ascii="Avenir Next LT Pro" w:hAnsi="Avenir Next LT Pro"/>
          <w:noProof/>
          <w:lang w:eastAsia="es-MX"/>
        </w:rPr>
        <w:t>a</w:t>
      </w:r>
      <w:r w:rsidRPr="008D08AF">
        <w:rPr>
          <w:rFonts w:ascii="Avenir Next LT Pro" w:hAnsi="Avenir Next LT Pro"/>
          <w:noProof/>
          <w:lang w:eastAsia="es-MX"/>
        </w:rPr>
        <w:t xml:space="preserve"> la aprobación de los gastos generados, siendo </w:t>
      </w:r>
      <w:r w:rsidR="008A4137">
        <w:rPr>
          <w:rFonts w:ascii="Avenir Next LT Pro" w:hAnsi="Avenir Next LT Pro"/>
          <w:noProof/>
          <w:lang w:eastAsia="es-MX"/>
        </w:rPr>
        <w:t>ú</w:t>
      </w:r>
      <w:r w:rsidRPr="008D08AF">
        <w:rPr>
          <w:rFonts w:ascii="Avenir Next LT Pro" w:hAnsi="Avenir Next LT Pro"/>
          <w:noProof/>
          <w:lang w:eastAsia="es-MX"/>
        </w:rPr>
        <w:t>nica y espec</w:t>
      </w:r>
      <w:r w:rsidR="008A4137">
        <w:rPr>
          <w:rFonts w:ascii="Avenir Next LT Pro" w:hAnsi="Avenir Next LT Pro"/>
          <w:noProof/>
          <w:lang w:eastAsia="es-MX"/>
        </w:rPr>
        <w:t>í</w:t>
      </w:r>
      <w:r w:rsidRPr="008D08AF">
        <w:rPr>
          <w:rFonts w:ascii="Avenir Next LT Pro" w:hAnsi="Avenir Next LT Pro"/>
          <w:noProof/>
          <w:lang w:eastAsia="es-MX"/>
        </w:rPr>
        <w:t>ficamente los boletos de los vuelos comerciales y servicios complementarios al traslado, como lo son casetas y estacionamiento</w:t>
      </w:r>
      <w:r w:rsidR="008A4137">
        <w:rPr>
          <w:rFonts w:ascii="Avenir Next LT Pro" w:hAnsi="Avenir Next LT Pro"/>
          <w:noProof/>
          <w:lang w:eastAsia="es-MX"/>
        </w:rPr>
        <w:t>,</w:t>
      </w:r>
      <w:r w:rsidRPr="008D08AF">
        <w:rPr>
          <w:rFonts w:ascii="Avenir Next LT Pro" w:hAnsi="Avenir Next LT Pro"/>
          <w:noProof/>
          <w:lang w:eastAsia="es-MX"/>
        </w:rPr>
        <w:t xml:space="preserve"> los cuales en su conjunto ascienden a la cantidad total de $</w:t>
      </w:r>
      <w:r w:rsidR="008A4137">
        <w:rPr>
          <w:rFonts w:ascii="Avenir Next LT Pro" w:hAnsi="Avenir Next LT Pro"/>
          <w:noProof/>
          <w:lang w:eastAsia="es-MX"/>
        </w:rPr>
        <w:t xml:space="preserve"> </w:t>
      </w:r>
      <w:r w:rsidRPr="008D08AF">
        <w:rPr>
          <w:rFonts w:ascii="Avenir Next LT Pro" w:hAnsi="Avenir Next LT Pro"/>
          <w:noProof/>
          <w:lang w:eastAsia="es-MX"/>
        </w:rPr>
        <w:t>21,205.00 (Veintiun Mil Doscientos Cinco Pesos 00/100 M.N</w:t>
      </w:r>
      <w:r w:rsidR="008A4137">
        <w:rPr>
          <w:rFonts w:ascii="Avenir Next LT Pro" w:hAnsi="Avenir Next LT Pro"/>
          <w:noProof/>
          <w:lang w:eastAsia="es-MX"/>
        </w:rPr>
        <w:t>.</w:t>
      </w:r>
      <w:r w:rsidRPr="008D08AF">
        <w:rPr>
          <w:rFonts w:ascii="Avenir Next LT Pro" w:hAnsi="Avenir Next LT Pro"/>
          <w:noProof/>
          <w:lang w:eastAsia="es-MX"/>
        </w:rPr>
        <w:t>)</w:t>
      </w:r>
      <w:r w:rsidR="008A4137">
        <w:rPr>
          <w:rFonts w:ascii="Avenir Next LT Pro" w:hAnsi="Avenir Next LT Pro"/>
          <w:noProof/>
          <w:lang w:eastAsia="es-MX"/>
        </w:rPr>
        <w:t>,</w:t>
      </w:r>
      <w:r w:rsidRPr="008D08AF">
        <w:rPr>
          <w:rFonts w:ascii="Avenir Next LT Pro" w:hAnsi="Avenir Next LT Pro"/>
          <w:noProof/>
          <w:lang w:eastAsia="es-MX"/>
        </w:rPr>
        <w:t xml:space="preserve"> puntualizando que los gastos por concepto de hospedaje y alimentación corrieron por cuenta de cada uno de los comisionados.</w:t>
      </w:r>
    </w:p>
    <w:p w14:paraId="6A81BCEE" w14:textId="77777777" w:rsidR="00E66FB8" w:rsidRPr="008D08AF" w:rsidRDefault="00E66FB8" w:rsidP="008D08AF">
      <w:pPr>
        <w:spacing w:after="0" w:line="240" w:lineRule="auto"/>
        <w:ind w:left="284"/>
        <w:jc w:val="both"/>
        <w:rPr>
          <w:rFonts w:ascii="Avenir Next LT Pro" w:hAnsi="Avenir Next LT Pro"/>
          <w:noProof/>
          <w:lang w:eastAsia="es-MX"/>
        </w:rPr>
      </w:pPr>
    </w:p>
    <w:p w14:paraId="394EAC11" w14:textId="2B8DF3B2" w:rsidR="00E66FB8" w:rsidRPr="008D08AF" w:rsidRDefault="00E66FB8"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Nuevamente en uso de la voz del Secretario General señala que posteriormente se estará presentando ante la Hacienda P</w:t>
      </w:r>
      <w:r w:rsidR="002D02B2">
        <w:rPr>
          <w:rFonts w:ascii="Avenir Next LT Pro" w:hAnsi="Avenir Next LT Pro"/>
          <w:noProof/>
          <w:lang w:eastAsia="es-MX"/>
        </w:rPr>
        <w:t>ú</w:t>
      </w:r>
      <w:r w:rsidRPr="008D08AF">
        <w:rPr>
          <w:rFonts w:ascii="Avenir Next LT Pro" w:hAnsi="Avenir Next LT Pro"/>
          <w:noProof/>
          <w:lang w:eastAsia="es-MX"/>
        </w:rPr>
        <w:t>blica Municipal el informe detallado, con las evidencias y comprobaciones correspondientes para su debido reembolso en caso de ser aprobado.</w:t>
      </w:r>
    </w:p>
    <w:p w14:paraId="31DDB364" w14:textId="77777777" w:rsidR="00BB3B54" w:rsidRDefault="00BB3B54" w:rsidP="00BB3B54">
      <w:pPr>
        <w:pStyle w:val="Sinespaciado"/>
        <w:rPr>
          <w:lang w:eastAsia="es-MX"/>
        </w:rPr>
      </w:pPr>
    </w:p>
    <w:p w14:paraId="6ED9F789" w14:textId="0122DF50" w:rsidR="00E411C7" w:rsidRPr="008D08AF" w:rsidRDefault="00E411C7"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w:t>
      </w:r>
      <w:r w:rsidR="00E66FB8" w:rsidRPr="008D08AF">
        <w:rPr>
          <w:rFonts w:ascii="Avenir Next LT Pro" w:hAnsi="Avenir Next LT Pro" w:cstheme="minorHAnsi"/>
          <w:lang w:eastAsia="es-MX"/>
        </w:rPr>
        <w:t>.</w:t>
      </w:r>
    </w:p>
    <w:p w14:paraId="3410187B" w14:textId="342E4BBE" w:rsidR="00E411C7" w:rsidRPr="008D08AF" w:rsidRDefault="00E411C7" w:rsidP="008D08AF">
      <w:pPr>
        <w:pStyle w:val="Default"/>
        <w:ind w:left="284"/>
        <w:jc w:val="both"/>
        <w:rPr>
          <w:rFonts w:ascii="Avenir Next LT Pro" w:hAnsi="Avenir Next LT Pro" w:cstheme="minorHAnsi"/>
          <w:sz w:val="22"/>
          <w:szCs w:val="22"/>
          <w:lang w:eastAsia="es-MX"/>
        </w:rPr>
      </w:pPr>
    </w:p>
    <w:p w14:paraId="72737B76" w14:textId="14EECB0E" w:rsidR="007A7A0E" w:rsidRPr="008D08AF" w:rsidRDefault="00E411C7" w:rsidP="008D08AF">
      <w:pPr>
        <w:spacing w:after="0" w:line="240" w:lineRule="auto"/>
        <w:ind w:left="284"/>
        <w:jc w:val="both"/>
        <w:rPr>
          <w:rFonts w:ascii="Avenir Next LT Pro" w:hAnsi="Avenir Next LT Pro"/>
          <w:noProof/>
          <w:lang w:eastAsia="es-MX"/>
        </w:rPr>
      </w:pPr>
      <w:r w:rsidRPr="008D08AF">
        <w:rPr>
          <w:rFonts w:ascii="Avenir Next LT Pro" w:hAnsi="Avenir Next LT Pro" w:cstheme="minorHAnsi"/>
          <w:b/>
          <w:bCs/>
          <w:lang w:eastAsia="es-MX"/>
        </w:rPr>
        <w:t>DÉCIMO</w:t>
      </w:r>
      <w:r w:rsidR="00A01B76">
        <w:rPr>
          <w:rFonts w:ascii="Avenir Next LT Pro" w:hAnsi="Avenir Next LT Pro" w:cstheme="minorHAnsi"/>
          <w:b/>
          <w:bCs/>
          <w:lang w:eastAsia="es-MX"/>
        </w:rPr>
        <w:t>:</w:t>
      </w:r>
      <w:r w:rsidRPr="008D08AF">
        <w:rPr>
          <w:rFonts w:ascii="Avenir Next LT Pro" w:hAnsi="Avenir Next LT Pro" w:cstheme="minorHAnsi"/>
          <w:lang w:eastAsia="es-MX"/>
        </w:rPr>
        <w:t xml:space="preserve">  Continuando con el orden del día</w:t>
      </w:r>
      <w:r w:rsidR="00F57433">
        <w:rPr>
          <w:rFonts w:ascii="Avenir Next LT Pro" w:hAnsi="Avenir Next LT Pro" w:cstheme="minorHAnsi"/>
          <w:lang w:eastAsia="es-MX"/>
        </w:rPr>
        <w:t>,</w:t>
      </w:r>
      <w:r w:rsidRPr="008D08AF">
        <w:rPr>
          <w:rFonts w:ascii="Avenir Next LT Pro" w:hAnsi="Avenir Next LT Pro" w:cstheme="minorHAnsi"/>
          <w:lang w:eastAsia="es-MX"/>
        </w:rPr>
        <w:t xml:space="preserve"> se presenta para su análisis </w:t>
      </w:r>
      <w:r w:rsidRPr="008D08AF">
        <w:rPr>
          <w:rFonts w:ascii="Avenir Next LT Pro" w:hAnsi="Avenir Next LT Pro" w:cs="Calibri"/>
          <w:lang w:eastAsia="es-MX"/>
        </w:rPr>
        <w:t>y en su caso</w:t>
      </w:r>
      <w:r w:rsidR="00603186" w:rsidRPr="008D08AF">
        <w:rPr>
          <w:rFonts w:ascii="Avenir Next LT Pro" w:hAnsi="Avenir Next LT Pro" w:cs="Calibri"/>
          <w:lang w:eastAsia="es-MX"/>
        </w:rPr>
        <w:t xml:space="preserve"> </w:t>
      </w:r>
      <w:r w:rsidR="007A7A0E" w:rsidRPr="008D08AF">
        <w:rPr>
          <w:rFonts w:ascii="Avenir Next LT Pro" w:hAnsi="Avenir Next LT Pro"/>
          <w:noProof/>
          <w:lang w:eastAsia="es-MX"/>
        </w:rPr>
        <w:t>aprobación los gastos efectuados por concepto de la comisión asignada a la C. Ramona Elizabeth Jimenez Lara, para acudir en representación del Presidente Municipal al evento denominado Familias sin Fronteras en la Ciudad de los Angeles, California.</w:t>
      </w:r>
    </w:p>
    <w:p w14:paraId="53544977" w14:textId="77777777" w:rsidR="007A7A0E" w:rsidRPr="009A35F2" w:rsidRDefault="007A7A0E" w:rsidP="009A35F2">
      <w:pPr>
        <w:pStyle w:val="Sinespaciado"/>
      </w:pPr>
    </w:p>
    <w:p w14:paraId="63932DC6" w14:textId="43D69504" w:rsidR="007A7A0E" w:rsidRPr="008D08AF" w:rsidRDefault="007A7A0E"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Señalando que con fecha del día mi</w:t>
      </w:r>
      <w:r w:rsidR="00D23CEF">
        <w:rPr>
          <w:rFonts w:ascii="Avenir Next LT Pro" w:hAnsi="Avenir Next LT Pro"/>
          <w:noProof/>
          <w:lang w:eastAsia="es-MX"/>
        </w:rPr>
        <w:t>é</w:t>
      </w:r>
      <w:r w:rsidRPr="008D08AF">
        <w:rPr>
          <w:rFonts w:ascii="Avenir Next LT Pro" w:hAnsi="Avenir Next LT Pro"/>
          <w:noProof/>
          <w:lang w:eastAsia="es-MX"/>
        </w:rPr>
        <w:t>rcoles 3 de agosto del presente año</w:t>
      </w:r>
      <w:r w:rsidR="00D23CEF">
        <w:rPr>
          <w:rFonts w:ascii="Avenir Next LT Pro" w:hAnsi="Avenir Next LT Pro"/>
          <w:noProof/>
          <w:lang w:eastAsia="es-MX"/>
        </w:rPr>
        <w:t>,</w:t>
      </w:r>
      <w:r w:rsidRPr="008D08AF">
        <w:rPr>
          <w:rFonts w:ascii="Avenir Next LT Pro" w:hAnsi="Avenir Next LT Pro"/>
          <w:noProof/>
          <w:lang w:eastAsia="es-MX"/>
        </w:rPr>
        <w:t xml:space="preserve"> se llevó a cabo un acto de entrega de visas norteamericanas en las instalaciones de la Casa Jalisco, mismas que fueron entregadas personalmente a adultos mayores de nuestro Municipio por parte del Gobernador del Estado el Ing. Enrique Alfaro Ramirez, con la finalidad de que al dia siguiente siendo el jueves 4 del mismo mes y año se reuni</w:t>
      </w:r>
      <w:r w:rsidR="00D23CEF">
        <w:rPr>
          <w:rFonts w:ascii="Avenir Next LT Pro" w:hAnsi="Avenir Next LT Pro"/>
          <w:noProof/>
          <w:lang w:eastAsia="es-MX"/>
        </w:rPr>
        <w:t>e</w:t>
      </w:r>
      <w:r w:rsidRPr="008D08AF">
        <w:rPr>
          <w:rFonts w:ascii="Avenir Next LT Pro" w:hAnsi="Avenir Next LT Pro"/>
          <w:noProof/>
          <w:lang w:eastAsia="es-MX"/>
        </w:rPr>
        <w:t>ran con sus familiares en las instalaciones de Casa Jalisco en la Ciudad de los Angeles, California.</w:t>
      </w:r>
    </w:p>
    <w:p w14:paraId="204FF314" w14:textId="77777777" w:rsidR="007A7A0E" w:rsidRPr="008D08AF" w:rsidRDefault="007A7A0E" w:rsidP="005D5052">
      <w:pPr>
        <w:pStyle w:val="Sinespaciado"/>
        <w:rPr>
          <w:noProof/>
          <w:lang w:eastAsia="es-MX"/>
        </w:rPr>
      </w:pPr>
    </w:p>
    <w:p w14:paraId="0AF000A9" w14:textId="50F70A8F" w:rsidR="001E0594" w:rsidRDefault="007A7A0E"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t>En uso de la voz de la regidora Ramona Elizabeth Jim</w:t>
      </w:r>
      <w:r w:rsidR="00F57433">
        <w:rPr>
          <w:rFonts w:ascii="Avenir Next LT Pro" w:hAnsi="Avenir Next LT Pro"/>
          <w:noProof/>
          <w:lang w:eastAsia="es-MX"/>
        </w:rPr>
        <w:t>é</w:t>
      </w:r>
      <w:r w:rsidRPr="008D08AF">
        <w:rPr>
          <w:rFonts w:ascii="Avenir Next LT Pro" w:hAnsi="Avenir Next LT Pro"/>
          <w:noProof/>
          <w:lang w:eastAsia="es-MX"/>
        </w:rPr>
        <w:t>nez Lara señaló que Familias sin fronteras es un programa designado por el Gobierno del Estado en colaboración con los Gobiernos Municipales, dónde su principal objetivo es reunificar familias separadas por fronteras</w:t>
      </w:r>
      <w:r w:rsidR="001E0594" w:rsidRPr="008D08AF">
        <w:rPr>
          <w:rFonts w:ascii="Avenir Next LT Pro" w:hAnsi="Avenir Next LT Pro"/>
          <w:noProof/>
          <w:lang w:eastAsia="es-MX"/>
        </w:rPr>
        <w:t>, resaltó que fue un evento demasiado emotivo y que afortunadamente se desarrolla cada año</w:t>
      </w:r>
      <w:r w:rsidR="005D5052">
        <w:rPr>
          <w:rFonts w:ascii="Avenir Next LT Pro" w:hAnsi="Avenir Next LT Pro"/>
          <w:noProof/>
          <w:lang w:eastAsia="es-MX"/>
        </w:rPr>
        <w:t>,</w:t>
      </w:r>
      <w:r w:rsidR="001E0594" w:rsidRPr="008D08AF">
        <w:rPr>
          <w:rFonts w:ascii="Avenir Next LT Pro" w:hAnsi="Avenir Next LT Pro"/>
          <w:noProof/>
          <w:lang w:eastAsia="es-MX"/>
        </w:rPr>
        <w:t xml:space="preserve"> esto con el apoyo del compañero Paul de la Mora, quien es el actual encargado de este programa, no obstante </w:t>
      </w:r>
      <w:r w:rsidRPr="008D08AF">
        <w:rPr>
          <w:rFonts w:ascii="Avenir Next LT Pro" w:hAnsi="Avenir Next LT Pro"/>
          <w:noProof/>
          <w:lang w:eastAsia="es-MX"/>
        </w:rPr>
        <w:t xml:space="preserve">puntualizó que dicho programa beneficia a personas que reúnan </w:t>
      </w:r>
      <w:r w:rsidR="001E0594" w:rsidRPr="008D08AF">
        <w:rPr>
          <w:rFonts w:ascii="Avenir Next LT Pro" w:hAnsi="Avenir Next LT Pro"/>
          <w:noProof/>
          <w:lang w:eastAsia="es-MX"/>
        </w:rPr>
        <w:t>los siguientes requisitos:</w:t>
      </w:r>
    </w:p>
    <w:p w14:paraId="1B3AB42C" w14:textId="77777777" w:rsidR="00BB3B54" w:rsidRPr="008D08AF" w:rsidRDefault="00BB3B54" w:rsidP="009A35F2">
      <w:pPr>
        <w:pStyle w:val="Sinespaciado"/>
        <w:rPr>
          <w:noProof/>
          <w:lang w:eastAsia="es-MX"/>
        </w:rPr>
      </w:pPr>
    </w:p>
    <w:p w14:paraId="33EE6466" w14:textId="77777777" w:rsidR="007A7A0E" w:rsidRPr="008D08AF" w:rsidRDefault="007A7A0E" w:rsidP="00A01B76">
      <w:pPr>
        <w:pStyle w:val="Prrafodelista"/>
        <w:numPr>
          <w:ilvl w:val="0"/>
          <w:numId w:val="5"/>
        </w:numPr>
        <w:spacing w:after="0" w:line="240" w:lineRule="auto"/>
        <w:ind w:left="709"/>
        <w:jc w:val="both"/>
        <w:rPr>
          <w:rFonts w:ascii="Avenir Next LT Pro" w:hAnsi="Avenir Next LT Pro"/>
          <w:noProof/>
          <w:lang w:eastAsia="es-MX"/>
        </w:rPr>
      </w:pPr>
      <w:r w:rsidRPr="008D08AF">
        <w:rPr>
          <w:rFonts w:ascii="Avenir Next LT Pro" w:hAnsi="Avenir Next LT Pro"/>
          <w:noProof/>
          <w:lang w:eastAsia="es-MX"/>
        </w:rPr>
        <w:t xml:space="preserve">Ser jalisciense y tener 60 años o más </w:t>
      </w:r>
    </w:p>
    <w:p w14:paraId="5B8E6D9A" w14:textId="77777777" w:rsidR="007A7A0E" w:rsidRPr="008D08AF" w:rsidRDefault="007A7A0E" w:rsidP="00A01B76">
      <w:pPr>
        <w:pStyle w:val="Prrafodelista"/>
        <w:numPr>
          <w:ilvl w:val="0"/>
          <w:numId w:val="5"/>
        </w:numPr>
        <w:spacing w:after="0" w:line="240" w:lineRule="auto"/>
        <w:ind w:left="709"/>
        <w:jc w:val="both"/>
        <w:rPr>
          <w:rFonts w:ascii="Avenir Next LT Pro" w:hAnsi="Avenir Next LT Pro"/>
          <w:noProof/>
          <w:lang w:eastAsia="es-MX"/>
        </w:rPr>
      </w:pPr>
      <w:r w:rsidRPr="008D08AF">
        <w:rPr>
          <w:rFonts w:ascii="Avenir Next LT Pro" w:hAnsi="Avenir Next LT Pro"/>
          <w:noProof/>
          <w:lang w:eastAsia="es-MX"/>
        </w:rPr>
        <w:t xml:space="preserve">No contar con antecedentes penales </w:t>
      </w:r>
    </w:p>
    <w:p w14:paraId="020F90E7" w14:textId="77777777" w:rsidR="007A7A0E" w:rsidRPr="008D08AF" w:rsidRDefault="007A7A0E" w:rsidP="00A01B76">
      <w:pPr>
        <w:pStyle w:val="Prrafodelista"/>
        <w:numPr>
          <w:ilvl w:val="0"/>
          <w:numId w:val="5"/>
        </w:numPr>
        <w:spacing w:after="0" w:line="240" w:lineRule="auto"/>
        <w:ind w:left="709"/>
        <w:jc w:val="both"/>
        <w:rPr>
          <w:rFonts w:ascii="Avenir Next LT Pro" w:hAnsi="Avenir Next LT Pro"/>
          <w:noProof/>
          <w:lang w:eastAsia="es-MX"/>
        </w:rPr>
      </w:pPr>
      <w:r w:rsidRPr="008D08AF">
        <w:rPr>
          <w:rFonts w:ascii="Avenir Next LT Pro" w:hAnsi="Avenir Next LT Pro"/>
          <w:noProof/>
          <w:lang w:eastAsia="es-MX"/>
        </w:rPr>
        <w:t xml:space="preserve">Tener un hijo de manera ilegal en EUA </w:t>
      </w:r>
    </w:p>
    <w:p w14:paraId="2A36AD3C" w14:textId="77777777" w:rsidR="007A7A0E" w:rsidRPr="008D08AF" w:rsidRDefault="007A7A0E" w:rsidP="00A01B76">
      <w:pPr>
        <w:pStyle w:val="Prrafodelista"/>
        <w:numPr>
          <w:ilvl w:val="0"/>
          <w:numId w:val="5"/>
        </w:numPr>
        <w:spacing w:after="0" w:line="240" w:lineRule="auto"/>
        <w:ind w:left="709"/>
        <w:jc w:val="both"/>
        <w:rPr>
          <w:rFonts w:ascii="Avenir Next LT Pro" w:hAnsi="Avenir Next LT Pro"/>
          <w:noProof/>
          <w:lang w:eastAsia="es-MX"/>
        </w:rPr>
      </w:pPr>
      <w:r w:rsidRPr="008D08AF">
        <w:rPr>
          <w:rFonts w:ascii="Avenir Next LT Pro" w:hAnsi="Avenir Next LT Pro"/>
          <w:noProof/>
          <w:lang w:eastAsia="es-MX"/>
        </w:rPr>
        <w:t xml:space="preserve">Tener más de 10 años sin verse </w:t>
      </w:r>
    </w:p>
    <w:p w14:paraId="0EA09CEF" w14:textId="77777777" w:rsidR="007A7A0E" w:rsidRPr="008D08AF" w:rsidRDefault="007A7A0E" w:rsidP="00A01B76">
      <w:pPr>
        <w:pStyle w:val="Prrafodelista"/>
        <w:numPr>
          <w:ilvl w:val="0"/>
          <w:numId w:val="5"/>
        </w:numPr>
        <w:spacing w:after="0" w:line="240" w:lineRule="auto"/>
        <w:ind w:left="709"/>
        <w:jc w:val="both"/>
        <w:rPr>
          <w:rFonts w:ascii="Avenir Next LT Pro" w:hAnsi="Avenir Next LT Pro"/>
          <w:noProof/>
          <w:lang w:eastAsia="es-MX"/>
        </w:rPr>
      </w:pPr>
      <w:r w:rsidRPr="008D08AF">
        <w:rPr>
          <w:rFonts w:ascii="Avenir Next LT Pro" w:hAnsi="Avenir Next LT Pro"/>
          <w:noProof/>
          <w:lang w:eastAsia="es-MX"/>
        </w:rPr>
        <w:t>El hijo no contar con antecedentes penales en EUA</w:t>
      </w:r>
    </w:p>
    <w:p w14:paraId="73410278" w14:textId="262042E9" w:rsidR="00603186" w:rsidRPr="008D08AF" w:rsidRDefault="00603186" w:rsidP="008D08AF">
      <w:pPr>
        <w:spacing w:after="0" w:line="240" w:lineRule="auto"/>
        <w:ind w:left="284"/>
        <w:jc w:val="both"/>
        <w:rPr>
          <w:rFonts w:ascii="Avenir Next LT Pro" w:hAnsi="Avenir Next LT Pro" w:cstheme="minorHAnsi"/>
        </w:rPr>
      </w:pPr>
    </w:p>
    <w:p w14:paraId="52705E77" w14:textId="5ABD090A" w:rsidR="001E0594" w:rsidRPr="008D08AF" w:rsidRDefault="001E0594" w:rsidP="008D08AF">
      <w:pPr>
        <w:spacing w:after="0" w:line="240" w:lineRule="auto"/>
        <w:ind w:left="284"/>
        <w:jc w:val="both"/>
        <w:rPr>
          <w:rFonts w:ascii="Avenir Next LT Pro" w:hAnsi="Avenir Next LT Pro"/>
          <w:noProof/>
          <w:lang w:eastAsia="es-MX"/>
        </w:rPr>
      </w:pPr>
      <w:r w:rsidRPr="00A24DFF">
        <w:rPr>
          <w:rFonts w:ascii="Avenir Next LT Pro" w:hAnsi="Avenir Next LT Pro"/>
          <w:noProof/>
          <w:lang w:eastAsia="es-MX"/>
        </w:rPr>
        <w:t>Por lo antes expuesto</w:t>
      </w:r>
      <w:r w:rsidR="005D5052">
        <w:rPr>
          <w:rFonts w:ascii="Avenir Next LT Pro" w:hAnsi="Avenir Next LT Pro"/>
          <w:noProof/>
          <w:lang w:eastAsia="es-MX"/>
        </w:rPr>
        <w:t>,</w:t>
      </w:r>
      <w:r w:rsidRPr="00A24DFF">
        <w:rPr>
          <w:rFonts w:ascii="Avenir Next LT Pro" w:hAnsi="Avenir Next LT Pro"/>
          <w:noProof/>
          <w:lang w:eastAsia="es-MX"/>
        </w:rPr>
        <w:t xml:space="preserve"> se solicita la aprobación de los gastos generados, siendo </w:t>
      </w:r>
      <w:r w:rsidR="005D5052">
        <w:rPr>
          <w:rFonts w:ascii="Avenir Next LT Pro" w:hAnsi="Avenir Next LT Pro"/>
          <w:noProof/>
          <w:lang w:eastAsia="es-MX"/>
        </w:rPr>
        <w:t>ú</w:t>
      </w:r>
      <w:r w:rsidRPr="00A24DFF">
        <w:rPr>
          <w:rFonts w:ascii="Avenir Next LT Pro" w:hAnsi="Avenir Next LT Pro"/>
          <w:noProof/>
          <w:lang w:eastAsia="es-MX"/>
        </w:rPr>
        <w:t>nica y especificamente el boleto del vuelo comercial, el cual asciende a la cantidad de $600.00 (Seiscientos Dolares 00/100 U.S) puntualizando que los gastos por concepto de hospedaje y alimentación corrieron por cuenta de la comisionada</w:t>
      </w:r>
      <w:r w:rsidR="00A24DFF">
        <w:rPr>
          <w:rFonts w:ascii="Avenir Next LT Pro" w:hAnsi="Avenir Next LT Pro"/>
          <w:noProof/>
          <w:lang w:eastAsia="es-MX"/>
        </w:rPr>
        <w:t>.</w:t>
      </w:r>
    </w:p>
    <w:p w14:paraId="3BE4DC0A" w14:textId="2ED62969" w:rsidR="001E0594" w:rsidRDefault="001E0594" w:rsidP="008D08AF">
      <w:pPr>
        <w:spacing w:after="0" w:line="240" w:lineRule="auto"/>
        <w:ind w:left="284"/>
        <w:jc w:val="both"/>
        <w:rPr>
          <w:rFonts w:ascii="Avenir Next LT Pro" w:hAnsi="Avenir Next LT Pro"/>
          <w:noProof/>
          <w:lang w:eastAsia="es-MX"/>
        </w:rPr>
      </w:pPr>
    </w:p>
    <w:p w14:paraId="68FF70A5" w14:textId="77777777" w:rsidR="009A35F2" w:rsidRPr="008D08AF" w:rsidRDefault="009A35F2" w:rsidP="008D08AF">
      <w:pPr>
        <w:spacing w:after="0" w:line="240" w:lineRule="auto"/>
        <w:ind w:left="284"/>
        <w:jc w:val="both"/>
        <w:rPr>
          <w:rFonts w:ascii="Avenir Next LT Pro" w:hAnsi="Avenir Next LT Pro"/>
          <w:noProof/>
          <w:lang w:eastAsia="es-MX"/>
        </w:rPr>
      </w:pPr>
    </w:p>
    <w:p w14:paraId="55DA392F" w14:textId="3E3271CE" w:rsidR="001E0594" w:rsidRPr="008D08AF" w:rsidRDefault="001E0594" w:rsidP="008D08AF">
      <w:pPr>
        <w:spacing w:after="0" w:line="240" w:lineRule="auto"/>
        <w:ind w:left="284"/>
        <w:jc w:val="both"/>
        <w:rPr>
          <w:rFonts w:ascii="Avenir Next LT Pro" w:hAnsi="Avenir Next LT Pro"/>
          <w:noProof/>
          <w:lang w:eastAsia="es-MX"/>
        </w:rPr>
      </w:pPr>
      <w:r w:rsidRPr="008D08AF">
        <w:rPr>
          <w:rFonts w:ascii="Avenir Next LT Pro" w:hAnsi="Avenir Next LT Pro"/>
          <w:noProof/>
          <w:lang w:eastAsia="es-MX"/>
        </w:rPr>
        <w:lastRenderedPageBreak/>
        <w:t>Nuevamente en uso de la voz regidora Ramona Elizabeth Jimenez Lara</w:t>
      </w:r>
      <w:r w:rsidR="00B55766">
        <w:rPr>
          <w:rFonts w:ascii="Avenir Next LT Pro" w:hAnsi="Avenir Next LT Pro"/>
          <w:noProof/>
          <w:lang w:eastAsia="es-MX"/>
        </w:rPr>
        <w:t>,</w:t>
      </w:r>
      <w:r w:rsidRPr="008D08AF">
        <w:rPr>
          <w:rFonts w:ascii="Avenir Next LT Pro" w:hAnsi="Avenir Next LT Pro"/>
          <w:noProof/>
          <w:lang w:eastAsia="es-MX"/>
        </w:rPr>
        <w:t xml:space="preserve"> señala</w:t>
      </w:r>
      <w:r w:rsidR="005F0647" w:rsidRPr="008D08AF">
        <w:rPr>
          <w:rFonts w:ascii="Avenir Next LT Pro" w:hAnsi="Avenir Next LT Pro"/>
          <w:noProof/>
          <w:lang w:eastAsia="es-MX"/>
        </w:rPr>
        <w:t xml:space="preserve"> que adem</w:t>
      </w:r>
      <w:r w:rsidR="00F57433">
        <w:rPr>
          <w:rFonts w:ascii="Avenir Next LT Pro" w:hAnsi="Avenir Next LT Pro"/>
          <w:noProof/>
          <w:lang w:eastAsia="es-MX"/>
        </w:rPr>
        <w:t>á</w:t>
      </w:r>
      <w:r w:rsidR="005F0647" w:rsidRPr="008D08AF">
        <w:rPr>
          <w:rFonts w:ascii="Avenir Next LT Pro" w:hAnsi="Avenir Next LT Pro"/>
          <w:noProof/>
          <w:lang w:eastAsia="es-MX"/>
        </w:rPr>
        <w:t>s con esta visita se logró generar nuevos contactos que apoyarán a causas sociales en nuestro Municipio</w:t>
      </w:r>
      <w:r w:rsidR="00F57433">
        <w:rPr>
          <w:rFonts w:ascii="Avenir Next LT Pro" w:hAnsi="Avenir Next LT Pro"/>
          <w:noProof/>
          <w:lang w:eastAsia="es-MX"/>
        </w:rPr>
        <w:t>,</w:t>
      </w:r>
      <w:r w:rsidRPr="008D08AF">
        <w:rPr>
          <w:rFonts w:ascii="Avenir Next LT Pro" w:hAnsi="Avenir Next LT Pro"/>
          <w:noProof/>
          <w:lang w:eastAsia="es-MX"/>
        </w:rPr>
        <w:t xml:space="preserve"> </w:t>
      </w:r>
      <w:r w:rsidR="005F0647" w:rsidRPr="008D08AF">
        <w:rPr>
          <w:rFonts w:ascii="Avenir Next LT Pro" w:hAnsi="Avenir Next LT Pro"/>
          <w:noProof/>
          <w:lang w:eastAsia="es-MX"/>
        </w:rPr>
        <w:t xml:space="preserve">así mismo refiere </w:t>
      </w:r>
      <w:r w:rsidRPr="008D08AF">
        <w:rPr>
          <w:rFonts w:ascii="Avenir Next LT Pro" w:hAnsi="Avenir Next LT Pro"/>
          <w:noProof/>
          <w:lang w:eastAsia="es-MX"/>
        </w:rPr>
        <w:t>que posteriormente se estará presentando ante la Hacienda P</w:t>
      </w:r>
      <w:r w:rsidR="00F57433">
        <w:rPr>
          <w:rFonts w:ascii="Avenir Next LT Pro" w:hAnsi="Avenir Next LT Pro"/>
          <w:noProof/>
          <w:lang w:eastAsia="es-MX"/>
        </w:rPr>
        <w:t>ú</w:t>
      </w:r>
      <w:r w:rsidRPr="008D08AF">
        <w:rPr>
          <w:rFonts w:ascii="Avenir Next LT Pro" w:hAnsi="Avenir Next LT Pro"/>
          <w:noProof/>
          <w:lang w:eastAsia="es-MX"/>
        </w:rPr>
        <w:t>blica Municipal el informe detallado, con las evidencias y comprobaciones correspondientes para su debido reembolso en caso de ser aprobado.</w:t>
      </w:r>
    </w:p>
    <w:p w14:paraId="2226253F" w14:textId="77777777" w:rsidR="008B6E67" w:rsidRDefault="008B6E67" w:rsidP="008D08AF">
      <w:pPr>
        <w:spacing w:after="0" w:line="240" w:lineRule="auto"/>
        <w:ind w:left="284"/>
        <w:jc w:val="both"/>
        <w:rPr>
          <w:rFonts w:ascii="Avenir Next LT Pro" w:hAnsi="Avenir Next LT Pro" w:cstheme="minorHAnsi"/>
          <w:lang w:eastAsia="es-MX"/>
        </w:rPr>
      </w:pPr>
    </w:p>
    <w:p w14:paraId="70AA97CE" w14:textId="2DD010ED" w:rsidR="001E0594" w:rsidRPr="008D08AF" w:rsidRDefault="001E0594"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w:t>
      </w:r>
    </w:p>
    <w:p w14:paraId="6CE710A9" w14:textId="77777777" w:rsidR="00E820CE" w:rsidRPr="008D08AF" w:rsidRDefault="00E820CE" w:rsidP="008D08AF">
      <w:pPr>
        <w:spacing w:after="0"/>
        <w:ind w:left="284"/>
        <w:jc w:val="both"/>
        <w:rPr>
          <w:rFonts w:ascii="Avenir Next LT Pro" w:hAnsi="Avenir Next LT Pro" w:cstheme="minorHAnsi"/>
        </w:rPr>
      </w:pPr>
    </w:p>
    <w:p w14:paraId="1F702F20" w14:textId="2EE52B91" w:rsidR="008B424A" w:rsidRPr="008D08AF" w:rsidRDefault="00E411C7" w:rsidP="008D08AF">
      <w:pPr>
        <w:pStyle w:val="Sinespaciado"/>
        <w:ind w:left="284"/>
        <w:jc w:val="both"/>
        <w:rPr>
          <w:rFonts w:ascii="Avenir Next LT Pro" w:eastAsia="Calibri" w:hAnsi="Avenir Next LT Pro" w:cs="Calibri"/>
          <w:color w:val="000000"/>
          <w:lang w:eastAsia="es-MX"/>
        </w:rPr>
      </w:pPr>
      <w:bookmarkStart w:id="0" w:name="_Hlk112329608"/>
      <w:r w:rsidRPr="008D08AF">
        <w:rPr>
          <w:rFonts w:ascii="Avenir Next LT Pro" w:hAnsi="Avenir Next LT Pro" w:cstheme="minorHAnsi"/>
          <w:b/>
          <w:bCs/>
          <w:lang w:eastAsia="es-MX"/>
        </w:rPr>
        <w:t>DÉCIMO PRIMERO</w:t>
      </w:r>
      <w:r w:rsidR="00331D6F">
        <w:rPr>
          <w:rFonts w:ascii="Avenir Next LT Pro" w:hAnsi="Avenir Next LT Pro" w:cstheme="minorHAnsi"/>
          <w:b/>
          <w:bCs/>
          <w:lang w:eastAsia="es-MX"/>
        </w:rPr>
        <w:t>:</w:t>
      </w:r>
      <w:r w:rsidRPr="008D08AF">
        <w:rPr>
          <w:rFonts w:ascii="Avenir Next LT Pro" w:hAnsi="Avenir Next LT Pro" w:cstheme="minorHAnsi"/>
          <w:lang w:eastAsia="es-MX"/>
        </w:rPr>
        <w:t xml:space="preserve">  </w:t>
      </w:r>
      <w:r w:rsidR="008B424A" w:rsidRPr="008D08AF">
        <w:rPr>
          <w:rFonts w:ascii="Avenir Next LT Pro" w:eastAsia="Calibri" w:hAnsi="Avenir Next LT Pro" w:cs="Calibri"/>
          <w:color w:val="000000"/>
          <w:lang w:eastAsia="es-MX"/>
        </w:rPr>
        <w:t xml:space="preserve">En desahogo del siguiente punto del orden del día se presenta para su análisis y en su caso autorización para que el </w:t>
      </w:r>
      <w:proofErr w:type="gramStart"/>
      <w:r w:rsidR="008B424A" w:rsidRPr="008D08AF">
        <w:rPr>
          <w:rFonts w:ascii="Avenir Next LT Pro" w:eastAsia="Calibri" w:hAnsi="Avenir Next LT Pro" w:cs="Calibri"/>
          <w:color w:val="000000"/>
          <w:lang w:eastAsia="es-MX"/>
        </w:rPr>
        <w:t>Presidente</w:t>
      </w:r>
      <w:proofErr w:type="gramEnd"/>
      <w:r w:rsidR="008B424A" w:rsidRPr="008D08AF">
        <w:rPr>
          <w:rFonts w:ascii="Avenir Next LT Pro" w:eastAsia="Calibri" w:hAnsi="Avenir Next LT Pro" w:cs="Calibri"/>
          <w:color w:val="000000"/>
          <w:lang w:eastAsia="es-MX"/>
        </w:rPr>
        <w:t xml:space="preserve"> Municipal C. Martín Larios García, Síndico Municipal Abogado. Rodrigo Guadalupe Aguilar Silva, Encargado de la Hacienda Pública Municipal Lcp. Elías Gómez Macias y </w:t>
      </w:r>
      <w:proofErr w:type="gramStart"/>
      <w:r w:rsidR="008B424A" w:rsidRPr="008D08AF">
        <w:rPr>
          <w:rFonts w:ascii="Avenir Next LT Pro" w:eastAsia="Calibri" w:hAnsi="Avenir Next LT Pro" w:cs="Calibri"/>
          <w:color w:val="000000"/>
          <w:lang w:eastAsia="es-MX"/>
        </w:rPr>
        <w:t>Secretario General</w:t>
      </w:r>
      <w:proofErr w:type="gramEnd"/>
      <w:r w:rsidR="008B424A" w:rsidRPr="008D08AF">
        <w:rPr>
          <w:rFonts w:ascii="Avenir Next LT Pro" w:eastAsia="Calibri" w:hAnsi="Avenir Next LT Pro" w:cs="Calibri"/>
          <w:color w:val="000000"/>
          <w:lang w:eastAsia="es-MX"/>
        </w:rPr>
        <w:t xml:space="preserve"> Abogado. Evaristo Soto Contreras, puedan suscribir el Convenio de Colaboración con la Secretaría de Cultura del Estado de Jalisco, respecto al Programa Fondo Talleres para Casas de Cultura 2022.</w:t>
      </w:r>
    </w:p>
    <w:p w14:paraId="2DCC8FDB" w14:textId="77777777" w:rsidR="008B424A" w:rsidRPr="008D08AF" w:rsidRDefault="008B424A" w:rsidP="008D08AF">
      <w:pPr>
        <w:pStyle w:val="Sinespaciado"/>
        <w:ind w:left="284"/>
        <w:jc w:val="both"/>
        <w:rPr>
          <w:rFonts w:ascii="Avenir Next LT Pro" w:eastAsia="Calibri" w:hAnsi="Avenir Next LT Pro" w:cs="Calibri"/>
          <w:color w:val="000000"/>
          <w:lang w:eastAsia="es-MX"/>
        </w:rPr>
      </w:pPr>
    </w:p>
    <w:p w14:paraId="1BB78500" w14:textId="7CBDCDAE" w:rsidR="008B424A" w:rsidRPr="008D08AF" w:rsidRDefault="008B424A" w:rsidP="008D08AF">
      <w:pPr>
        <w:pStyle w:val="Sinespaciado"/>
        <w:ind w:left="284"/>
        <w:jc w:val="both"/>
        <w:rPr>
          <w:rFonts w:ascii="Avenir Next LT Pro" w:eastAsia="Calibri" w:hAnsi="Avenir Next LT Pro" w:cs="Calibri"/>
          <w:color w:val="000000"/>
          <w:lang w:eastAsia="es-MX"/>
        </w:rPr>
      </w:pPr>
      <w:r w:rsidRPr="008D08AF">
        <w:rPr>
          <w:rFonts w:ascii="Avenir Next LT Pro" w:eastAsia="Calibri" w:hAnsi="Avenir Next LT Pro" w:cs="Calibri"/>
          <w:color w:val="000000"/>
          <w:lang w:eastAsia="es-MX"/>
        </w:rPr>
        <w:t>En uso de la voz de la regidora de educación Mtra. Fabiola Guadalupe Monroy Rivera, señaló que el referido convenio consiste en el pago de instructores del Programa Fondo Talleres para Casa de Cultura para el presente ejercicio fiscal 2022,  en el cual la Secretar</w:t>
      </w:r>
      <w:r w:rsidR="009A5A58">
        <w:rPr>
          <w:rFonts w:ascii="Avenir Next LT Pro" w:eastAsia="Calibri" w:hAnsi="Avenir Next LT Pro" w:cs="Calibri"/>
          <w:color w:val="000000"/>
          <w:lang w:eastAsia="es-MX"/>
        </w:rPr>
        <w:t>í</w:t>
      </w:r>
      <w:r w:rsidRPr="008D08AF">
        <w:rPr>
          <w:rFonts w:ascii="Avenir Next LT Pro" w:eastAsia="Calibri" w:hAnsi="Avenir Next LT Pro" w:cs="Calibri"/>
          <w:color w:val="000000"/>
          <w:lang w:eastAsia="es-MX"/>
        </w:rPr>
        <w:t>a aportará la cantidad de $ 100,000.00 (Cien Mil Pesos 00/100 M.N.) y el Municipio se compromete aportar la cantidad de $ 188,960.00 (Ciento Ochenta y Ocho Mil Novecientos Sesenta Pesos 00/100 M.N.), ya que actualmente se imparten en la Casa de Cultura de Tecalitlán los siguientes talleres: Mariachi, Música, Pintura, Escultura, Danza Folclórica, Laboratorio de arte y Guitarra.</w:t>
      </w:r>
    </w:p>
    <w:p w14:paraId="23D1A8E5" w14:textId="77777777" w:rsidR="008B424A" w:rsidRPr="008D08AF" w:rsidRDefault="008B424A" w:rsidP="008D08AF">
      <w:pPr>
        <w:pStyle w:val="Sinespaciado"/>
        <w:ind w:left="284"/>
        <w:jc w:val="both"/>
        <w:rPr>
          <w:rFonts w:ascii="Avenir Next LT Pro" w:eastAsia="Calibri" w:hAnsi="Avenir Next LT Pro" w:cs="Calibri"/>
          <w:color w:val="000000"/>
          <w:lang w:eastAsia="es-MX"/>
        </w:rPr>
      </w:pPr>
    </w:p>
    <w:p w14:paraId="7636B868" w14:textId="77777777" w:rsidR="008B424A" w:rsidRPr="008D08AF" w:rsidRDefault="008B424A" w:rsidP="008D08AF">
      <w:pPr>
        <w:pStyle w:val="Sinespaciado"/>
        <w:ind w:left="284"/>
        <w:jc w:val="both"/>
        <w:rPr>
          <w:rFonts w:ascii="Avenir Next LT Pro" w:eastAsia="Calibri" w:hAnsi="Avenir Next LT Pro" w:cs="Calibri"/>
          <w:color w:val="000000"/>
          <w:lang w:eastAsia="es-MX"/>
        </w:rPr>
      </w:pPr>
      <w:r w:rsidRPr="008D08AF">
        <w:rPr>
          <w:rFonts w:ascii="Avenir Next LT Pro" w:eastAsia="Calibri" w:hAnsi="Avenir Next LT Pro" w:cs="Calibri"/>
          <w:color w:val="000000"/>
          <w:lang w:eastAsia="es-MX"/>
        </w:rPr>
        <w:t>Señalando además que el Municipio deberá realizar lo siguiente:</w:t>
      </w:r>
    </w:p>
    <w:p w14:paraId="2DBE398B" w14:textId="77777777" w:rsidR="008B424A" w:rsidRPr="008D08AF" w:rsidRDefault="008B424A" w:rsidP="009A35F2">
      <w:pPr>
        <w:pStyle w:val="Sinespaciado"/>
        <w:ind w:left="567" w:hanging="284"/>
        <w:jc w:val="both"/>
        <w:rPr>
          <w:rFonts w:ascii="Avenir Next LT Pro" w:eastAsia="Calibri" w:hAnsi="Avenir Next LT Pro" w:cs="Calibri"/>
          <w:color w:val="000000"/>
          <w:lang w:eastAsia="es-MX"/>
        </w:rPr>
      </w:pPr>
      <w:r w:rsidRPr="009A35F2">
        <w:rPr>
          <w:rFonts w:ascii="Bookman Old Style" w:eastAsia="Calibri" w:hAnsi="Bookman Old Style" w:cs="Calibri"/>
          <w:b/>
          <w:bCs/>
          <w:color w:val="000000"/>
          <w:lang w:eastAsia="es-MX"/>
        </w:rPr>
        <w:t>1</w:t>
      </w:r>
      <w:r w:rsidRPr="008D08AF">
        <w:rPr>
          <w:rFonts w:ascii="Avenir Next LT Pro" w:eastAsia="Calibri" w:hAnsi="Avenir Next LT Pro" w:cs="Calibri"/>
          <w:b/>
          <w:bCs/>
          <w:color w:val="000000"/>
          <w:lang w:eastAsia="es-MX"/>
        </w:rPr>
        <w:t>.</w:t>
      </w:r>
      <w:r w:rsidRPr="008D08AF">
        <w:rPr>
          <w:rFonts w:ascii="Avenir Next LT Pro" w:eastAsia="Calibri" w:hAnsi="Avenir Next LT Pro" w:cs="Calibri"/>
          <w:color w:val="000000"/>
          <w:lang w:eastAsia="es-MX"/>
        </w:rPr>
        <w:t xml:space="preserve"> Entrega mensual de listas de asistencia y comprobaciones de pago, así como evidencias fotográficas.</w:t>
      </w:r>
    </w:p>
    <w:p w14:paraId="75B2625C" w14:textId="77777777" w:rsidR="008B424A" w:rsidRPr="008D08AF" w:rsidRDefault="008B424A" w:rsidP="008D08AF">
      <w:pPr>
        <w:pStyle w:val="Sinespaciado"/>
        <w:ind w:left="284"/>
        <w:jc w:val="both"/>
        <w:rPr>
          <w:rFonts w:ascii="Avenir Next LT Pro" w:eastAsia="Calibri" w:hAnsi="Avenir Next LT Pro" w:cs="Calibri"/>
          <w:color w:val="000000"/>
          <w:lang w:eastAsia="es-MX"/>
        </w:rPr>
      </w:pPr>
      <w:r w:rsidRPr="008D08AF">
        <w:rPr>
          <w:rFonts w:ascii="Avenir Next LT Pro" w:eastAsia="Calibri" w:hAnsi="Avenir Next LT Pro" w:cs="Calibri"/>
          <w:b/>
          <w:bCs/>
          <w:color w:val="000000"/>
          <w:lang w:eastAsia="es-MX"/>
        </w:rPr>
        <w:t>2.</w:t>
      </w:r>
      <w:r w:rsidRPr="008D08AF">
        <w:rPr>
          <w:rFonts w:ascii="Avenir Next LT Pro" w:eastAsia="Calibri" w:hAnsi="Avenir Next LT Pro" w:cs="Calibri"/>
          <w:color w:val="000000"/>
          <w:lang w:eastAsia="es-MX"/>
        </w:rPr>
        <w:t xml:space="preserve">  Los pagos correspondientes a los instructores en periodos no mayores a un mes.</w:t>
      </w:r>
    </w:p>
    <w:p w14:paraId="6A760C91" w14:textId="77777777" w:rsidR="008B424A" w:rsidRPr="008D08AF" w:rsidRDefault="008B424A" w:rsidP="008D08AF">
      <w:pPr>
        <w:pStyle w:val="Sinespaciado"/>
        <w:ind w:left="284"/>
        <w:jc w:val="both"/>
        <w:rPr>
          <w:rFonts w:ascii="Avenir Next LT Pro" w:eastAsia="Calibri" w:hAnsi="Avenir Next LT Pro" w:cs="Calibri"/>
          <w:color w:val="000000"/>
          <w:lang w:eastAsia="es-MX"/>
        </w:rPr>
      </w:pPr>
    </w:p>
    <w:p w14:paraId="0971093A" w14:textId="4E466CB1" w:rsidR="008B424A" w:rsidRPr="008D08AF" w:rsidRDefault="008B424A" w:rsidP="008D08AF">
      <w:pPr>
        <w:pStyle w:val="Sinespaciado"/>
        <w:ind w:left="284"/>
        <w:jc w:val="both"/>
        <w:rPr>
          <w:rFonts w:ascii="Avenir Next LT Pro" w:eastAsia="Calibri" w:hAnsi="Avenir Next LT Pro" w:cs="Calibri"/>
          <w:color w:val="000000"/>
          <w:lang w:eastAsia="es-MX"/>
        </w:rPr>
      </w:pPr>
      <w:r w:rsidRPr="008D08AF">
        <w:rPr>
          <w:rFonts w:ascii="Avenir Next LT Pro" w:eastAsia="Calibri" w:hAnsi="Avenir Next LT Pro" w:cs="Calibri"/>
          <w:color w:val="000000"/>
          <w:lang w:eastAsia="es-MX"/>
        </w:rPr>
        <w:t>Una vez agotada la exposición de motivos y al no haber intervenciones por parte de los ediles, se somete el presente punto de acuerdo para votación, mismo que resulta aprobado por unanimidad de la siguiente manera:</w:t>
      </w:r>
    </w:p>
    <w:tbl>
      <w:tblPr>
        <w:tblStyle w:val="Tabladelista3-nfasis3"/>
        <w:tblW w:w="9087" w:type="dxa"/>
        <w:tblInd w:w="-5" w:type="dxa"/>
        <w:tblLook w:val="04A0" w:firstRow="1" w:lastRow="0" w:firstColumn="1" w:lastColumn="0" w:noHBand="0" w:noVBand="1"/>
      </w:tblPr>
      <w:tblGrid>
        <w:gridCol w:w="845"/>
        <w:gridCol w:w="2557"/>
        <w:gridCol w:w="4229"/>
        <w:gridCol w:w="1456"/>
      </w:tblGrid>
      <w:tr w:rsidR="008B424A" w:rsidRPr="00C261EC" w14:paraId="28078237" w14:textId="77777777" w:rsidTr="008B6E67">
        <w:trPr>
          <w:cnfStyle w:val="100000000000" w:firstRow="1" w:lastRow="0" w:firstColumn="0" w:lastColumn="0" w:oddVBand="0" w:evenVBand="0" w:oddHBand="0" w:evenHBand="0" w:firstRowFirstColumn="0" w:firstRowLastColumn="0" w:lastRowFirstColumn="0" w:lastRowLastColumn="0"/>
          <w:trHeight w:val="248"/>
        </w:trPr>
        <w:tc>
          <w:tcPr>
            <w:cnfStyle w:val="001000000100" w:firstRow="0" w:lastRow="0" w:firstColumn="1" w:lastColumn="0" w:oddVBand="0" w:evenVBand="0" w:oddHBand="0" w:evenHBand="0" w:firstRowFirstColumn="1"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295CEAB6" w14:textId="77777777" w:rsidR="008B424A" w:rsidRPr="00C261EC" w:rsidRDefault="008B424A" w:rsidP="008D08AF">
            <w:pPr>
              <w:ind w:left="284"/>
              <w:jc w:val="center"/>
              <w:rPr>
                <w:rFonts w:ascii="Avenir Next LT Pro" w:hAnsi="Avenir Next LT Pro" w:cstheme="minorHAnsi"/>
                <w:color w:val="000000" w:themeColor="text1"/>
                <w:sz w:val="20"/>
                <w:szCs w:val="20"/>
                <w:u w:val="single"/>
              </w:rPr>
            </w:pPr>
            <w:r w:rsidRPr="00C261EC">
              <w:rPr>
                <w:rFonts w:ascii="Avenir Next LT Pro" w:hAnsi="Avenir Next LT Pro" w:cstheme="minorHAnsi"/>
                <w:color w:val="000000" w:themeColor="text1"/>
                <w:sz w:val="20"/>
                <w:szCs w:val="20"/>
                <w:u w:val="single"/>
              </w:rPr>
              <w:t>No.</w:t>
            </w:r>
          </w:p>
        </w:tc>
        <w:tc>
          <w:tcPr>
            <w:tcW w:w="2557" w:type="dxa"/>
            <w:tcBorders>
              <w:top w:val="single" w:sz="4" w:space="0" w:color="auto"/>
              <w:left w:val="single" w:sz="4" w:space="0" w:color="auto"/>
              <w:bottom w:val="single" w:sz="4" w:space="0" w:color="auto"/>
              <w:right w:val="single" w:sz="4" w:space="0" w:color="auto"/>
            </w:tcBorders>
          </w:tcPr>
          <w:p w14:paraId="6CA50050" w14:textId="77777777" w:rsidR="008B424A" w:rsidRPr="00C261EC" w:rsidRDefault="008B424A"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0"/>
                <w:szCs w:val="20"/>
                <w:u w:val="single"/>
              </w:rPr>
            </w:pPr>
            <w:r w:rsidRPr="00C261EC">
              <w:rPr>
                <w:rFonts w:ascii="Avenir Next LT Pro" w:hAnsi="Avenir Next LT Pro" w:cstheme="minorHAnsi"/>
                <w:color w:val="000000" w:themeColor="text1"/>
                <w:sz w:val="20"/>
                <w:szCs w:val="20"/>
                <w:u w:val="single"/>
              </w:rPr>
              <w:t>CARGO</w:t>
            </w:r>
          </w:p>
        </w:tc>
        <w:tc>
          <w:tcPr>
            <w:tcW w:w="4229" w:type="dxa"/>
            <w:tcBorders>
              <w:top w:val="single" w:sz="4" w:space="0" w:color="auto"/>
              <w:left w:val="single" w:sz="4" w:space="0" w:color="auto"/>
              <w:bottom w:val="single" w:sz="4" w:space="0" w:color="auto"/>
              <w:right w:val="single" w:sz="4" w:space="0" w:color="auto"/>
            </w:tcBorders>
          </w:tcPr>
          <w:p w14:paraId="1109DFBF" w14:textId="77777777" w:rsidR="008B424A" w:rsidRPr="00C261EC" w:rsidRDefault="008B424A"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0"/>
                <w:szCs w:val="20"/>
                <w:u w:val="single"/>
              </w:rPr>
            </w:pPr>
            <w:r w:rsidRPr="00C261EC">
              <w:rPr>
                <w:rFonts w:ascii="Avenir Next LT Pro" w:hAnsi="Avenir Next LT Pro" w:cstheme="minorHAnsi"/>
                <w:color w:val="000000" w:themeColor="text1"/>
                <w:sz w:val="20"/>
                <w:szCs w:val="20"/>
                <w:u w:val="single"/>
              </w:rPr>
              <w:t>NOMBRE</w:t>
            </w:r>
          </w:p>
        </w:tc>
        <w:tc>
          <w:tcPr>
            <w:tcW w:w="1456" w:type="dxa"/>
            <w:tcBorders>
              <w:top w:val="single" w:sz="4" w:space="0" w:color="auto"/>
              <w:left w:val="single" w:sz="4" w:space="0" w:color="auto"/>
              <w:bottom w:val="single" w:sz="4" w:space="0" w:color="auto"/>
              <w:right w:val="single" w:sz="4" w:space="0" w:color="auto"/>
            </w:tcBorders>
          </w:tcPr>
          <w:p w14:paraId="42D95E68" w14:textId="77777777" w:rsidR="008B424A" w:rsidRPr="00C261EC" w:rsidRDefault="008B424A"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sz w:val="20"/>
                <w:szCs w:val="20"/>
                <w:u w:val="single"/>
              </w:rPr>
            </w:pPr>
            <w:r w:rsidRPr="00C261EC">
              <w:rPr>
                <w:rFonts w:ascii="Avenir Next LT Pro" w:hAnsi="Avenir Next LT Pro" w:cstheme="minorHAnsi"/>
                <w:color w:val="000000" w:themeColor="text1"/>
                <w:sz w:val="20"/>
                <w:szCs w:val="20"/>
                <w:u w:val="single"/>
              </w:rPr>
              <w:t>VOTO</w:t>
            </w:r>
          </w:p>
        </w:tc>
      </w:tr>
      <w:tr w:rsidR="008B424A" w:rsidRPr="00C261EC" w14:paraId="4FDE8C6F" w14:textId="77777777" w:rsidTr="008B6E6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431B47EE"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1</w:t>
            </w:r>
          </w:p>
        </w:tc>
        <w:tc>
          <w:tcPr>
            <w:tcW w:w="2557" w:type="dxa"/>
            <w:tcBorders>
              <w:top w:val="single" w:sz="4" w:space="0" w:color="auto"/>
              <w:left w:val="single" w:sz="4" w:space="0" w:color="auto"/>
              <w:bottom w:val="single" w:sz="4" w:space="0" w:color="auto"/>
              <w:right w:val="single" w:sz="4" w:space="0" w:color="auto"/>
            </w:tcBorders>
          </w:tcPr>
          <w:p w14:paraId="08A34809" w14:textId="5F235B66"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PRESIDENTE</w:t>
            </w:r>
            <w:r w:rsidR="008B6E67">
              <w:rPr>
                <w:rFonts w:ascii="Avenir Next LT Pro" w:hAnsi="Avenir Next LT Pro" w:cstheme="minorHAnsi"/>
                <w:sz w:val="20"/>
                <w:szCs w:val="20"/>
              </w:rPr>
              <w:t xml:space="preserve"> </w:t>
            </w:r>
            <w:r w:rsidRPr="00C261EC">
              <w:rPr>
                <w:rFonts w:ascii="Avenir Next LT Pro" w:hAnsi="Avenir Next LT Pro" w:cstheme="minorHAnsi"/>
                <w:sz w:val="20"/>
                <w:szCs w:val="20"/>
              </w:rPr>
              <w:t>MUNICIPAL</w:t>
            </w:r>
          </w:p>
        </w:tc>
        <w:tc>
          <w:tcPr>
            <w:tcW w:w="4229" w:type="dxa"/>
            <w:tcBorders>
              <w:top w:val="single" w:sz="4" w:space="0" w:color="auto"/>
              <w:left w:val="single" w:sz="4" w:space="0" w:color="auto"/>
              <w:bottom w:val="single" w:sz="4" w:space="0" w:color="auto"/>
              <w:right w:val="single" w:sz="4" w:space="0" w:color="auto"/>
            </w:tcBorders>
          </w:tcPr>
          <w:p w14:paraId="7B0F3B30" w14:textId="77777777" w:rsidR="008B424A" w:rsidRPr="00C261EC" w:rsidRDefault="008B424A" w:rsidP="00C261EC">
            <w:pPr>
              <w:ind w:left="2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MARTÍN LARIOS GARCÍA</w:t>
            </w:r>
          </w:p>
        </w:tc>
        <w:tc>
          <w:tcPr>
            <w:tcW w:w="1456" w:type="dxa"/>
            <w:tcBorders>
              <w:top w:val="single" w:sz="4" w:space="0" w:color="auto"/>
              <w:left w:val="single" w:sz="4" w:space="0" w:color="auto"/>
              <w:bottom w:val="single" w:sz="4" w:space="0" w:color="auto"/>
              <w:right w:val="single" w:sz="4" w:space="0" w:color="auto"/>
            </w:tcBorders>
          </w:tcPr>
          <w:p w14:paraId="125E89F1" w14:textId="77777777" w:rsidR="008B424A" w:rsidRPr="00C261EC" w:rsidRDefault="008B424A" w:rsidP="00C261EC">
            <w:pPr>
              <w:ind w:left="53"/>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513A8976" w14:textId="77777777" w:rsidTr="008B6E67">
        <w:trPr>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27BE6CC5"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2</w:t>
            </w:r>
          </w:p>
        </w:tc>
        <w:tc>
          <w:tcPr>
            <w:tcW w:w="2557" w:type="dxa"/>
            <w:tcBorders>
              <w:top w:val="single" w:sz="4" w:space="0" w:color="auto"/>
              <w:left w:val="single" w:sz="4" w:space="0" w:color="auto"/>
              <w:bottom w:val="single" w:sz="4" w:space="0" w:color="auto"/>
              <w:right w:val="single" w:sz="4" w:space="0" w:color="auto"/>
            </w:tcBorders>
          </w:tcPr>
          <w:p w14:paraId="4F5F915D" w14:textId="77777777" w:rsidR="008B424A" w:rsidRPr="00C261EC" w:rsidRDefault="008B424A" w:rsidP="00C261EC">
            <w:pPr>
              <w:ind w:left="1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205887C9" w14:textId="77777777" w:rsidR="008B424A" w:rsidRPr="00C261EC" w:rsidRDefault="008B424A" w:rsidP="00C261EC">
            <w:pPr>
              <w:ind w:left="2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FABIOLA GUADALUPE MONROY RIVERA</w:t>
            </w:r>
          </w:p>
        </w:tc>
        <w:tc>
          <w:tcPr>
            <w:tcW w:w="1456" w:type="dxa"/>
            <w:tcBorders>
              <w:top w:val="single" w:sz="4" w:space="0" w:color="auto"/>
              <w:left w:val="single" w:sz="4" w:space="0" w:color="auto"/>
              <w:bottom w:val="single" w:sz="4" w:space="0" w:color="auto"/>
              <w:right w:val="single" w:sz="4" w:space="0" w:color="auto"/>
            </w:tcBorders>
          </w:tcPr>
          <w:p w14:paraId="7F5DEC2D" w14:textId="77777777" w:rsidR="008B424A" w:rsidRPr="00C261EC" w:rsidRDefault="008B424A" w:rsidP="00C261EC">
            <w:pPr>
              <w:ind w:left="53"/>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7014A6A8" w14:textId="77777777" w:rsidTr="008B6E6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4DB84B4F"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3</w:t>
            </w:r>
          </w:p>
        </w:tc>
        <w:tc>
          <w:tcPr>
            <w:tcW w:w="2557" w:type="dxa"/>
            <w:tcBorders>
              <w:top w:val="single" w:sz="4" w:space="0" w:color="auto"/>
              <w:left w:val="single" w:sz="4" w:space="0" w:color="auto"/>
              <w:bottom w:val="single" w:sz="4" w:space="0" w:color="auto"/>
              <w:right w:val="single" w:sz="4" w:space="0" w:color="auto"/>
            </w:tcBorders>
          </w:tcPr>
          <w:p w14:paraId="322DEE91" w14:textId="77777777"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w:t>
            </w:r>
          </w:p>
        </w:tc>
        <w:tc>
          <w:tcPr>
            <w:tcW w:w="4229" w:type="dxa"/>
            <w:tcBorders>
              <w:top w:val="single" w:sz="4" w:space="0" w:color="auto"/>
              <w:left w:val="single" w:sz="4" w:space="0" w:color="auto"/>
              <w:bottom w:val="single" w:sz="4" w:space="0" w:color="auto"/>
              <w:right w:val="single" w:sz="4" w:space="0" w:color="auto"/>
            </w:tcBorders>
          </w:tcPr>
          <w:p w14:paraId="2725F47D" w14:textId="77777777" w:rsidR="008B424A" w:rsidRPr="00C261EC" w:rsidRDefault="008B424A" w:rsidP="00C261EC">
            <w:pPr>
              <w:ind w:left="2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LUIS ÁNGEL BAROCIO RAMÍREZ</w:t>
            </w:r>
          </w:p>
        </w:tc>
        <w:tc>
          <w:tcPr>
            <w:tcW w:w="1456" w:type="dxa"/>
            <w:tcBorders>
              <w:top w:val="single" w:sz="4" w:space="0" w:color="auto"/>
              <w:left w:val="single" w:sz="4" w:space="0" w:color="auto"/>
              <w:bottom w:val="single" w:sz="4" w:space="0" w:color="auto"/>
              <w:right w:val="single" w:sz="4" w:space="0" w:color="auto"/>
            </w:tcBorders>
          </w:tcPr>
          <w:p w14:paraId="762121A5" w14:textId="77777777" w:rsidR="008B424A" w:rsidRPr="00C261EC" w:rsidRDefault="008B424A" w:rsidP="00C261EC">
            <w:pPr>
              <w:ind w:left="53"/>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093A567E" w14:textId="77777777" w:rsidTr="008B6E67">
        <w:trPr>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634A74A3"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4</w:t>
            </w:r>
          </w:p>
        </w:tc>
        <w:tc>
          <w:tcPr>
            <w:tcW w:w="2557" w:type="dxa"/>
            <w:tcBorders>
              <w:top w:val="single" w:sz="4" w:space="0" w:color="auto"/>
              <w:left w:val="single" w:sz="4" w:space="0" w:color="auto"/>
              <w:bottom w:val="single" w:sz="4" w:space="0" w:color="auto"/>
              <w:right w:val="single" w:sz="4" w:space="0" w:color="auto"/>
            </w:tcBorders>
          </w:tcPr>
          <w:p w14:paraId="3A6989ED" w14:textId="77777777" w:rsidR="008B424A" w:rsidRPr="00C261EC" w:rsidRDefault="008B424A" w:rsidP="00C261EC">
            <w:pPr>
              <w:ind w:left="1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7DDD1479" w14:textId="77777777" w:rsidR="008B424A" w:rsidRPr="00C261EC" w:rsidRDefault="008B424A" w:rsidP="00C261EC">
            <w:pPr>
              <w:ind w:left="2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MARÍA NATIVIDAD BARÓN MANZO</w:t>
            </w:r>
          </w:p>
        </w:tc>
        <w:tc>
          <w:tcPr>
            <w:tcW w:w="1456" w:type="dxa"/>
            <w:tcBorders>
              <w:top w:val="single" w:sz="4" w:space="0" w:color="auto"/>
              <w:left w:val="single" w:sz="4" w:space="0" w:color="auto"/>
              <w:bottom w:val="single" w:sz="4" w:space="0" w:color="auto"/>
              <w:right w:val="single" w:sz="4" w:space="0" w:color="auto"/>
            </w:tcBorders>
          </w:tcPr>
          <w:p w14:paraId="25675BD2" w14:textId="77777777" w:rsidR="008B424A" w:rsidRPr="00C261EC" w:rsidRDefault="008B424A" w:rsidP="00C261EC">
            <w:pPr>
              <w:ind w:left="53"/>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0470FFD8" w14:textId="77777777" w:rsidTr="008B6E6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1E14D307"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5</w:t>
            </w:r>
          </w:p>
        </w:tc>
        <w:tc>
          <w:tcPr>
            <w:tcW w:w="2557" w:type="dxa"/>
            <w:tcBorders>
              <w:top w:val="single" w:sz="4" w:space="0" w:color="auto"/>
              <w:left w:val="single" w:sz="4" w:space="0" w:color="auto"/>
              <w:bottom w:val="single" w:sz="4" w:space="0" w:color="auto"/>
              <w:right w:val="single" w:sz="4" w:space="0" w:color="auto"/>
            </w:tcBorders>
          </w:tcPr>
          <w:p w14:paraId="1FF07050" w14:textId="77777777"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w:t>
            </w:r>
          </w:p>
        </w:tc>
        <w:tc>
          <w:tcPr>
            <w:tcW w:w="4229" w:type="dxa"/>
            <w:tcBorders>
              <w:top w:val="single" w:sz="4" w:space="0" w:color="auto"/>
              <w:left w:val="single" w:sz="4" w:space="0" w:color="auto"/>
              <w:bottom w:val="single" w:sz="4" w:space="0" w:color="auto"/>
              <w:right w:val="single" w:sz="4" w:space="0" w:color="auto"/>
            </w:tcBorders>
          </w:tcPr>
          <w:p w14:paraId="66116C73" w14:textId="77777777" w:rsidR="008B424A" w:rsidRPr="00C261EC" w:rsidRDefault="008B424A" w:rsidP="00C261EC">
            <w:pPr>
              <w:ind w:left="2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FERNANDO OCHOA HERRERA</w:t>
            </w:r>
          </w:p>
        </w:tc>
        <w:tc>
          <w:tcPr>
            <w:tcW w:w="1456" w:type="dxa"/>
            <w:tcBorders>
              <w:top w:val="single" w:sz="4" w:space="0" w:color="auto"/>
              <w:left w:val="single" w:sz="4" w:space="0" w:color="auto"/>
              <w:bottom w:val="single" w:sz="4" w:space="0" w:color="auto"/>
              <w:right w:val="single" w:sz="4" w:space="0" w:color="auto"/>
            </w:tcBorders>
          </w:tcPr>
          <w:p w14:paraId="457A6B3E" w14:textId="77777777" w:rsidR="008B424A" w:rsidRPr="00C261EC" w:rsidRDefault="008B424A" w:rsidP="00C261EC">
            <w:pPr>
              <w:ind w:left="53"/>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7070E947" w14:textId="77777777" w:rsidTr="008B6E67">
        <w:trPr>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7E13BE88"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6</w:t>
            </w:r>
          </w:p>
        </w:tc>
        <w:tc>
          <w:tcPr>
            <w:tcW w:w="2557" w:type="dxa"/>
            <w:tcBorders>
              <w:top w:val="single" w:sz="4" w:space="0" w:color="auto"/>
              <w:left w:val="single" w:sz="4" w:space="0" w:color="auto"/>
              <w:bottom w:val="single" w:sz="4" w:space="0" w:color="auto"/>
              <w:right w:val="single" w:sz="4" w:space="0" w:color="auto"/>
            </w:tcBorders>
          </w:tcPr>
          <w:p w14:paraId="56816908" w14:textId="4C704513" w:rsidR="008B424A" w:rsidRPr="00C261EC" w:rsidRDefault="008B424A" w:rsidP="00C261EC">
            <w:pPr>
              <w:ind w:left="1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S</w:t>
            </w:r>
            <w:r w:rsidR="009A5A58">
              <w:rPr>
                <w:rFonts w:ascii="Avenir Next LT Pro" w:hAnsi="Avenir Next LT Pro" w:cstheme="minorHAnsi"/>
                <w:sz w:val="20"/>
                <w:szCs w:val="20"/>
              </w:rPr>
              <w:t>Í</w:t>
            </w:r>
            <w:r w:rsidRPr="00C261EC">
              <w:rPr>
                <w:rFonts w:ascii="Avenir Next LT Pro" w:hAnsi="Avenir Next LT Pro" w:cstheme="minorHAnsi"/>
                <w:sz w:val="20"/>
                <w:szCs w:val="20"/>
              </w:rPr>
              <w:t>NDICO MUNICIPAL</w:t>
            </w:r>
          </w:p>
        </w:tc>
        <w:tc>
          <w:tcPr>
            <w:tcW w:w="4229" w:type="dxa"/>
            <w:tcBorders>
              <w:top w:val="single" w:sz="4" w:space="0" w:color="auto"/>
              <w:left w:val="single" w:sz="4" w:space="0" w:color="auto"/>
              <w:bottom w:val="single" w:sz="4" w:space="0" w:color="auto"/>
              <w:right w:val="single" w:sz="4" w:space="0" w:color="auto"/>
            </w:tcBorders>
          </w:tcPr>
          <w:p w14:paraId="3DA73B09" w14:textId="77777777" w:rsidR="008B424A" w:rsidRPr="00C261EC" w:rsidRDefault="008B424A" w:rsidP="00C261EC">
            <w:pPr>
              <w:ind w:left="2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RODRIGO GUADALUPE AGUILAR SILVA</w:t>
            </w:r>
          </w:p>
        </w:tc>
        <w:tc>
          <w:tcPr>
            <w:tcW w:w="1456" w:type="dxa"/>
            <w:tcBorders>
              <w:top w:val="single" w:sz="4" w:space="0" w:color="auto"/>
              <w:left w:val="single" w:sz="4" w:space="0" w:color="auto"/>
              <w:bottom w:val="single" w:sz="4" w:space="0" w:color="auto"/>
              <w:right w:val="single" w:sz="4" w:space="0" w:color="auto"/>
            </w:tcBorders>
          </w:tcPr>
          <w:p w14:paraId="5390AE05" w14:textId="77777777" w:rsidR="008B424A" w:rsidRPr="00C261EC" w:rsidRDefault="008B424A" w:rsidP="00C261EC">
            <w:pPr>
              <w:ind w:left="53"/>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531EB547" w14:textId="77777777" w:rsidTr="008B6E67">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36B24579"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7</w:t>
            </w:r>
          </w:p>
        </w:tc>
        <w:tc>
          <w:tcPr>
            <w:tcW w:w="2557" w:type="dxa"/>
            <w:tcBorders>
              <w:top w:val="single" w:sz="4" w:space="0" w:color="auto"/>
              <w:left w:val="single" w:sz="4" w:space="0" w:color="auto"/>
              <w:bottom w:val="single" w:sz="4" w:space="0" w:color="auto"/>
              <w:right w:val="single" w:sz="4" w:space="0" w:color="auto"/>
            </w:tcBorders>
          </w:tcPr>
          <w:p w14:paraId="70201662" w14:textId="77777777"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1A07AF3B" w14:textId="77777777" w:rsidR="008B424A" w:rsidRPr="00C261EC" w:rsidRDefault="008B424A" w:rsidP="00C261EC">
            <w:pPr>
              <w:ind w:left="2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RAMONA ELIZABETH JIMÉNEZ LARA</w:t>
            </w:r>
          </w:p>
        </w:tc>
        <w:tc>
          <w:tcPr>
            <w:tcW w:w="1456" w:type="dxa"/>
            <w:tcBorders>
              <w:top w:val="single" w:sz="4" w:space="0" w:color="auto"/>
              <w:left w:val="single" w:sz="4" w:space="0" w:color="auto"/>
              <w:bottom w:val="single" w:sz="4" w:space="0" w:color="auto"/>
              <w:right w:val="single" w:sz="4" w:space="0" w:color="auto"/>
            </w:tcBorders>
          </w:tcPr>
          <w:p w14:paraId="33DA2734" w14:textId="77777777" w:rsidR="008B424A" w:rsidRPr="00C261EC" w:rsidRDefault="008B424A" w:rsidP="00C261EC">
            <w:pPr>
              <w:ind w:left="53"/>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488A3719" w14:textId="77777777" w:rsidTr="008B6E67">
        <w:trPr>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5C1D5842"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8</w:t>
            </w:r>
          </w:p>
        </w:tc>
        <w:tc>
          <w:tcPr>
            <w:tcW w:w="2557" w:type="dxa"/>
            <w:tcBorders>
              <w:top w:val="single" w:sz="4" w:space="0" w:color="auto"/>
              <w:left w:val="single" w:sz="4" w:space="0" w:color="auto"/>
              <w:bottom w:val="single" w:sz="4" w:space="0" w:color="auto"/>
              <w:right w:val="single" w:sz="4" w:space="0" w:color="auto"/>
            </w:tcBorders>
          </w:tcPr>
          <w:p w14:paraId="6CCFB24B" w14:textId="77777777" w:rsidR="008B424A" w:rsidRPr="00C261EC" w:rsidRDefault="008B424A" w:rsidP="00C261EC">
            <w:pPr>
              <w:ind w:left="1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w:t>
            </w:r>
          </w:p>
        </w:tc>
        <w:tc>
          <w:tcPr>
            <w:tcW w:w="4229" w:type="dxa"/>
            <w:tcBorders>
              <w:top w:val="single" w:sz="4" w:space="0" w:color="auto"/>
              <w:left w:val="single" w:sz="4" w:space="0" w:color="auto"/>
              <w:bottom w:val="single" w:sz="4" w:space="0" w:color="auto"/>
              <w:right w:val="single" w:sz="4" w:space="0" w:color="auto"/>
            </w:tcBorders>
          </w:tcPr>
          <w:p w14:paraId="76F7CAAC" w14:textId="77777777" w:rsidR="008B424A" w:rsidRPr="00C261EC" w:rsidRDefault="008B424A" w:rsidP="00C261EC">
            <w:pPr>
              <w:ind w:left="2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ALDO URIEL GUERRERO OCHOA</w:t>
            </w:r>
          </w:p>
        </w:tc>
        <w:tc>
          <w:tcPr>
            <w:tcW w:w="1456" w:type="dxa"/>
            <w:tcBorders>
              <w:top w:val="single" w:sz="4" w:space="0" w:color="auto"/>
              <w:left w:val="single" w:sz="4" w:space="0" w:color="auto"/>
              <w:bottom w:val="single" w:sz="4" w:space="0" w:color="auto"/>
              <w:right w:val="single" w:sz="4" w:space="0" w:color="auto"/>
            </w:tcBorders>
          </w:tcPr>
          <w:p w14:paraId="1B272A30" w14:textId="77777777" w:rsidR="008B424A" w:rsidRPr="00C261EC" w:rsidRDefault="008B424A" w:rsidP="00C261EC">
            <w:pPr>
              <w:ind w:left="53"/>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5B739131" w14:textId="77777777" w:rsidTr="008B6E67">
        <w:trPr>
          <w:cnfStyle w:val="000000100000" w:firstRow="0" w:lastRow="0" w:firstColumn="0" w:lastColumn="0" w:oddVBand="0" w:evenVBand="0" w:oddHBand="1" w:evenHBand="0" w:firstRowFirstColumn="0" w:firstRowLastColumn="0" w:lastRowFirstColumn="0" w:lastRowLastColumn="0"/>
          <w:trHeight w:val="497"/>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797094BE"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9</w:t>
            </w:r>
          </w:p>
        </w:tc>
        <w:tc>
          <w:tcPr>
            <w:tcW w:w="2557" w:type="dxa"/>
            <w:tcBorders>
              <w:top w:val="single" w:sz="4" w:space="0" w:color="auto"/>
              <w:left w:val="single" w:sz="4" w:space="0" w:color="auto"/>
              <w:bottom w:val="single" w:sz="4" w:space="0" w:color="auto"/>
              <w:right w:val="single" w:sz="4" w:space="0" w:color="auto"/>
            </w:tcBorders>
          </w:tcPr>
          <w:p w14:paraId="6F0734FB" w14:textId="77777777"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02887A0C" w14:textId="77777777" w:rsidR="008B424A" w:rsidRPr="00C261EC" w:rsidRDefault="008B424A" w:rsidP="00C261EC">
            <w:pPr>
              <w:ind w:left="25"/>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MARTHA ROSARIO MACIAS PALOMERA</w:t>
            </w:r>
          </w:p>
        </w:tc>
        <w:tc>
          <w:tcPr>
            <w:tcW w:w="1456" w:type="dxa"/>
            <w:tcBorders>
              <w:top w:val="single" w:sz="4" w:space="0" w:color="auto"/>
              <w:left w:val="single" w:sz="4" w:space="0" w:color="auto"/>
              <w:bottom w:val="single" w:sz="4" w:space="0" w:color="auto"/>
              <w:right w:val="single" w:sz="4" w:space="0" w:color="auto"/>
            </w:tcBorders>
          </w:tcPr>
          <w:p w14:paraId="48BED163" w14:textId="77777777" w:rsidR="008B424A" w:rsidRPr="00C261EC" w:rsidRDefault="008B424A" w:rsidP="00C261EC">
            <w:pPr>
              <w:ind w:left="53"/>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5BCD9563" w14:textId="77777777" w:rsidTr="008B6E67">
        <w:trPr>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7B95E78E"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10</w:t>
            </w:r>
          </w:p>
        </w:tc>
        <w:tc>
          <w:tcPr>
            <w:tcW w:w="2557" w:type="dxa"/>
            <w:tcBorders>
              <w:top w:val="single" w:sz="4" w:space="0" w:color="auto"/>
              <w:left w:val="single" w:sz="4" w:space="0" w:color="auto"/>
              <w:bottom w:val="single" w:sz="4" w:space="0" w:color="auto"/>
              <w:right w:val="single" w:sz="4" w:space="0" w:color="auto"/>
            </w:tcBorders>
          </w:tcPr>
          <w:p w14:paraId="40E11BDC" w14:textId="77777777" w:rsidR="008B424A" w:rsidRPr="00C261EC" w:rsidRDefault="008B424A" w:rsidP="00C261EC">
            <w:pPr>
              <w:ind w:left="1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16F6A8B5" w14:textId="2071E6CD" w:rsidR="008B424A" w:rsidRPr="00C261EC" w:rsidRDefault="008B424A" w:rsidP="00C261EC">
            <w:pPr>
              <w:ind w:left="25"/>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Calibri"/>
                <w:color w:val="000000"/>
                <w:sz w:val="20"/>
                <w:szCs w:val="20"/>
                <w:lang w:eastAsia="es-MX"/>
              </w:rPr>
              <w:t>ANABEL GONZALEZ MAGAÑA</w:t>
            </w:r>
          </w:p>
        </w:tc>
        <w:tc>
          <w:tcPr>
            <w:tcW w:w="1456" w:type="dxa"/>
            <w:tcBorders>
              <w:top w:val="single" w:sz="4" w:space="0" w:color="auto"/>
              <w:left w:val="single" w:sz="4" w:space="0" w:color="auto"/>
              <w:bottom w:val="single" w:sz="4" w:space="0" w:color="auto"/>
              <w:right w:val="single" w:sz="4" w:space="0" w:color="auto"/>
            </w:tcBorders>
          </w:tcPr>
          <w:p w14:paraId="0FB2DCCE" w14:textId="77777777" w:rsidR="008B424A" w:rsidRPr="00C261EC" w:rsidRDefault="008B424A" w:rsidP="00C261EC">
            <w:pPr>
              <w:ind w:left="53"/>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r w:rsidR="008B424A" w:rsidRPr="00C261EC" w14:paraId="770B8E23" w14:textId="77777777" w:rsidTr="008B6E67">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45" w:type="dxa"/>
            <w:tcBorders>
              <w:top w:val="single" w:sz="4" w:space="0" w:color="auto"/>
              <w:left w:val="single" w:sz="4" w:space="0" w:color="auto"/>
              <w:bottom w:val="single" w:sz="4" w:space="0" w:color="auto"/>
              <w:right w:val="single" w:sz="4" w:space="0" w:color="auto"/>
            </w:tcBorders>
          </w:tcPr>
          <w:p w14:paraId="78E8ECE6" w14:textId="77777777" w:rsidR="008B424A" w:rsidRPr="00C261EC" w:rsidRDefault="008B424A" w:rsidP="008D08AF">
            <w:pPr>
              <w:ind w:left="284"/>
              <w:jc w:val="center"/>
              <w:rPr>
                <w:rFonts w:ascii="Avenir Next LT Pro" w:hAnsi="Avenir Next LT Pro" w:cstheme="minorHAnsi"/>
                <w:sz w:val="20"/>
                <w:szCs w:val="20"/>
              </w:rPr>
            </w:pPr>
            <w:r w:rsidRPr="00C261EC">
              <w:rPr>
                <w:rFonts w:ascii="Avenir Next LT Pro" w:hAnsi="Avenir Next LT Pro" w:cstheme="minorHAnsi"/>
                <w:sz w:val="20"/>
                <w:szCs w:val="20"/>
              </w:rPr>
              <w:t>11</w:t>
            </w:r>
          </w:p>
        </w:tc>
        <w:tc>
          <w:tcPr>
            <w:tcW w:w="2557" w:type="dxa"/>
            <w:tcBorders>
              <w:top w:val="single" w:sz="4" w:space="0" w:color="auto"/>
              <w:left w:val="single" w:sz="4" w:space="0" w:color="auto"/>
              <w:bottom w:val="single" w:sz="4" w:space="0" w:color="auto"/>
              <w:right w:val="single" w:sz="4" w:space="0" w:color="auto"/>
            </w:tcBorders>
          </w:tcPr>
          <w:p w14:paraId="1AD53003" w14:textId="77777777" w:rsidR="008B424A" w:rsidRPr="00C261EC" w:rsidRDefault="008B424A" w:rsidP="00C261EC">
            <w:pPr>
              <w:ind w:left="1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REGIDORA</w:t>
            </w:r>
          </w:p>
        </w:tc>
        <w:tc>
          <w:tcPr>
            <w:tcW w:w="4229" w:type="dxa"/>
            <w:tcBorders>
              <w:top w:val="single" w:sz="4" w:space="0" w:color="auto"/>
              <w:left w:val="single" w:sz="4" w:space="0" w:color="auto"/>
              <w:bottom w:val="single" w:sz="4" w:space="0" w:color="auto"/>
              <w:right w:val="single" w:sz="4" w:space="0" w:color="auto"/>
            </w:tcBorders>
          </w:tcPr>
          <w:p w14:paraId="7F9FB1B0" w14:textId="77777777" w:rsidR="008B424A" w:rsidRPr="00C261EC" w:rsidRDefault="008B424A" w:rsidP="008D08AF">
            <w:pPr>
              <w:ind w:left="284"/>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ROSA MARIA AGUILAR LÓPEZ</w:t>
            </w:r>
          </w:p>
        </w:tc>
        <w:tc>
          <w:tcPr>
            <w:tcW w:w="1456" w:type="dxa"/>
            <w:tcBorders>
              <w:top w:val="single" w:sz="4" w:space="0" w:color="auto"/>
              <w:left w:val="single" w:sz="4" w:space="0" w:color="auto"/>
              <w:bottom w:val="single" w:sz="4" w:space="0" w:color="auto"/>
              <w:right w:val="single" w:sz="4" w:space="0" w:color="auto"/>
            </w:tcBorders>
          </w:tcPr>
          <w:p w14:paraId="2C709B88" w14:textId="77777777" w:rsidR="008B424A" w:rsidRPr="00C261EC" w:rsidRDefault="008B424A" w:rsidP="009A5A58">
            <w:pPr>
              <w:ind w:left="59"/>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C261EC">
              <w:rPr>
                <w:rFonts w:ascii="Avenir Next LT Pro" w:hAnsi="Avenir Next LT Pro" w:cstheme="minorHAnsi"/>
                <w:sz w:val="20"/>
                <w:szCs w:val="20"/>
              </w:rPr>
              <w:t>A FAVOR</w:t>
            </w:r>
          </w:p>
        </w:tc>
      </w:tr>
    </w:tbl>
    <w:p w14:paraId="097EB4B2" w14:textId="77777777" w:rsidR="00DF7C88" w:rsidRPr="008D08AF" w:rsidRDefault="00DF7C88" w:rsidP="008D08AF">
      <w:pPr>
        <w:spacing w:after="0" w:line="240" w:lineRule="auto"/>
        <w:ind w:left="284"/>
        <w:jc w:val="both"/>
        <w:rPr>
          <w:rFonts w:ascii="Avenir Next LT Pro" w:hAnsi="Avenir Next LT Pro"/>
          <w:noProof/>
          <w:lang w:eastAsia="es-MX"/>
        </w:rPr>
      </w:pPr>
    </w:p>
    <w:bookmarkEnd w:id="0"/>
    <w:p w14:paraId="274053F5" w14:textId="2309B6AC" w:rsidR="00E411C7" w:rsidRPr="008D08AF" w:rsidRDefault="00E411C7" w:rsidP="008D08AF">
      <w:pPr>
        <w:pStyle w:val="Default"/>
        <w:ind w:left="284"/>
        <w:jc w:val="both"/>
        <w:rPr>
          <w:rFonts w:ascii="Avenir Next LT Pro" w:hAnsi="Avenir Next LT Pro" w:cstheme="minorHAnsi"/>
          <w:sz w:val="22"/>
          <w:szCs w:val="22"/>
          <w:lang w:eastAsia="es-MX"/>
        </w:rPr>
      </w:pPr>
    </w:p>
    <w:p w14:paraId="286453D9" w14:textId="51D5A5BC" w:rsidR="00E411C7" w:rsidRPr="008D08AF" w:rsidRDefault="00E411C7" w:rsidP="008D08AF">
      <w:pPr>
        <w:pStyle w:val="Default"/>
        <w:ind w:left="284"/>
        <w:jc w:val="both"/>
        <w:rPr>
          <w:rFonts w:ascii="Avenir Next LT Pro" w:hAnsi="Avenir Next LT Pro" w:cstheme="minorHAnsi"/>
          <w:b/>
          <w:bCs/>
          <w:sz w:val="22"/>
          <w:szCs w:val="22"/>
          <w:lang w:eastAsia="es-MX"/>
        </w:rPr>
      </w:pPr>
    </w:p>
    <w:p w14:paraId="3E01756D" w14:textId="3302359D" w:rsidR="008B424A" w:rsidRPr="008D08AF" w:rsidRDefault="00E411C7" w:rsidP="008D08AF">
      <w:pPr>
        <w:pStyle w:val="Sinespaciado"/>
        <w:ind w:left="284"/>
        <w:jc w:val="both"/>
        <w:rPr>
          <w:rFonts w:ascii="Avenir Next LT Pro" w:hAnsi="Avenir Next LT Pro" w:cstheme="minorHAnsi"/>
          <w:lang w:eastAsia="es-MX"/>
        </w:rPr>
      </w:pPr>
      <w:r w:rsidRPr="008D08AF">
        <w:rPr>
          <w:rFonts w:ascii="Avenir Next LT Pro" w:hAnsi="Avenir Next LT Pro" w:cstheme="minorHAnsi"/>
          <w:b/>
          <w:bCs/>
          <w:lang w:eastAsia="es-MX"/>
        </w:rPr>
        <w:t>DÉCIMO SEGUNDO</w:t>
      </w:r>
      <w:r w:rsidR="008B6E67">
        <w:rPr>
          <w:rFonts w:ascii="Avenir Next LT Pro" w:hAnsi="Avenir Next LT Pro" w:cstheme="minorHAnsi"/>
          <w:b/>
          <w:bCs/>
          <w:lang w:eastAsia="es-MX"/>
        </w:rPr>
        <w:t>:</w:t>
      </w:r>
      <w:r w:rsidRPr="008D08AF">
        <w:rPr>
          <w:rFonts w:ascii="Avenir Next LT Pro" w:hAnsi="Avenir Next LT Pro" w:cstheme="minorHAnsi"/>
          <w:lang w:eastAsia="es-MX"/>
        </w:rPr>
        <w:t xml:space="preserve"> </w:t>
      </w:r>
      <w:r w:rsidRPr="008D08AF">
        <w:rPr>
          <w:rFonts w:ascii="Avenir Next LT Pro" w:hAnsi="Avenir Next LT Pro"/>
          <w:noProof/>
          <w:lang w:eastAsia="es-MX"/>
        </w:rPr>
        <w:t xml:space="preserve">Análisis y en su caso </w:t>
      </w:r>
      <w:r w:rsidR="008B424A" w:rsidRPr="008D08AF">
        <w:rPr>
          <w:rFonts w:ascii="Avenir Next LT Pro" w:hAnsi="Avenir Next LT Pro" w:cstheme="minorHAnsi"/>
          <w:lang w:eastAsia="es-MX"/>
        </w:rPr>
        <w:t>aprobación de la obra denominada “Pavimentación en concreto hidráulico, ingreso norte, en lateral oeste calle Benito Juárez, entre las calles Narciso Martínez Álvarez y Pablo Barón Barrera, en la Cabecera Municipal de Tecalitlán Jalisco.</w:t>
      </w:r>
    </w:p>
    <w:p w14:paraId="59029CA8" w14:textId="77777777" w:rsidR="008B424A" w:rsidRPr="008D08AF" w:rsidRDefault="008B424A" w:rsidP="008D08AF">
      <w:pPr>
        <w:pStyle w:val="Sinespaciado"/>
        <w:ind w:left="284"/>
        <w:jc w:val="both"/>
        <w:rPr>
          <w:rFonts w:ascii="Avenir Next LT Pro" w:hAnsi="Avenir Next LT Pro" w:cstheme="minorHAnsi"/>
          <w:lang w:eastAsia="es-MX"/>
        </w:rPr>
      </w:pPr>
    </w:p>
    <w:p w14:paraId="4A6EF9F4" w14:textId="052ABC1C" w:rsidR="00F91E4A" w:rsidRPr="008D08AF" w:rsidRDefault="00F91E4A" w:rsidP="008D08AF">
      <w:pPr>
        <w:suppressAutoHyphens/>
        <w:autoSpaceDN w:val="0"/>
        <w:spacing w:after="0" w:line="240" w:lineRule="auto"/>
        <w:ind w:left="284"/>
        <w:jc w:val="both"/>
        <w:textAlignment w:val="baseline"/>
        <w:rPr>
          <w:rFonts w:ascii="Avenir Next LT Pro" w:hAnsi="Avenir Next LT Pro" w:cstheme="minorHAnsi"/>
          <w:lang w:eastAsia="es-MX"/>
        </w:rPr>
      </w:pPr>
      <w:r w:rsidRPr="008D08AF">
        <w:rPr>
          <w:rFonts w:ascii="Avenir Next LT Pro" w:hAnsi="Avenir Next LT Pro" w:cs="Arial"/>
        </w:rPr>
        <w:t xml:space="preserve">En uso de la voz del Presidente Municipal señala </w:t>
      </w:r>
      <w:r w:rsidR="008B424A" w:rsidRPr="008D08AF">
        <w:rPr>
          <w:rFonts w:ascii="Avenir Next LT Pro" w:hAnsi="Avenir Next LT Pro" w:cs="Arial"/>
        </w:rPr>
        <w:t xml:space="preserve">que dicha obra ya se encuentra realizada únicamente es necesario el punto de acuerdo aprobado por cuestiones de comprobación, además </w:t>
      </w:r>
      <w:r w:rsidRPr="008D08AF">
        <w:rPr>
          <w:rFonts w:ascii="Avenir Next LT Pro" w:hAnsi="Avenir Next LT Pro" w:cs="Arial"/>
        </w:rPr>
        <w:t>refiere</w:t>
      </w:r>
      <w:r w:rsidR="008B424A" w:rsidRPr="008D08AF">
        <w:rPr>
          <w:rFonts w:ascii="Avenir Next LT Pro" w:hAnsi="Avenir Next LT Pro" w:cs="Arial"/>
        </w:rPr>
        <w:t xml:space="preserve"> que tuvo un costo por la cantidad de</w:t>
      </w:r>
      <w:r w:rsidRPr="008D08AF">
        <w:rPr>
          <w:rFonts w:ascii="Avenir Next LT Pro" w:hAnsi="Avenir Next LT Pro" w:cs="Arial"/>
        </w:rPr>
        <w:t xml:space="preserve"> un</w:t>
      </w:r>
      <w:r w:rsidR="008B424A" w:rsidRPr="008D08AF">
        <w:rPr>
          <w:rFonts w:ascii="Avenir Next LT Pro" w:hAnsi="Avenir Next LT Pro" w:cs="Arial"/>
        </w:rPr>
        <w:t xml:space="preserve"> $1,000,000.00 (Un Millón de Pesos 00/100 M.N</w:t>
      </w:r>
      <w:r w:rsidR="00B67273">
        <w:rPr>
          <w:rFonts w:ascii="Avenir Next LT Pro" w:hAnsi="Avenir Next LT Pro" w:cs="Arial"/>
        </w:rPr>
        <w:t>.</w:t>
      </w:r>
      <w:r w:rsidR="008B424A" w:rsidRPr="008D08AF">
        <w:rPr>
          <w:rFonts w:ascii="Avenir Next LT Pro" w:hAnsi="Avenir Next LT Pro" w:cs="Arial"/>
        </w:rPr>
        <w:t>)</w:t>
      </w:r>
      <w:r w:rsidR="00B67273">
        <w:rPr>
          <w:rFonts w:ascii="Avenir Next LT Pro" w:hAnsi="Avenir Next LT Pro" w:cs="Arial"/>
        </w:rPr>
        <w:t>,</w:t>
      </w:r>
      <w:r w:rsidR="008B424A" w:rsidRPr="008D08AF">
        <w:rPr>
          <w:rFonts w:ascii="Avenir Next LT Pro" w:hAnsi="Avenir Next LT Pro" w:cs="Arial"/>
        </w:rPr>
        <w:t xml:space="preserve"> puntualizando que la misma </w:t>
      </w:r>
      <w:r w:rsidR="008B424A" w:rsidRPr="008D08AF">
        <w:rPr>
          <w:rFonts w:ascii="Avenir Next LT Pro" w:hAnsi="Avenir Next LT Pro" w:cstheme="minorHAnsi"/>
          <w:lang w:eastAsia="es-MX"/>
        </w:rPr>
        <w:t xml:space="preserve">no se encuentra contemplada dentro de las obras a ejecutar mediante el Fondo de Aportaciones para la Infraestructura Social (FAIS), por lo que </w:t>
      </w:r>
      <w:r w:rsidRPr="008D08AF">
        <w:rPr>
          <w:rFonts w:ascii="Avenir Next LT Pro" w:hAnsi="Avenir Next LT Pro" w:cstheme="minorHAnsi"/>
          <w:lang w:eastAsia="es-MX"/>
        </w:rPr>
        <w:t>la misma</w:t>
      </w:r>
      <w:r w:rsidR="008B424A" w:rsidRPr="008D08AF">
        <w:rPr>
          <w:rFonts w:ascii="Avenir Next LT Pro" w:hAnsi="Avenir Next LT Pro" w:cstheme="minorHAnsi"/>
          <w:lang w:eastAsia="es-MX"/>
        </w:rPr>
        <w:t xml:space="preserve"> se ejecutó con recurso propio del Municipio en colaboración con el propietario de la Gasolinera, por último </w:t>
      </w:r>
      <w:r w:rsidRPr="008D08AF">
        <w:rPr>
          <w:rFonts w:ascii="Avenir Next LT Pro" w:hAnsi="Avenir Next LT Pro" w:cstheme="minorHAnsi"/>
          <w:lang w:eastAsia="es-MX"/>
        </w:rPr>
        <w:t>mencionó</w:t>
      </w:r>
      <w:r w:rsidR="008B424A" w:rsidRPr="008D08AF">
        <w:rPr>
          <w:rFonts w:ascii="Avenir Next LT Pro" w:hAnsi="Avenir Next LT Pro" w:cstheme="minorHAnsi"/>
          <w:lang w:eastAsia="es-MX"/>
        </w:rPr>
        <w:t xml:space="preserve"> que con esta obra se mejora la imagen urbana de nuestro Municipio</w:t>
      </w:r>
      <w:r w:rsidR="00B67273">
        <w:rPr>
          <w:rFonts w:ascii="Avenir Next LT Pro" w:hAnsi="Avenir Next LT Pro" w:cstheme="minorHAnsi"/>
          <w:lang w:eastAsia="es-MX"/>
        </w:rPr>
        <w:t>,</w:t>
      </w:r>
      <w:r w:rsidR="008B424A" w:rsidRPr="008D08AF">
        <w:rPr>
          <w:rFonts w:ascii="Avenir Next LT Pro" w:hAnsi="Avenir Next LT Pro" w:cstheme="minorHAnsi"/>
          <w:lang w:eastAsia="es-MX"/>
        </w:rPr>
        <w:t xml:space="preserve"> ya que la misma se encuentra dentro de uno de los ingresos </w:t>
      </w:r>
      <w:r w:rsidRPr="008D08AF">
        <w:rPr>
          <w:rFonts w:ascii="Avenir Next LT Pro" w:hAnsi="Avenir Next LT Pro" w:cstheme="minorHAnsi"/>
          <w:lang w:eastAsia="es-MX"/>
        </w:rPr>
        <w:t>más importantes del Municipio.</w:t>
      </w:r>
    </w:p>
    <w:p w14:paraId="5440AC80" w14:textId="2C68C58A" w:rsidR="008B424A" w:rsidRPr="008D08AF" w:rsidRDefault="008B424A" w:rsidP="008D08AF">
      <w:pPr>
        <w:suppressAutoHyphens/>
        <w:autoSpaceDN w:val="0"/>
        <w:spacing w:after="0" w:line="240" w:lineRule="auto"/>
        <w:ind w:left="284"/>
        <w:jc w:val="both"/>
        <w:textAlignment w:val="baseline"/>
        <w:rPr>
          <w:rFonts w:ascii="Avenir Next LT Pro" w:hAnsi="Avenir Next LT Pro" w:cs="Calibri"/>
          <w:color w:val="000000" w:themeColor="text1"/>
          <w:lang w:eastAsia="es-MX"/>
        </w:rPr>
      </w:pPr>
      <w:r w:rsidRPr="008D08AF">
        <w:rPr>
          <w:rFonts w:ascii="Avenir Next LT Pro" w:hAnsi="Avenir Next LT Pro" w:cstheme="minorHAnsi"/>
          <w:lang w:eastAsia="es-MX"/>
        </w:rPr>
        <w:t xml:space="preserve"> </w:t>
      </w:r>
    </w:p>
    <w:p w14:paraId="4C79076D" w14:textId="502691AD" w:rsidR="0042573B" w:rsidRPr="008D08AF" w:rsidRDefault="0042573B" w:rsidP="008D08AF">
      <w:pPr>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w:t>
      </w:r>
    </w:p>
    <w:p w14:paraId="68F1504E" w14:textId="176CA48A" w:rsidR="00E411C7" w:rsidRPr="008D08AF" w:rsidRDefault="00E411C7" w:rsidP="008D08AF">
      <w:pPr>
        <w:pStyle w:val="Default"/>
        <w:ind w:left="284"/>
        <w:jc w:val="both"/>
        <w:rPr>
          <w:rFonts w:ascii="Avenir Next LT Pro" w:hAnsi="Avenir Next LT Pro" w:cstheme="minorHAnsi"/>
          <w:sz w:val="22"/>
          <w:szCs w:val="22"/>
          <w:lang w:eastAsia="es-MX"/>
        </w:rPr>
      </w:pPr>
    </w:p>
    <w:p w14:paraId="04775F2D" w14:textId="77777777" w:rsidR="00A24DFF" w:rsidRPr="00A24DFF" w:rsidRDefault="00A24DFF" w:rsidP="00A24DFF">
      <w:pPr>
        <w:pStyle w:val="Sinespaciado"/>
        <w:ind w:left="284"/>
        <w:jc w:val="both"/>
        <w:rPr>
          <w:rFonts w:ascii="Avenir Next LT Pro" w:hAnsi="Avenir Next LT Pro" w:cstheme="minorHAnsi"/>
          <w:lang w:eastAsia="es-MX"/>
        </w:rPr>
      </w:pPr>
      <w:r w:rsidRPr="00A24DFF">
        <w:rPr>
          <w:rFonts w:ascii="Avenir Next LT Pro" w:hAnsi="Avenir Next LT Pro" w:cstheme="minorHAnsi"/>
          <w:b/>
          <w:bCs/>
          <w:lang w:eastAsia="es-MX"/>
        </w:rPr>
        <w:t xml:space="preserve">DÉCIMO TERCERO: </w:t>
      </w:r>
      <w:r w:rsidRPr="00A24DFF">
        <w:rPr>
          <w:rFonts w:ascii="Avenir Next LT Pro" w:hAnsi="Avenir Next LT Pro" w:cstheme="minorHAnsi"/>
          <w:lang w:eastAsia="es-MX"/>
        </w:rPr>
        <w:t>Continuando con el orden del día se presenta para su análisis y en su caso aprobación para la modificación al Plan de Obra Pública para el presente ejercicio fiscal 2022.</w:t>
      </w:r>
    </w:p>
    <w:p w14:paraId="728AFA84" w14:textId="77777777" w:rsidR="00A24DFF" w:rsidRPr="00A24DFF" w:rsidRDefault="00A24DFF" w:rsidP="00A24DFF">
      <w:pPr>
        <w:pStyle w:val="Sinespaciado"/>
        <w:ind w:left="284"/>
        <w:jc w:val="both"/>
        <w:rPr>
          <w:rFonts w:ascii="Avenir Next LT Pro" w:hAnsi="Avenir Next LT Pro" w:cstheme="minorHAnsi"/>
          <w:lang w:eastAsia="es-MX"/>
        </w:rPr>
      </w:pPr>
    </w:p>
    <w:p w14:paraId="58B99826" w14:textId="2D8CF725" w:rsidR="00A24DFF" w:rsidRPr="00A24DFF" w:rsidRDefault="00A24DFF" w:rsidP="00A24DFF">
      <w:pPr>
        <w:pStyle w:val="Sinespaciado"/>
        <w:ind w:left="284"/>
        <w:jc w:val="both"/>
        <w:rPr>
          <w:rFonts w:ascii="Avenir Next LT Pro" w:hAnsi="Avenir Next LT Pro" w:cstheme="minorHAnsi"/>
          <w:lang w:eastAsia="es-MX"/>
        </w:rPr>
      </w:pPr>
      <w:r w:rsidRPr="00A24DFF">
        <w:rPr>
          <w:rFonts w:ascii="Avenir Next LT Pro" w:hAnsi="Avenir Next LT Pro" w:cstheme="minorHAnsi"/>
          <w:lang w:eastAsia="es-MX"/>
        </w:rPr>
        <w:t xml:space="preserve">En uso de la voz del Presidente Municipal, señala que dicho Plan puede ser modificado cada trimestre en caso de que exista alguna causal para tal efecto, siendo específicamente en este caso en dos aspectos, el primero de ellos corresponde a la eliminación de la obra denominada Museo Silvestre Vargas  (Techo, domo, ágora) la cual consistía en la rehabilitación de dicho espacio, no obstante de conformidad a los lineamientos y criterios del Fondo de Aportaciones para la Infraestructura Social (FAIS) no se puede ejecutar mediante este programa, por lo que la cantidad que se </w:t>
      </w:r>
      <w:r w:rsidR="00B67273" w:rsidRPr="00A24DFF">
        <w:rPr>
          <w:rFonts w:ascii="Avenir Next LT Pro" w:hAnsi="Avenir Next LT Pro" w:cstheme="minorHAnsi"/>
          <w:lang w:eastAsia="es-MX"/>
        </w:rPr>
        <w:t>tenía</w:t>
      </w:r>
      <w:r w:rsidRPr="00A24DFF">
        <w:rPr>
          <w:rFonts w:ascii="Avenir Next LT Pro" w:hAnsi="Avenir Next LT Pro" w:cstheme="minorHAnsi"/>
          <w:lang w:eastAsia="es-MX"/>
        </w:rPr>
        <w:t xml:space="preserve"> presupuestada a dicha obra será destinada como complemento al proyecto denominado “Adquisición de 300 calentadores solares marca </w:t>
      </w:r>
      <w:proofErr w:type="spellStart"/>
      <w:r w:rsidRPr="00A24DFF">
        <w:rPr>
          <w:rFonts w:ascii="Avenir Next LT Pro" w:hAnsi="Avenir Next LT Pro" w:cstheme="minorHAnsi"/>
          <w:lang w:eastAsia="es-MX"/>
        </w:rPr>
        <w:t>Solmex</w:t>
      </w:r>
      <w:proofErr w:type="spellEnd"/>
      <w:r w:rsidRPr="00A24DFF">
        <w:rPr>
          <w:rFonts w:ascii="Avenir Next LT Pro" w:hAnsi="Avenir Next LT Pro" w:cstheme="minorHAnsi"/>
          <w:lang w:eastAsia="es-MX"/>
        </w:rPr>
        <w:t xml:space="preserve"> de acero inoxidable  de 12 tubos (Tanque, base y tornillería) garantía de 5 años contra defecto de fábrica, para la cabecera Municipal de Tecalitlán</w:t>
      </w:r>
      <w:r w:rsidR="00A10BAB">
        <w:rPr>
          <w:rFonts w:ascii="Avenir Next LT Pro" w:hAnsi="Avenir Next LT Pro" w:cstheme="minorHAnsi"/>
          <w:lang w:eastAsia="es-MX"/>
        </w:rPr>
        <w:t>,</w:t>
      </w:r>
      <w:r w:rsidRPr="00A24DFF">
        <w:rPr>
          <w:rFonts w:ascii="Avenir Next LT Pro" w:hAnsi="Avenir Next LT Pro" w:cstheme="minorHAnsi"/>
          <w:lang w:eastAsia="es-MX"/>
        </w:rPr>
        <w:t xml:space="preserve"> Jalisco” lo anterior en virtud de que hubo un ajuste en el alcance de metas final de conformidad al presupuesto inicial y pago final de la factura, el siguiente cambio corresponde a la eliminación de la construcción del tanque de agua de un millón y medio de litros, y se propone la “Pavimentación en concreto hidráulico, rehabilitación de red de drenaje y red de agua potable en la Calle Dr. Salvador Sánchez Ruiz en la Colonia Acueducto en la Cabecera Municipal de Tecalitlán</w:t>
      </w:r>
      <w:r w:rsidR="00A10BAB">
        <w:rPr>
          <w:rFonts w:ascii="Avenir Next LT Pro" w:hAnsi="Avenir Next LT Pro" w:cstheme="minorHAnsi"/>
          <w:lang w:eastAsia="es-MX"/>
        </w:rPr>
        <w:t>,</w:t>
      </w:r>
      <w:r w:rsidRPr="00A24DFF">
        <w:rPr>
          <w:rFonts w:ascii="Avenir Next LT Pro" w:hAnsi="Avenir Next LT Pro" w:cstheme="minorHAnsi"/>
          <w:lang w:eastAsia="es-MX"/>
        </w:rPr>
        <w:t xml:space="preserve"> Jalisco”, por el mismo monto que se </w:t>
      </w:r>
      <w:r w:rsidR="00B67273" w:rsidRPr="00A24DFF">
        <w:rPr>
          <w:rFonts w:ascii="Avenir Next LT Pro" w:hAnsi="Avenir Next LT Pro" w:cstheme="minorHAnsi"/>
          <w:lang w:eastAsia="es-MX"/>
        </w:rPr>
        <w:t>tenía</w:t>
      </w:r>
      <w:r w:rsidRPr="00A24DFF">
        <w:rPr>
          <w:rFonts w:ascii="Avenir Next LT Pro" w:hAnsi="Avenir Next LT Pro" w:cstheme="minorHAnsi"/>
          <w:lang w:eastAsia="es-MX"/>
        </w:rPr>
        <w:t xml:space="preserve"> presupuestado para la obra inicial.</w:t>
      </w:r>
    </w:p>
    <w:p w14:paraId="4C5CB59B" w14:textId="77777777" w:rsidR="00A24DFF" w:rsidRPr="00A10BAB" w:rsidRDefault="00A24DFF" w:rsidP="00A10BAB">
      <w:pPr>
        <w:pStyle w:val="Sinespaciado"/>
      </w:pPr>
    </w:p>
    <w:p w14:paraId="1BAFEC61" w14:textId="77777777" w:rsidR="00A24DFF" w:rsidRPr="00A24DFF" w:rsidRDefault="00A24DFF" w:rsidP="00A24DFF">
      <w:pPr>
        <w:pStyle w:val="Sinespaciado"/>
        <w:ind w:left="284"/>
        <w:jc w:val="both"/>
        <w:rPr>
          <w:rFonts w:ascii="Avenir Next LT Pro" w:hAnsi="Avenir Next LT Pro" w:cstheme="minorHAnsi"/>
          <w:lang w:eastAsia="es-MX"/>
        </w:rPr>
      </w:pPr>
      <w:r w:rsidRPr="00A24DFF">
        <w:rPr>
          <w:rFonts w:ascii="Avenir Next LT Pro" w:hAnsi="Avenir Next LT Pro" w:cstheme="minorHAnsi"/>
          <w:lang w:eastAsia="es-MX"/>
        </w:rPr>
        <w:t>Una vez agotada la exposición de motivos y al no haber intervenciones por parte de los ediles, se somete el presente punto de acuerdo para votación, mismo que resulta aprobado por unanimidad.</w:t>
      </w:r>
    </w:p>
    <w:p w14:paraId="000A02E9" w14:textId="1186EA70" w:rsidR="00E411C7" w:rsidRPr="008D08AF" w:rsidRDefault="00E411C7" w:rsidP="008D08AF">
      <w:pPr>
        <w:pStyle w:val="Sinespaciado"/>
        <w:ind w:left="284"/>
        <w:jc w:val="both"/>
        <w:rPr>
          <w:rFonts w:ascii="Avenir Next LT Pro" w:hAnsi="Avenir Next LT Pro" w:cs="Arial"/>
        </w:rPr>
      </w:pPr>
    </w:p>
    <w:p w14:paraId="6E6C387B" w14:textId="4AB3F61A" w:rsidR="003B0125" w:rsidRPr="008D08AF" w:rsidRDefault="00621B67" w:rsidP="00A10BAB">
      <w:pPr>
        <w:autoSpaceDN w:val="0"/>
        <w:spacing w:after="0" w:line="240" w:lineRule="auto"/>
        <w:ind w:left="284"/>
        <w:jc w:val="both"/>
        <w:rPr>
          <w:rFonts w:ascii="Avenir Next LT Pro" w:hAnsi="Avenir Next LT Pro"/>
        </w:rPr>
      </w:pPr>
      <w:r w:rsidRPr="008D08AF">
        <w:rPr>
          <w:rFonts w:ascii="Avenir Next LT Pro" w:hAnsi="Avenir Next LT Pro" w:cstheme="minorHAnsi"/>
          <w:b/>
          <w:bCs/>
          <w:lang w:eastAsia="es-MX"/>
        </w:rPr>
        <w:t>DÉCIMO CUART</w:t>
      </w:r>
      <w:r w:rsidR="00A10BAB">
        <w:rPr>
          <w:rFonts w:ascii="Avenir Next LT Pro" w:hAnsi="Avenir Next LT Pro" w:cstheme="minorHAnsi"/>
          <w:b/>
          <w:bCs/>
          <w:lang w:eastAsia="es-MX"/>
        </w:rPr>
        <w:t>O:</w:t>
      </w:r>
      <w:r w:rsidRPr="008D08AF">
        <w:rPr>
          <w:rFonts w:ascii="Avenir Next LT Pro" w:hAnsi="Avenir Next LT Pro" w:cstheme="minorHAnsi"/>
          <w:lang w:eastAsia="es-MX"/>
        </w:rPr>
        <w:t xml:space="preserve"> </w:t>
      </w:r>
      <w:r w:rsidR="00424F55" w:rsidRPr="008D08AF">
        <w:rPr>
          <w:rFonts w:ascii="Avenir Next LT Pro" w:hAnsi="Avenir Next LT Pro" w:cstheme="minorHAnsi"/>
          <w:lang w:eastAsia="es-MX"/>
        </w:rPr>
        <w:t>En desahogo del siguiente punto</w:t>
      </w:r>
      <w:r w:rsidRPr="008D08AF">
        <w:rPr>
          <w:rFonts w:ascii="Avenir Next LT Pro" w:hAnsi="Avenir Next LT Pro" w:cstheme="minorHAnsi"/>
          <w:lang w:eastAsia="es-MX"/>
        </w:rPr>
        <w:t xml:space="preserve"> </w:t>
      </w:r>
      <w:r w:rsidR="00424F55" w:rsidRPr="008D08AF">
        <w:rPr>
          <w:rFonts w:ascii="Avenir Next LT Pro" w:hAnsi="Avenir Next LT Pro" w:cstheme="minorHAnsi"/>
          <w:lang w:eastAsia="es-MX"/>
        </w:rPr>
        <w:t>d</w:t>
      </w:r>
      <w:r w:rsidRPr="008D08AF">
        <w:rPr>
          <w:rFonts w:ascii="Avenir Next LT Pro" w:hAnsi="Avenir Next LT Pro" w:cstheme="minorHAnsi"/>
          <w:lang w:eastAsia="es-MX"/>
        </w:rPr>
        <w:t xml:space="preserve">el orden del día se presenta para su análisis </w:t>
      </w:r>
      <w:r w:rsidRPr="008D08AF">
        <w:rPr>
          <w:rFonts w:ascii="Avenir Next LT Pro" w:hAnsi="Avenir Next LT Pro" w:cs="Calibri"/>
          <w:lang w:eastAsia="es-MX"/>
        </w:rPr>
        <w:t xml:space="preserve">y en su caso </w:t>
      </w:r>
      <w:r w:rsidR="003B0125" w:rsidRPr="008D08AF">
        <w:rPr>
          <w:rFonts w:ascii="Avenir Next LT Pro" w:hAnsi="Avenir Next LT Pro" w:cs="Calibri"/>
          <w:color w:val="000000"/>
          <w:lang w:eastAsia="es-MX"/>
        </w:rPr>
        <w:t xml:space="preserve">autorización para que el C. Martín Larios García en su calidad de </w:t>
      </w:r>
      <w:proofErr w:type="gramStart"/>
      <w:r w:rsidR="003B0125" w:rsidRPr="008D08AF">
        <w:rPr>
          <w:rFonts w:ascii="Avenir Next LT Pro" w:hAnsi="Avenir Next LT Pro" w:cs="Calibri"/>
          <w:color w:val="000000"/>
          <w:lang w:eastAsia="es-MX"/>
        </w:rPr>
        <w:t>Presidente</w:t>
      </w:r>
      <w:proofErr w:type="gramEnd"/>
      <w:r w:rsidR="003B0125" w:rsidRPr="008D08AF">
        <w:rPr>
          <w:rFonts w:ascii="Avenir Next LT Pro" w:hAnsi="Avenir Next LT Pro" w:cs="Calibri"/>
          <w:color w:val="000000"/>
          <w:lang w:eastAsia="es-MX"/>
        </w:rPr>
        <w:t xml:space="preserve"> Municipal y Abogado. Rodrigo Guadalupe Aguilar Silva Síndico Municipal puedan suscribir </w:t>
      </w:r>
      <w:r w:rsidR="003B0125" w:rsidRPr="008D08AF">
        <w:rPr>
          <w:rFonts w:ascii="Avenir Next LT Pro" w:hAnsi="Avenir Next LT Pro"/>
        </w:rPr>
        <w:t>convenios de colaboración con diversas Instituciones Educativas de nuestro Municipio, siendo en específico las siguientes:</w:t>
      </w:r>
    </w:p>
    <w:p w14:paraId="48BFC04B" w14:textId="77777777" w:rsidR="003B0125" w:rsidRPr="008D08AF" w:rsidRDefault="003B0125" w:rsidP="008D08AF">
      <w:pPr>
        <w:autoSpaceDN w:val="0"/>
        <w:spacing w:after="0"/>
        <w:ind w:left="284"/>
        <w:jc w:val="both"/>
        <w:rPr>
          <w:rFonts w:ascii="Avenir Next LT Pro" w:hAnsi="Avenir Next LT Pro"/>
        </w:rPr>
      </w:pPr>
    </w:p>
    <w:p w14:paraId="7F40CF97"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Escuela Primaria Wenceslao de la Mora Torres</w:t>
      </w:r>
    </w:p>
    <w:p w14:paraId="7468C598"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Escuela Primaria Benito Juárez (Comunidad de la Purísima)</w:t>
      </w:r>
    </w:p>
    <w:p w14:paraId="72714E3A"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Jardín de Niños “Gregorio Torres Quintero”</w:t>
      </w:r>
    </w:p>
    <w:p w14:paraId="7FD30A91" w14:textId="62A5A856" w:rsidR="003B0125"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Escuela Primaria Lázaro Cárdenas del Rio</w:t>
      </w:r>
    </w:p>
    <w:p w14:paraId="0837C95B" w14:textId="77777777" w:rsidR="00A828BB" w:rsidRPr="00A828BB" w:rsidRDefault="00A828BB" w:rsidP="00A828BB">
      <w:pPr>
        <w:autoSpaceDN w:val="0"/>
        <w:spacing w:after="0" w:line="240" w:lineRule="auto"/>
        <w:jc w:val="both"/>
        <w:rPr>
          <w:rFonts w:ascii="Avenir Next LT Pro" w:hAnsi="Avenir Next LT Pro"/>
        </w:rPr>
      </w:pPr>
    </w:p>
    <w:p w14:paraId="5E49547C"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Centro de Atención Múltiple (CAM)</w:t>
      </w:r>
    </w:p>
    <w:p w14:paraId="3E3B03F8"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Conafe (Consejo Nacional de Fomento Educativo)</w:t>
      </w:r>
    </w:p>
    <w:p w14:paraId="791422A6"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Colegio América</w:t>
      </w:r>
    </w:p>
    <w:p w14:paraId="1482272E"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 xml:space="preserve">Escuela Primaria Adolfo López Mateos </w:t>
      </w:r>
    </w:p>
    <w:p w14:paraId="6025C056"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Escuela Primaria Ma. Trinidad Guevara Álvarez</w:t>
      </w:r>
    </w:p>
    <w:p w14:paraId="23509F07" w14:textId="77777777" w:rsidR="003B0125" w:rsidRPr="008D08AF" w:rsidRDefault="003B0125" w:rsidP="00A10BAB">
      <w:pPr>
        <w:pStyle w:val="Prrafodelista"/>
        <w:numPr>
          <w:ilvl w:val="0"/>
          <w:numId w:val="6"/>
        </w:numPr>
        <w:autoSpaceDN w:val="0"/>
        <w:spacing w:after="0" w:line="240" w:lineRule="auto"/>
        <w:ind w:left="709" w:hanging="425"/>
        <w:jc w:val="both"/>
        <w:rPr>
          <w:rFonts w:ascii="Avenir Next LT Pro" w:hAnsi="Avenir Next LT Pro"/>
        </w:rPr>
      </w:pPr>
      <w:r w:rsidRPr="008D08AF">
        <w:rPr>
          <w:rFonts w:ascii="Avenir Next LT Pro" w:hAnsi="Avenir Next LT Pro"/>
        </w:rPr>
        <w:t>Escuela Primaria Carolina Alegría</w:t>
      </w:r>
    </w:p>
    <w:p w14:paraId="66F185B7" w14:textId="77777777" w:rsidR="003B0125" w:rsidRPr="008D08AF" w:rsidRDefault="003B0125" w:rsidP="008D08AF">
      <w:pPr>
        <w:autoSpaceDN w:val="0"/>
        <w:spacing w:after="0"/>
        <w:ind w:left="284"/>
        <w:jc w:val="both"/>
        <w:rPr>
          <w:rFonts w:ascii="Avenir Next LT Pro" w:hAnsi="Avenir Next LT Pro"/>
        </w:rPr>
      </w:pPr>
    </w:p>
    <w:p w14:paraId="5AA3A3D5" w14:textId="2B8C19EE" w:rsidR="003B0125" w:rsidRPr="008D08AF" w:rsidRDefault="003B0125" w:rsidP="00A10BAB">
      <w:pPr>
        <w:autoSpaceDN w:val="0"/>
        <w:spacing w:after="0" w:line="240" w:lineRule="auto"/>
        <w:ind w:left="284"/>
        <w:jc w:val="both"/>
        <w:rPr>
          <w:rFonts w:ascii="Avenir Next LT Pro" w:hAnsi="Avenir Next LT Pro"/>
        </w:rPr>
      </w:pPr>
      <w:r w:rsidRPr="008D08AF">
        <w:rPr>
          <w:rFonts w:ascii="Avenir Next LT Pro" w:hAnsi="Avenir Next LT Pro"/>
        </w:rPr>
        <w:t>Lo anterior con la finalidad de coadyuvar en distintas actividades de diversos indoles tanto educativos, culturales, deportivas y actos cívicos, así mismo</w:t>
      </w:r>
      <w:r w:rsidR="00A10BAB">
        <w:rPr>
          <w:rFonts w:ascii="Avenir Next LT Pro" w:hAnsi="Avenir Next LT Pro"/>
        </w:rPr>
        <w:t>,</w:t>
      </w:r>
      <w:r w:rsidRPr="008D08AF">
        <w:rPr>
          <w:rFonts w:ascii="Avenir Next LT Pro" w:hAnsi="Avenir Next LT Pro"/>
        </w:rPr>
        <w:t xml:space="preserve"> es importante mencionar que los citados planteles perciben un apoyo económico para el pago de auxiliares administrativos e intendentes principalmente</w:t>
      </w:r>
      <w:r w:rsidR="00C6770D" w:rsidRPr="008D08AF">
        <w:rPr>
          <w:rFonts w:ascii="Avenir Next LT Pro" w:hAnsi="Avenir Next LT Pro"/>
        </w:rPr>
        <w:t xml:space="preserve">, </w:t>
      </w:r>
      <w:r w:rsidR="005A5B82" w:rsidRPr="008D08AF">
        <w:rPr>
          <w:rFonts w:ascii="Avenir Next LT Pro" w:hAnsi="Avenir Next LT Pro"/>
        </w:rPr>
        <w:t>el cual</w:t>
      </w:r>
      <w:r w:rsidR="00C6770D" w:rsidRPr="008D08AF">
        <w:rPr>
          <w:rFonts w:ascii="Avenir Next LT Pro" w:hAnsi="Avenir Next LT Pro"/>
        </w:rPr>
        <w:t xml:space="preserve"> </w:t>
      </w:r>
      <w:r w:rsidRPr="008D08AF">
        <w:rPr>
          <w:rFonts w:ascii="Avenir Next LT Pro" w:hAnsi="Avenir Next LT Pro"/>
        </w:rPr>
        <w:t xml:space="preserve">en su conjunto </w:t>
      </w:r>
      <w:r w:rsidR="00C6770D" w:rsidRPr="008D08AF">
        <w:rPr>
          <w:rFonts w:ascii="Avenir Next LT Pro" w:hAnsi="Avenir Next LT Pro"/>
        </w:rPr>
        <w:t xml:space="preserve">asciende a </w:t>
      </w:r>
      <w:r w:rsidRPr="008D08AF">
        <w:rPr>
          <w:rFonts w:ascii="Avenir Next LT Pro" w:hAnsi="Avenir Next LT Pro"/>
        </w:rPr>
        <w:t xml:space="preserve">la cantidad </w:t>
      </w:r>
      <w:r w:rsidR="005A5B82" w:rsidRPr="008D08AF">
        <w:rPr>
          <w:rFonts w:ascii="Avenir Next LT Pro" w:hAnsi="Avenir Next LT Pro"/>
        </w:rPr>
        <w:t xml:space="preserve">total </w:t>
      </w:r>
      <w:r w:rsidRPr="008D08AF">
        <w:rPr>
          <w:rFonts w:ascii="Avenir Next LT Pro" w:hAnsi="Avenir Next LT Pro"/>
        </w:rPr>
        <w:t>de $13,</w:t>
      </w:r>
      <w:r w:rsidR="00C6770D" w:rsidRPr="008D08AF">
        <w:rPr>
          <w:rFonts w:ascii="Avenir Next LT Pro" w:hAnsi="Avenir Next LT Pro"/>
        </w:rPr>
        <w:t>933</w:t>
      </w:r>
      <w:r w:rsidRPr="008D08AF">
        <w:rPr>
          <w:rFonts w:ascii="Avenir Next LT Pro" w:hAnsi="Avenir Next LT Pro"/>
        </w:rPr>
        <w:t xml:space="preserve">.00 (Trece Mil </w:t>
      </w:r>
      <w:r w:rsidR="005A5B82" w:rsidRPr="008D08AF">
        <w:rPr>
          <w:rFonts w:ascii="Avenir Next LT Pro" w:hAnsi="Avenir Next LT Pro"/>
        </w:rPr>
        <w:t xml:space="preserve">Novecientos Treinta y Tres </w:t>
      </w:r>
      <w:proofErr w:type="gramStart"/>
      <w:r w:rsidR="005A5B82" w:rsidRPr="008D08AF">
        <w:rPr>
          <w:rFonts w:ascii="Avenir Next LT Pro" w:hAnsi="Avenir Next LT Pro"/>
        </w:rPr>
        <w:t>Pesos</w:t>
      </w:r>
      <w:proofErr w:type="gramEnd"/>
      <w:r w:rsidR="005A5B82" w:rsidRPr="008D08AF">
        <w:rPr>
          <w:rFonts w:ascii="Avenir Next LT Pro" w:hAnsi="Avenir Next LT Pro"/>
        </w:rPr>
        <w:t xml:space="preserve"> </w:t>
      </w:r>
      <w:r w:rsidRPr="008D08AF">
        <w:rPr>
          <w:rFonts w:ascii="Avenir Next LT Pro" w:hAnsi="Avenir Next LT Pro"/>
        </w:rPr>
        <w:t>00/100 M.N</w:t>
      </w:r>
      <w:r w:rsidR="00A10BAB">
        <w:rPr>
          <w:rFonts w:ascii="Avenir Next LT Pro" w:hAnsi="Avenir Next LT Pro"/>
        </w:rPr>
        <w:t>.</w:t>
      </w:r>
      <w:r w:rsidRPr="008D08AF">
        <w:rPr>
          <w:rFonts w:ascii="Avenir Next LT Pro" w:hAnsi="Avenir Next LT Pro"/>
        </w:rPr>
        <w:t xml:space="preserve">) </w:t>
      </w:r>
      <w:r w:rsidR="005A5B82" w:rsidRPr="008D08AF">
        <w:rPr>
          <w:rFonts w:ascii="Avenir Next LT Pro" w:hAnsi="Avenir Next LT Pro"/>
        </w:rPr>
        <w:t xml:space="preserve">de manera </w:t>
      </w:r>
      <w:r w:rsidRPr="008D08AF">
        <w:rPr>
          <w:rFonts w:ascii="Avenir Next LT Pro" w:hAnsi="Avenir Next LT Pro"/>
        </w:rPr>
        <w:t>quincenal.</w:t>
      </w:r>
    </w:p>
    <w:p w14:paraId="52D100DD" w14:textId="77777777" w:rsidR="003B0125" w:rsidRPr="008D08AF" w:rsidRDefault="003B0125" w:rsidP="008D08AF">
      <w:pPr>
        <w:autoSpaceDN w:val="0"/>
        <w:spacing w:after="0"/>
        <w:ind w:left="284"/>
        <w:jc w:val="both"/>
        <w:rPr>
          <w:rFonts w:ascii="Avenir Next LT Pro" w:hAnsi="Avenir Next LT Pro"/>
        </w:rPr>
      </w:pPr>
    </w:p>
    <w:p w14:paraId="371AFA00" w14:textId="215809D1" w:rsidR="003B0125" w:rsidRPr="008D08AF" w:rsidRDefault="003B0125" w:rsidP="00A10BAB">
      <w:pPr>
        <w:autoSpaceDN w:val="0"/>
        <w:spacing w:after="0" w:line="240" w:lineRule="auto"/>
        <w:ind w:left="284"/>
        <w:jc w:val="both"/>
        <w:rPr>
          <w:rFonts w:ascii="Avenir Next LT Pro" w:hAnsi="Avenir Next LT Pro"/>
        </w:rPr>
      </w:pPr>
      <w:r w:rsidRPr="008D08AF">
        <w:rPr>
          <w:rFonts w:ascii="Avenir Next LT Pro" w:hAnsi="Avenir Next LT Pro"/>
        </w:rPr>
        <w:t xml:space="preserve">En uso de la voz de la </w:t>
      </w:r>
      <w:r w:rsidR="005A5B82" w:rsidRPr="008D08AF">
        <w:rPr>
          <w:rFonts w:ascii="Avenir Next LT Pro" w:hAnsi="Avenir Next LT Pro"/>
        </w:rPr>
        <w:t>regidora de Educación la Mtra. Fabiola Guadalupe Monroy Rivera</w:t>
      </w:r>
      <w:r w:rsidRPr="008D08AF">
        <w:rPr>
          <w:rFonts w:ascii="Avenir Next LT Pro" w:hAnsi="Avenir Next LT Pro"/>
        </w:rPr>
        <w:t>, señala que dichos convenios se suscriben por el término del ciclo escolar, además refiere que no se genera una relación directa obrero – patronal, en virtud de ser un apoyo, ni otro tipo de prestaciones laborales para no ser gravoso para las finanzas del Municipio.</w:t>
      </w:r>
    </w:p>
    <w:p w14:paraId="20F59211" w14:textId="77777777" w:rsidR="003B0125" w:rsidRPr="008D08AF" w:rsidRDefault="003B0125" w:rsidP="008D08AF">
      <w:pPr>
        <w:autoSpaceDN w:val="0"/>
        <w:spacing w:after="0"/>
        <w:ind w:left="284"/>
        <w:jc w:val="both"/>
        <w:rPr>
          <w:rFonts w:ascii="Avenir Next LT Pro" w:hAnsi="Avenir Next LT Pro"/>
        </w:rPr>
      </w:pPr>
    </w:p>
    <w:p w14:paraId="07F15545" w14:textId="77777777" w:rsidR="003B0125" w:rsidRPr="008D08AF" w:rsidRDefault="003B0125" w:rsidP="00A10BAB">
      <w:pPr>
        <w:autoSpaceDN w:val="0"/>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6F9D4297" w14:textId="5060E94B" w:rsidR="003B0125" w:rsidRPr="008D08AF" w:rsidRDefault="003B0125" w:rsidP="00A10BAB">
      <w:pPr>
        <w:autoSpaceDN w:val="0"/>
        <w:spacing w:after="0" w:line="240" w:lineRule="auto"/>
        <w:ind w:left="284"/>
        <w:jc w:val="both"/>
        <w:rPr>
          <w:rFonts w:ascii="Avenir Next LT Pro" w:hAnsi="Avenir Next LT Pro"/>
        </w:rPr>
      </w:pPr>
    </w:p>
    <w:p w14:paraId="08925600" w14:textId="3D4E006C" w:rsidR="00424F55" w:rsidRPr="008D08AF" w:rsidRDefault="00424F55" w:rsidP="00A10BAB">
      <w:pPr>
        <w:suppressAutoHyphens/>
        <w:autoSpaceDN w:val="0"/>
        <w:spacing w:after="0" w:line="240" w:lineRule="auto"/>
        <w:ind w:left="284"/>
        <w:jc w:val="both"/>
        <w:textAlignment w:val="baseline"/>
        <w:rPr>
          <w:rFonts w:ascii="Avenir Next LT Pro" w:hAnsi="Avenir Next LT Pro" w:cs="Calibri"/>
          <w:color w:val="000000"/>
          <w:lang w:eastAsia="es-MX"/>
        </w:rPr>
      </w:pPr>
      <w:r w:rsidRPr="008D08AF">
        <w:rPr>
          <w:rFonts w:ascii="Avenir Next LT Pro" w:hAnsi="Avenir Next LT Pro" w:cstheme="minorHAnsi"/>
          <w:b/>
          <w:bCs/>
          <w:lang w:eastAsia="es-MX"/>
        </w:rPr>
        <w:t>DÉCIMO QUINTO</w:t>
      </w:r>
      <w:r w:rsidR="00A10BAB">
        <w:rPr>
          <w:rFonts w:ascii="Avenir Next LT Pro" w:hAnsi="Avenir Next LT Pro" w:cstheme="minorHAnsi"/>
          <w:b/>
          <w:bCs/>
          <w:lang w:eastAsia="es-MX"/>
        </w:rPr>
        <w:t>:</w:t>
      </w:r>
      <w:r w:rsidRPr="008D08AF">
        <w:rPr>
          <w:rFonts w:ascii="Avenir Next LT Pro" w:hAnsi="Avenir Next LT Pro" w:cstheme="minorHAnsi"/>
          <w:lang w:eastAsia="es-MX"/>
        </w:rPr>
        <w:t xml:space="preserve">  </w:t>
      </w:r>
      <w:r w:rsidRPr="008D08AF">
        <w:rPr>
          <w:rFonts w:ascii="Avenir Next LT Pro" w:hAnsi="Avenir Next LT Pro" w:cs="Calibri"/>
          <w:color w:val="000000"/>
          <w:lang w:eastAsia="es-MX"/>
        </w:rPr>
        <w:t xml:space="preserve">Análisis y en su caso aprobación de la integración de la </w:t>
      </w:r>
      <w:r w:rsidRPr="008D08AF">
        <w:rPr>
          <w:rFonts w:ascii="Avenir Next LT Pro" w:hAnsi="Avenir Next LT Pro"/>
        </w:rPr>
        <w:t xml:space="preserve">Comisión Municipal de Búsqueda </w:t>
      </w:r>
      <w:r w:rsidR="00646D13">
        <w:rPr>
          <w:rFonts w:ascii="Avenir Next LT Pro" w:hAnsi="Avenir Next LT Pro"/>
        </w:rPr>
        <w:t xml:space="preserve">de </w:t>
      </w:r>
      <w:r w:rsidRPr="008D08AF">
        <w:rPr>
          <w:rFonts w:ascii="Avenir Next LT Pro" w:hAnsi="Avenir Next LT Pro"/>
        </w:rPr>
        <w:t>Personas de Tecalitlán</w:t>
      </w:r>
      <w:r w:rsidR="00646D13">
        <w:rPr>
          <w:rFonts w:ascii="Avenir Next LT Pro" w:hAnsi="Avenir Next LT Pro"/>
        </w:rPr>
        <w:t>,</w:t>
      </w:r>
      <w:r w:rsidRPr="008D08AF">
        <w:rPr>
          <w:rFonts w:ascii="Avenir Next LT Pro" w:hAnsi="Avenir Next LT Pro"/>
        </w:rPr>
        <w:t xml:space="preserve"> Jalisco, señalando que dicha Comisión tiene como objeto </w:t>
      </w:r>
      <w:r w:rsidRPr="008D08AF">
        <w:rPr>
          <w:rFonts w:ascii="Avenir Next LT Pro" w:hAnsi="Avenir Next LT Pro" w:cs="Calibri"/>
          <w:color w:val="000000"/>
          <w:lang w:eastAsia="es-MX"/>
        </w:rPr>
        <w:t xml:space="preserve">establecer un Sistema Estatal de Búsqueda para la coordinación entre diversos poderes, órganos y organismos del Estado, para la búsqueda de personas desaparecidas, para esclarecer los hechos, así como para prevenir, investigar, sancionar y erradicar los delitos en materia de desaparición forzada de personas y desaparición cometida por particulares, así como los delitos vinculados que establece la Ley General en Materia de Desaparición Forzada de Personas, Desaparición </w:t>
      </w:r>
      <w:r w:rsidR="00696232">
        <w:rPr>
          <w:rFonts w:ascii="Avenir Next LT Pro" w:hAnsi="Avenir Next LT Pro" w:cs="Calibri"/>
          <w:color w:val="000000"/>
          <w:lang w:eastAsia="es-MX"/>
        </w:rPr>
        <w:t>C</w:t>
      </w:r>
      <w:r w:rsidRPr="008D08AF">
        <w:rPr>
          <w:rFonts w:ascii="Avenir Next LT Pro" w:hAnsi="Avenir Next LT Pro" w:cs="Calibri"/>
          <w:color w:val="000000"/>
          <w:lang w:eastAsia="es-MX"/>
        </w:rPr>
        <w:t>ometida por Particulares y del Sistema de Búsqueda de Personas, entre otros.</w:t>
      </w:r>
    </w:p>
    <w:p w14:paraId="70F9FFB6" w14:textId="77777777" w:rsidR="00424F55" w:rsidRPr="008D08AF" w:rsidRDefault="00424F55" w:rsidP="00A10BAB">
      <w:pPr>
        <w:pStyle w:val="Sinespaciado"/>
        <w:rPr>
          <w:lang w:eastAsia="es-MX"/>
        </w:rPr>
      </w:pPr>
    </w:p>
    <w:p w14:paraId="41D3CE6C" w14:textId="21A5EE5B" w:rsidR="00424F55" w:rsidRPr="008D08AF" w:rsidRDefault="00424F55" w:rsidP="00A10BAB">
      <w:pPr>
        <w:suppressAutoHyphens/>
        <w:autoSpaceDN w:val="0"/>
        <w:spacing w:after="0" w:line="240" w:lineRule="auto"/>
        <w:ind w:left="284"/>
        <w:jc w:val="both"/>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 xml:space="preserve">Es preciso referir que en el capítulo III de la citada </w:t>
      </w:r>
      <w:r w:rsidR="00696232">
        <w:rPr>
          <w:rFonts w:ascii="Avenir Next LT Pro" w:hAnsi="Avenir Next LT Pro" w:cs="Calibri"/>
          <w:color w:val="000000"/>
          <w:lang w:eastAsia="es-MX"/>
        </w:rPr>
        <w:t>L</w:t>
      </w:r>
      <w:r w:rsidRPr="008D08AF">
        <w:rPr>
          <w:rFonts w:ascii="Avenir Next LT Pro" w:hAnsi="Avenir Next LT Pro" w:cs="Calibri"/>
          <w:color w:val="000000"/>
          <w:lang w:eastAsia="es-MX"/>
        </w:rPr>
        <w:t>ey, se establecen las obligaciones para los Municipios con la finalidad de coadyuvar con las acciones de búsqueda y localización de personas desaparecidas para tal efecto.</w:t>
      </w:r>
    </w:p>
    <w:p w14:paraId="75A2CEE3" w14:textId="77777777" w:rsidR="00424F55" w:rsidRPr="008D08AF" w:rsidRDefault="00424F55" w:rsidP="008D08AF">
      <w:pPr>
        <w:suppressAutoHyphens/>
        <w:autoSpaceDN w:val="0"/>
        <w:spacing w:after="0"/>
        <w:ind w:left="284"/>
        <w:jc w:val="both"/>
        <w:textAlignment w:val="baseline"/>
        <w:rPr>
          <w:rFonts w:ascii="Avenir Next LT Pro" w:hAnsi="Avenir Next LT Pro" w:cs="Calibri"/>
          <w:color w:val="000000"/>
          <w:lang w:eastAsia="es-MX"/>
        </w:rPr>
      </w:pPr>
    </w:p>
    <w:p w14:paraId="01E7C983" w14:textId="0D7C113B" w:rsidR="00424F55" w:rsidRPr="008D08AF" w:rsidRDefault="00424F55" w:rsidP="00A10BAB">
      <w:pPr>
        <w:suppressAutoHyphens/>
        <w:autoSpaceDN w:val="0"/>
        <w:spacing w:after="0" w:line="240" w:lineRule="auto"/>
        <w:ind w:left="284"/>
        <w:jc w:val="both"/>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Por lo antes expuesto</w:t>
      </w:r>
      <w:r w:rsidR="00A10BAB">
        <w:rPr>
          <w:rFonts w:ascii="Avenir Next LT Pro" w:hAnsi="Avenir Next LT Pro" w:cs="Calibri"/>
          <w:color w:val="000000"/>
          <w:lang w:eastAsia="es-MX"/>
        </w:rPr>
        <w:t>,</w:t>
      </w:r>
      <w:r w:rsidRPr="008D08AF">
        <w:rPr>
          <w:rFonts w:ascii="Avenir Next LT Pro" w:hAnsi="Avenir Next LT Pro" w:cs="Calibri"/>
          <w:color w:val="000000"/>
          <w:lang w:eastAsia="es-MX"/>
        </w:rPr>
        <w:t xml:space="preserve"> se solicita la aprobación del pleno del Ayuntamiento para la creación de la </w:t>
      </w:r>
      <w:r w:rsidRPr="008D08AF">
        <w:rPr>
          <w:rFonts w:ascii="Avenir Next LT Pro" w:hAnsi="Avenir Next LT Pro"/>
        </w:rPr>
        <w:t xml:space="preserve">Comisión Municipal de Búsqueda </w:t>
      </w:r>
      <w:r w:rsidR="00696232">
        <w:rPr>
          <w:rFonts w:ascii="Avenir Next LT Pro" w:hAnsi="Avenir Next LT Pro"/>
        </w:rPr>
        <w:t xml:space="preserve">de </w:t>
      </w:r>
      <w:r w:rsidRPr="008D08AF">
        <w:rPr>
          <w:rFonts w:ascii="Avenir Next LT Pro" w:hAnsi="Avenir Next LT Pro"/>
        </w:rPr>
        <w:t>Personas de Tecalitlán</w:t>
      </w:r>
      <w:r w:rsidR="00152751">
        <w:rPr>
          <w:rFonts w:ascii="Avenir Next LT Pro" w:hAnsi="Avenir Next LT Pro"/>
        </w:rPr>
        <w:t>,</w:t>
      </w:r>
      <w:r w:rsidRPr="008D08AF">
        <w:rPr>
          <w:rFonts w:ascii="Avenir Next LT Pro" w:hAnsi="Avenir Next LT Pro"/>
        </w:rPr>
        <w:t xml:space="preserve"> Jalisco,</w:t>
      </w:r>
      <w:r w:rsidRPr="008D08AF">
        <w:rPr>
          <w:rFonts w:ascii="Avenir Next LT Pro" w:hAnsi="Avenir Next LT Pro" w:cs="Calibri"/>
          <w:color w:val="000000"/>
          <w:lang w:eastAsia="es-MX"/>
        </w:rPr>
        <w:t xml:space="preserve"> con las y los servidores públicos de la Institución de Seguridad Pública del Municipio, especializados y capacitados en materia de búsqueda de personas de acuerdo con el </w:t>
      </w:r>
      <w:r w:rsidR="00696232">
        <w:rPr>
          <w:rFonts w:ascii="Avenir Next LT Pro" w:hAnsi="Avenir Next LT Pro" w:cs="Calibri"/>
          <w:color w:val="000000"/>
          <w:lang w:eastAsia="es-MX"/>
        </w:rPr>
        <w:t>P</w:t>
      </w:r>
      <w:r w:rsidRPr="008D08AF">
        <w:rPr>
          <w:rFonts w:ascii="Avenir Next LT Pro" w:hAnsi="Avenir Next LT Pro" w:cs="Calibri"/>
          <w:color w:val="000000"/>
          <w:lang w:eastAsia="es-MX"/>
        </w:rPr>
        <w:t xml:space="preserve">rotocolo </w:t>
      </w:r>
      <w:r w:rsidR="00696232">
        <w:rPr>
          <w:rFonts w:ascii="Avenir Next LT Pro" w:hAnsi="Avenir Next LT Pro" w:cs="Calibri"/>
          <w:color w:val="000000"/>
          <w:lang w:eastAsia="es-MX"/>
        </w:rPr>
        <w:t>H</w:t>
      </w:r>
      <w:r w:rsidRPr="008D08AF">
        <w:rPr>
          <w:rFonts w:ascii="Avenir Next LT Pro" w:hAnsi="Avenir Next LT Pro" w:cs="Calibri"/>
          <w:color w:val="000000"/>
          <w:lang w:eastAsia="es-MX"/>
        </w:rPr>
        <w:t xml:space="preserve">omologado de Búsqueda, Protocolo Homologado de Investigación y los demás Protocolos, a fin de iniciar las acciones de búsqueda inmediata, recibir los reportes de búsqueda y coordinar acciones con la Comisión de Búsqueda, motivo por el cual se proponen </w:t>
      </w:r>
      <w:r w:rsidR="00876A0F" w:rsidRPr="008D08AF">
        <w:rPr>
          <w:rFonts w:ascii="Avenir Next LT Pro" w:hAnsi="Avenir Next LT Pro" w:cs="Calibri"/>
          <w:color w:val="000000"/>
          <w:lang w:eastAsia="es-MX"/>
        </w:rPr>
        <w:t>las siguientes personas</w:t>
      </w:r>
      <w:r w:rsidRPr="008D08AF">
        <w:rPr>
          <w:rFonts w:ascii="Avenir Next LT Pro" w:hAnsi="Avenir Next LT Pro" w:cs="Calibri"/>
          <w:color w:val="000000"/>
          <w:lang w:eastAsia="es-MX"/>
        </w:rPr>
        <w:t>:</w:t>
      </w:r>
    </w:p>
    <w:p w14:paraId="342A618F" w14:textId="77777777" w:rsidR="00424F55" w:rsidRPr="008D08AF" w:rsidRDefault="00424F55" w:rsidP="008D08AF">
      <w:pPr>
        <w:suppressAutoHyphens/>
        <w:autoSpaceDN w:val="0"/>
        <w:spacing w:after="0"/>
        <w:ind w:left="284"/>
        <w:jc w:val="both"/>
        <w:textAlignment w:val="baseline"/>
        <w:rPr>
          <w:rFonts w:ascii="Avenir Next LT Pro" w:hAnsi="Avenir Next LT Pro" w:cs="Calibri"/>
          <w:color w:val="000000"/>
          <w:lang w:eastAsia="es-MX"/>
        </w:rPr>
      </w:pPr>
    </w:p>
    <w:tbl>
      <w:tblPr>
        <w:tblStyle w:val="Tablaconcuadrcula"/>
        <w:tblW w:w="0" w:type="auto"/>
        <w:tblInd w:w="379" w:type="dxa"/>
        <w:tblLook w:val="04A0" w:firstRow="1" w:lastRow="0" w:firstColumn="1" w:lastColumn="0" w:noHBand="0" w:noVBand="1"/>
      </w:tblPr>
      <w:tblGrid>
        <w:gridCol w:w="4436"/>
        <w:gridCol w:w="3969"/>
      </w:tblGrid>
      <w:tr w:rsidR="00424F55" w:rsidRPr="008D08AF" w14:paraId="46A31281" w14:textId="77777777" w:rsidTr="00152751">
        <w:tc>
          <w:tcPr>
            <w:tcW w:w="4436" w:type="dxa"/>
            <w:shd w:val="clear" w:color="auto" w:fill="D9D9D9" w:themeFill="background1" w:themeFillShade="D9"/>
          </w:tcPr>
          <w:p w14:paraId="58ED82EB" w14:textId="77777777" w:rsidR="00424F55" w:rsidRPr="008D08AF" w:rsidRDefault="00424F55" w:rsidP="008D08AF">
            <w:pPr>
              <w:suppressAutoHyphens/>
              <w:autoSpaceDN w:val="0"/>
              <w:ind w:left="284"/>
              <w:jc w:val="center"/>
              <w:textAlignment w:val="baseline"/>
              <w:rPr>
                <w:rFonts w:ascii="Avenir Next LT Pro" w:hAnsi="Avenir Next LT Pro" w:cs="Calibri"/>
                <w:b/>
                <w:bCs/>
                <w:color w:val="000000"/>
                <w:lang w:eastAsia="es-MX"/>
              </w:rPr>
            </w:pPr>
            <w:r w:rsidRPr="008D08AF">
              <w:rPr>
                <w:rFonts w:ascii="Avenir Next LT Pro" w:hAnsi="Avenir Next LT Pro" w:cs="Calibri"/>
                <w:b/>
                <w:bCs/>
                <w:color w:val="000000"/>
                <w:lang w:eastAsia="es-MX"/>
              </w:rPr>
              <w:t>NOMBRE</w:t>
            </w:r>
          </w:p>
        </w:tc>
        <w:tc>
          <w:tcPr>
            <w:tcW w:w="3969" w:type="dxa"/>
            <w:shd w:val="clear" w:color="auto" w:fill="D9D9D9" w:themeFill="background1" w:themeFillShade="D9"/>
          </w:tcPr>
          <w:p w14:paraId="2AC4454B" w14:textId="77777777" w:rsidR="00424F55" w:rsidRPr="008D08AF" w:rsidRDefault="00424F55" w:rsidP="008D08AF">
            <w:pPr>
              <w:suppressAutoHyphens/>
              <w:autoSpaceDN w:val="0"/>
              <w:ind w:left="284"/>
              <w:jc w:val="center"/>
              <w:textAlignment w:val="baseline"/>
              <w:rPr>
                <w:rFonts w:ascii="Avenir Next LT Pro" w:hAnsi="Avenir Next LT Pro" w:cs="Calibri"/>
                <w:b/>
                <w:bCs/>
                <w:color w:val="000000"/>
                <w:lang w:eastAsia="es-MX"/>
              </w:rPr>
            </w:pPr>
            <w:r w:rsidRPr="008D08AF">
              <w:rPr>
                <w:rFonts w:ascii="Avenir Next LT Pro" w:hAnsi="Avenir Next LT Pro" w:cs="Calibri"/>
                <w:b/>
                <w:bCs/>
                <w:color w:val="000000"/>
                <w:lang w:eastAsia="es-MX"/>
              </w:rPr>
              <w:t>CARGO</w:t>
            </w:r>
          </w:p>
        </w:tc>
      </w:tr>
      <w:tr w:rsidR="00424F55" w:rsidRPr="008D08AF" w14:paraId="0AF5F9B6" w14:textId="77777777" w:rsidTr="00152751">
        <w:tc>
          <w:tcPr>
            <w:tcW w:w="4436" w:type="dxa"/>
            <w:tcBorders>
              <w:bottom w:val="single" w:sz="4" w:space="0" w:color="auto"/>
            </w:tcBorders>
          </w:tcPr>
          <w:p w14:paraId="7909CAE8" w14:textId="77777777"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José Alberto Herrera Vázquez</w:t>
            </w:r>
          </w:p>
        </w:tc>
        <w:tc>
          <w:tcPr>
            <w:tcW w:w="3969" w:type="dxa"/>
          </w:tcPr>
          <w:p w14:paraId="07BA23A4"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Director Administrativo</w:t>
            </w:r>
          </w:p>
        </w:tc>
      </w:tr>
      <w:tr w:rsidR="00424F55" w:rsidRPr="008D08AF" w14:paraId="24AF8EBA" w14:textId="77777777" w:rsidTr="00152751">
        <w:tc>
          <w:tcPr>
            <w:tcW w:w="4436" w:type="dxa"/>
            <w:tcBorders>
              <w:top w:val="single" w:sz="4" w:space="0" w:color="auto"/>
              <w:left w:val="single" w:sz="4" w:space="0" w:color="auto"/>
              <w:bottom w:val="nil"/>
              <w:right w:val="single" w:sz="4" w:space="0" w:color="auto"/>
            </w:tcBorders>
          </w:tcPr>
          <w:p w14:paraId="19797843" w14:textId="77777777"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Edwin Eloy Bracamontes Cervantes</w:t>
            </w:r>
          </w:p>
        </w:tc>
        <w:tc>
          <w:tcPr>
            <w:tcW w:w="3969" w:type="dxa"/>
            <w:vMerge w:val="restart"/>
            <w:tcBorders>
              <w:left w:val="single" w:sz="4" w:space="0" w:color="auto"/>
            </w:tcBorders>
          </w:tcPr>
          <w:p w14:paraId="64075E35"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p>
          <w:p w14:paraId="09B5F61E"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Comandantes</w:t>
            </w:r>
          </w:p>
        </w:tc>
      </w:tr>
      <w:tr w:rsidR="00424F55" w:rsidRPr="008D08AF" w14:paraId="6CF72916" w14:textId="77777777" w:rsidTr="00152751">
        <w:tc>
          <w:tcPr>
            <w:tcW w:w="4436" w:type="dxa"/>
            <w:tcBorders>
              <w:top w:val="nil"/>
              <w:left w:val="single" w:sz="4" w:space="0" w:color="auto"/>
              <w:bottom w:val="nil"/>
              <w:right w:val="single" w:sz="4" w:space="0" w:color="auto"/>
            </w:tcBorders>
          </w:tcPr>
          <w:p w14:paraId="7E034763" w14:textId="77777777"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Miguel Ángel de la Cruz Evangelista</w:t>
            </w:r>
          </w:p>
        </w:tc>
        <w:tc>
          <w:tcPr>
            <w:tcW w:w="3969" w:type="dxa"/>
            <w:vMerge/>
            <w:tcBorders>
              <w:left w:val="single" w:sz="4" w:space="0" w:color="auto"/>
            </w:tcBorders>
          </w:tcPr>
          <w:p w14:paraId="5ED6AEA7"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p>
        </w:tc>
      </w:tr>
      <w:tr w:rsidR="00424F55" w:rsidRPr="008D08AF" w14:paraId="57AFAE2A" w14:textId="77777777" w:rsidTr="00152751">
        <w:tc>
          <w:tcPr>
            <w:tcW w:w="4436" w:type="dxa"/>
            <w:tcBorders>
              <w:top w:val="nil"/>
              <w:left w:val="single" w:sz="4" w:space="0" w:color="auto"/>
              <w:bottom w:val="single" w:sz="4" w:space="0" w:color="auto"/>
              <w:right w:val="single" w:sz="4" w:space="0" w:color="auto"/>
            </w:tcBorders>
          </w:tcPr>
          <w:p w14:paraId="60F02AD3" w14:textId="2A7EFF18"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Juan Carlos Rosas Macias</w:t>
            </w:r>
          </w:p>
        </w:tc>
        <w:tc>
          <w:tcPr>
            <w:tcW w:w="3969" w:type="dxa"/>
            <w:vMerge/>
            <w:tcBorders>
              <w:left w:val="single" w:sz="4" w:space="0" w:color="auto"/>
            </w:tcBorders>
          </w:tcPr>
          <w:p w14:paraId="78A7C7FA"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p>
        </w:tc>
      </w:tr>
      <w:tr w:rsidR="00424F55" w:rsidRPr="008D08AF" w14:paraId="01B083C5" w14:textId="77777777" w:rsidTr="00152751">
        <w:tc>
          <w:tcPr>
            <w:tcW w:w="4436" w:type="dxa"/>
            <w:tcBorders>
              <w:top w:val="single" w:sz="4" w:space="0" w:color="auto"/>
              <w:bottom w:val="nil"/>
            </w:tcBorders>
          </w:tcPr>
          <w:p w14:paraId="09B97447" w14:textId="77777777"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José Roberto Martínez Urtiz</w:t>
            </w:r>
          </w:p>
        </w:tc>
        <w:tc>
          <w:tcPr>
            <w:tcW w:w="3969" w:type="dxa"/>
            <w:vMerge w:val="restart"/>
          </w:tcPr>
          <w:p w14:paraId="2AAE744D"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Sub Comandantes</w:t>
            </w:r>
          </w:p>
        </w:tc>
      </w:tr>
      <w:tr w:rsidR="00424F55" w:rsidRPr="008D08AF" w14:paraId="47118EB7" w14:textId="77777777" w:rsidTr="00152751">
        <w:tc>
          <w:tcPr>
            <w:tcW w:w="4436" w:type="dxa"/>
            <w:tcBorders>
              <w:top w:val="nil"/>
            </w:tcBorders>
          </w:tcPr>
          <w:p w14:paraId="6BBBCF37" w14:textId="77777777"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Raúl Hernández Montaño</w:t>
            </w:r>
          </w:p>
        </w:tc>
        <w:tc>
          <w:tcPr>
            <w:tcW w:w="3969" w:type="dxa"/>
            <w:vMerge/>
          </w:tcPr>
          <w:p w14:paraId="1F096918"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p>
        </w:tc>
      </w:tr>
      <w:tr w:rsidR="00424F55" w:rsidRPr="008D08AF" w14:paraId="119CF178" w14:textId="77777777" w:rsidTr="00152751">
        <w:tc>
          <w:tcPr>
            <w:tcW w:w="4436" w:type="dxa"/>
          </w:tcPr>
          <w:p w14:paraId="079CE9E3" w14:textId="2CCFA599" w:rsidR="00424F55" w:rsidRPr="008D08AF" w:rsidRDefault="00424F55" w:rsidP="00696232">
            <w:pPr>
              <w:suppressAutoHyphens/>
              <w:autoSpaceDN w:val="0"/>
              <w:ind w:left="79"/>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Mart</w:t>
            </w:r>
            <w:r w:rsidR="00174517">
              <w:rPr>
                <w:rFonts w:ascii="Avenir Next LT Pro" w:hAnsi="Avenir Next LT Pro" w:cs="Calibri"/>
                <w:color w:val="000000"/>
                <w:lang w:eastAsia="es-MX"/>
              </w:rPr>
              <w:t>í</w:t>
            </w:r>
            <w:r w:rsidRPr="008D08AF">
              <w:rPr>
                <w:rFonts w:ascii="Avenir Next LT Pro" w:hAnsi="Avenir Next LT Pro" w:cs="Calibri"/>
                <w:color w:val="000000"/>
                <w:lang w:eastAsia="es-MX"/>
              </w:rPr>
              <w:t>n Vidal González Peña</w:t>
            </w:r>
          </w:p>
        </w:tc>
        <w:tc>
          <w:tcPr>
            <w:tcW w:w="3969" w:type="dxa"/>
          </w:tcPr>
          <w:p w14:paraId="29C5500E" w14:textId="77777777" w:rsidR="00424F55" w:rsidRPr="008D08AF" w:rsidRDefault="00424F55" w:rsidP="008D08AF">
            <w:pPr>
              <w:suppressAutoHyphens/>
              <w:autoSpaceDN w:val="0"/>
              <w:ind w:left="284"/>
              <w:jc w:val="center"/>
              <w:textAlignment w:val="baseline"/>
              <w:rPr>
                <w:rFonts w:ascii="Avenir Next LT Pro" w:hAnsi="Avenir Next LT Pro" w:cs="Calibri"/>
                <w:color w:val="000000"/>
                <w:lang w:eastAsia="es-MX"/>
              </w:rPr>
            </w:pPr>
            <w:r w:rsidRPr="008D08AF">
              <w:rPr>
                <w:rFonts w:ascii="Avenir Next LT Pro" w:hAnsi="Avenir Next LT Pro" w:cs="Calibri"/>
                <w:color w:val="000000"/>
                <w:lang w:eastAsia="es-MX"/>
              </w:rPr>
              <w:t>Policía</w:t>
            </w:r>
          </w:p>
        </w:tc>
      </w:tr>
    </w:tbl>
    <w:p w14:paraId="38C81FE7" w14:textId="77777777" w:rsidR="002176D3" w:rsidRDefault="002176D3" w:rsidP="00152751">
      <w:pPr>
        <w:autoSpaceDN w:val="0"/>
        <w:spacing w:after="0" w:line="240" w:lineRule="auto"/>
        <w:ind w:left="284"/>
        <w:jc w:val="both"/>
        <w:rPr>
          <w:rFonts w:ascii="Avenir Next LT Pro" w:hAnsi="Avenir Next LT Pro" w:cstheme="minorHAnsi"/>
          <w:lang w:eastAsia="es-MX"/>
        </w:rPr>
      </w:pPr>
    </w:p>
    <w:p w14:paraId="2B875DA3" w14:textId="77777777" w:rsidR="00A828BB" w:rsidRDefault="00A828BB" w:rsidP="00152751">
      <w:pPr>
        <w:autoSpaceDN w:val="0"/>
        <w:spacing w:after="0" w:line="240" w:lineRule="auto"/>
        <w:ind w:left="284"/>
        <w:jc w:val="both"/>
        <w:rPr>
          <w:rFonts w:ascii="Avenir Next LT Pro" w:hAnsi="Avenir Next LT Pro" w:cstheme="minorHAnsi"/>
          <w:lang w:eastAsia="es-MX"/>
        </w:rPr>
      </w:pPr>
    </w:p>
    <w:p w14:paraId="313DEF53" w14:textId="26ABE545" w:rsidR="00876A0F" w:rsidRPr="008D08AF" w:rsidRDefault="00876A0F" w:rsidP="00152751">
      <w:pPr>
        <w:autoSpaceDN w:val="0"/>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73697F1A" w14:textId="77777777" w:rsidR="00876A0F" w:rsidRPr="008D08AF" w:rsidRDefault="00876A0F" w:rsidP="008D08AF">
      <w:pPr>
        <w:autoSpaceDN w:val="0"/>
        <w:spacing w:after="0"/>
        <w:ind w:left="284"/>
        <w:jc w:val="both"/>
        <w:rPr>
          <w:rFonts w:ascii="Avenir Next LT Pro" w:hAnsi="Avenir Next LT Pro"/>
        </w:rPr>
      </w:pPr>
    </w:p>
    <w:p w14:paraId="4DDEF1A3" w14:textId="5C54E65B" w:rsidR="00F45670" w:rsidRPr="008D08AF" w:rsidRDefault="00424F55" w:rsidP="00152751">
      <w:pPr>
        <w:autoSpaceDN w:val="0"/>
        <w:spacing w:after="0" w:line="240" w:lineRule="auto"/>
        <w:ind w:left="284"/>
        <w:jc w:val="both"/>
        <w:rPr>
          <w:rFonts w:ascii="Avenir Next LT Pro" w:hAnsi="Avenir Next LT Pro"/>
        </w:rPr>
      </w:pPr>
      <w:r w:rsidRPr="008D08AF">
        <w:rPr>
          <w:rFonts w:ascii="Avenir Next LT Pro" w:hAnsi="Avenir Next LT Pro" w:cstheme="minorHAnsi"/>
          <w:b/>
          <w:bCs/>
          <w:lang w:eastAsia="es-MX"/>
        </w:rPr>
        <w:t>DÉCIMO SEXTO</w:t>
      </w:r>
      <w:r w:rsidR="00152751">
        <w:rPr>
          <w:rFonts w:ascii="Avenir Next LT Pro" w:hAnsi="Avenir Next LT Pro" w:cstheme="minorHAnsi"/>
          <w:b/>
          <w:bCs/>
          <w:lang w:eastAsia="es-MX"/>
        </w:rPr>
        <w:t>:</w:t>
      </w:r>
      <w:r w:rsidRPr="008D08AF">
        <w:rPr>
          <w:rFonts w:ascii="Avenir Next LT Pro" w:hAnsi="Avenir Next LT Pro" w:cstheme="minorHAnsi"/>
          <w:lang w:eastAsia="es-MX"/>
        </w:rPr>
        <w:t xml:space="preserve">  Continuando con el orden del día se presenta para su</w:t>
      </w:r>
      <w:r w:rsidR="00F45670" w:rsidRPr="008D08AF">
        <w:rPr>
          <w:rFonts w:ascii="Avenir Next LT Pro" w:hAnsi="Avenir Next LT Pro" w:cstheme="minorHAnsi"/>
          <w:lang w:eastAsia="es-MX"/>
        </w:rPr>
        <w:t xml:space="preserve"> análisis y en su caso </w:t>
      </w:r>
      <w:r w:rsidR="00F45670" w:rsidRPr="008D08AF">
        <w:rPr>
          <w:rFonts w:ascii="Avenir Next LT Pro" w:hAnsi="Avenir Next LT Pro" w:cs="Calibri"/>
          <w:color w:val="000000"/>
          <w:lang w:eastAsia="es-MX"/>
        </w:rPr>
        <w:t>aprobación para la compra de</w:t>
      </w:r>
      <w:r w:rsidR="00F45670" w:rsidRPr="008D08AF">
        <w:rPr>
          <w:rFonts w:ascii="Avenir Next LT Pro" w:hAnsi="Avenir Next LT Pro"/>
        </w:rPr>
        <w:t xml:space="preserve"> 50 calentadores solares, relativo al Programa de Mejoramiento a la Vivienda “Lo Mejor para </w:t>
      </w:r>
      <w:r w:rsidR="00174517">
        <w:rPr>
          <w:rFonts w:ascii="Avenir Next LT Pro" w:hAnsi="Avenir Next LT Pro"/>
        </w:rPr>
        <w:t>T</w:t>
      </w:r>
      <w:r w:rsidR="00F45670" w:rsidRPr="008D08AF">
        <w:rPr>
          <w:rFonts w:ascii="Avenir Next LT Pro" w:hAnsi="Avenir Next LT Pro"/>
        </w:rPr>
        <w:t>i”.</w:t>
      </w:r>
    </w:p>
    <w:p w14:paraId="7CE8CD02" w14:textId="77777777" w:rsidR="00F45670" w:rsidRPr="008D08AF" w:rsidRDefault="00F45670" w:rsidP="00152751">
      <w:pPr>
        <w:pStyle w:val="Sinespaciado"/>
      </w:pPr>
    </w:p>
    <w:p w14:paraId="0A0DBAEB" w14:textId="77777777" w:rsidR="00F45670" w:rsidRPr="008D08AF" w:rsidRDefault="00F45670" w:rsidP="00B55766">
      <w:pPr>
        <w:autoSpaceDN w:val="0"/>
        <w:spacing w:after="0" w:line="240" w:lineRule="auto"/>
        <w:ind w:left="284"/>
        <w:jc w:val="both"/>
        <w:rPr>
          <w:rFonts w:ascii="Avenir Next LT Pro" w:hAnsi="Avenir Next LT Pro"/>
        </w:rPr>
      </w:pPr>
      <w:r w:rsidRPr="008D08AF">
        <w:rPr>
          <w:rFonts w:ascii="Avenir Next LT Pro" w:hAnsi="Avenir Next LT Pro"/>
        </w:rPr>
        <w:t>Señalando que con fecha del día martes 15 de marzo del presente año, fue publicada una lista de beneficiados del citado programa, no obstante, la demanda fue mayor por lo que con la adquisición de 50 se estaría cubriendo la totalidad de las solicitudes que fueron presentadas las cuales cumplen cabalmente con los requerimientos del referido programa.</w:t>
      </w:r>
    </w:p>
    <w:p w14:paraId="4BC88025" w14:textId="77777777" w:rsidR="00F45670" w:rsidRPr="00152751" w:rsidRDefault="00F45670" w:rsidP="00152751">
      <w:pPr>
        <w:pStyle w:val="Sinespaciado"/>
      </w:pPr>
    </w:p>
    <w:p w14:paraId="65E8DCD0" w14:textId="6B70045B" w:rsidR="00F45670" w:rsidRPr="008D08AF" w:rsidRDefault="00F45670" w:rsidP="00152751">
      <w:pPr>
        <w:autoSpaceDN w:val="0"/>
        <w:spacing w:after="0" w:line="240" w:lineRule="auto"/>
        <w:ind w:left="284"/>
        <w:jc w:val="both"/>
        <w:rPr>
          <w:rFonts w:ascii="Avenir Next LT Pro" w:hAnsi="Avenir Next LT Pro"/>
        </w:rPr>
      </w:pPr>
      <w:r w:rsidRPr="008D08AF">
        <w:rPr>
          <w:rFonts w:ascii="Avenir Next LT Pro" w:hAnsi="Avenir Next LT Pro"/>
        </w:rPr>
        <w:t>Cabe resaltar que este programa ha sido de los de mayor impacto</w:t>
      </w:r>
      <w:r w:rsidR="00152751">
        <w:rPr>
          <w:rFonts w:ascii="Avenir Next LT Pro" w:hAnsi="Avenir Next LT Pro"/>
        </w:rPr>
        <w:t>,</w:t>
      </w:r>
      <w:r w:rsidRPr="008D08AF">
        <w:rPr>
          <w:rFonts w:ascii="Avenir Next LT Pro" w:hAnsi="Avenir Next LT Pro"/>
        </w:rPr>
        <w:t xml:space="preserve"> pues no únicamente contribuyen de manera directa a la economía de las familias </w:t>
      </w:r>
      <w:proofErr w:type="spellStart"/>
      <w:r w:rsidRPr="008D08AF">
        <w:rPr>
          <w:rFonts w:ascii="Avenir Next LT Pro" w:hAnsi="Avenir Next LT Pro"/>
        </w:rPr>
        <w:t>Tecalitlenses</w:t>
      </w:r>
      <w:proofErr w:type="spellEnd"/>
      <w:r w:rsidR="00152751">
        <w:rPr>
          <w:rFonts w:ascii="Avenir Next LT Pro" w:hAnsi="Avenir Next LT Pro"/>
        </w:rPr>
        <w:t>,</w:t>
      </w:r>
      <w:r w:rsidRPr="008D08AF">
        <w:rPr>
          <w:rFonts w:ascii="Avenir Next LT Pro" w:hAnsi="Avenir Next LT Pro"/>
        </w:rPr>
        <w:t xml:space="preserve"> sino que también abona a la implementación de políticas públicas en materia del medio ambiente llevadas a cabo por este Gobierno Ciudadano, </w:t>
      </w:r>
      <w:r w:rsidR="00D06622">
        <w:rPr>
          <w:rFonts w:ascii="Avenir Next LT Pro" w:hAnsi="Avenir Next LT Pro"/>
        </w:rPr>
        <w:t>resultan</w:t>
      </w:r>
      <w:r w:rsidRPr="008D08AF">
        <w:rPr>
          <w:rFonts w:ascii="Avenir Next LT Pro" w:hAnsi="Avenir Next LT Pro"/>
        </w:rPr>
        <w:t>do con ello que sea un programa integral y por consecuencia un beneficio sin precedentes.</w:t>
      </w:r>
    </w:p>
    <w:p w14:paraId="0EB19AAA" w14:textId="4E871A23" w:rsidR="00F45670" w:rsidRPr="008D08AF" w:rsidRDefault="00F45670" w:rsidP="00152751">
      <w:pPr>
        <w:pStyle w:val="Sinespaciado"/>
      </w:pPr>
    </w:p>
    <w:p w14:paraId="6F0B3E6A" w14:textId="77777777" w:rsidR="00F45670" w:rsidRPr="008D08AF" w:rsidRDefault="00F45670" w:rsidP="008D08AF">
      <w:pPr>
        <w:autoSpaceDN w:val="0"/>
        <w:spacing w:after="0" w:line="240" w:lineRule="auto"/>
        <w:ind w:left="284"/>
        <w:jc w:val="both"/>
        <w:rPr>
          <w:rFonts w:ascii="Avenir Next LT Pro" w:hAnsi="Avenir Next LT Pro" w:cstheme="minorHAnsi"/>
          <w:lang w:eastAsia="es-MX"/>
        </w:rPr>
      </w:pPr>
      <w:r w:rsidRPr="008D08AF">
        <w:rPr>
          <w:rFonts w:ascii="Avenir Next LT Pro" w:hAnsi="Avenir Next LT Pro" w:cstheme="minorHAnsi"/>
          <w:lang w:eastAsia="es-MX"/>
        </w:rPr>
        <w:t xml:space="preserve">Una vez agotada la exposición de motivos y al no haber más intervenciones por parte de los ediles presentes, se somete para votación el presente punto de acuerdo en lo general y particular, mismo que resulta aprobado por unanimidad en votación económica. </w:t>
      </w:r>
    </w:p>
    <w:p w14:paraId="4BA6E2FC" w14:textId="316BFB71" w:rsidR="00621B67" w:rsidRPr="008D08AF" w:rsidRDefault="00621B67" w:rsidP="008D08AF">
      <w:pPr>
        <w:spacing w:after="0" w:line="240" w:lineRule="auto"/>
        <w:ind w:left="284"/>
        <w:jc w:val="both"/>
        <w:rPr>
          <w:rFonts w:ascii="Avenir Next LT Pro" w:hAnsi="Avenir Next LT Pro" w:cstheme="minorHAnsi"/>
          <w:lang w:eastAsia="es-MX"/>
        </w:rPr>
      </w:pPr>
    </w:p>
    <w:p w14:paraId="05D6793F" w14:textId="6E3E745C" w:rsidR="00F45670" w:rsidRPr="008D08AF" w:rsidRDefault="00424F55" w:rsidP="00152751">
      <w:pPr>
        <w:autoSpaceDN w:val="0"/>
        <w:spacing w:after="0" w:line="240" w:lineRule="auto"/>
        <w:ind w:left="284"/>
        <w:jc w:val="both"/>
        <w:rPr>
          <w:rFonts w:ascii="Avenir Next LT Pro" w:hAnsi="Avenir Next LT Pro" w:cs="Calibri"/>
          <w:color w:val="000000"/>
          <w:lang w:eastAsia="es-MX"/>
        </w:rPr>
      </w:pPr>
      <w:r w:rsidRPr="008D08AF">
        <w:rPr>
          <w:rFonts w:ascii="Avenir Next LT Pro" w:hAnsi="Avenir Next LT Pro" w:cstheme="minorHAnsi"/>
          <w:b/>
          <w:bCs/>
          <w:lang w:eastAsia="es-MX"/>
        </w:rPr>
        <w:t>DÉCIMO SÉPTIMO</w:t>
      </w:r>
      <w:r w:rsidR="00152751">
        <w:rPr>
          <w:rFonts w:ascii="Avenir Next LT Pro" w:hAnsi="Avenir Next LT Pro" w:cstheme="minorHAnsi"/>
          <w:b/>
          <w:bCs/>
          <w:lang w:eastAsia="es-MX"/>
        </w:rPr>
        <w:t>:</w:t>
      </w:r>
      <w:r w:rsidRPr="008D08AF">
        <w:rPr>
          <w:rFonts w:ascii="Avenir Next LT Pro" w:hAnsi="Avenir Next LT Pro" w:cstheme="minorHAnsi"/>
          <w:lang w:eastAsia="es-MX"/>
        </w:rPr>
        <w:t xml:space="preserve">  </w:t>
      </w:r>
      <w:r w:rsidR="00F45670" w:rsidRPr="008D08AF">
        <w:rPr>
          <w:rFonts w:ascii="Avenir Next LT Pro" w:hAnsi="Avenir Next LT Pro" w:cs="Calibri"/>
          <w:color w:val="000000"/>
          <w:lang w:eastAsia="es-MX"/>
        </w:rPr>
        <w:t xml:space="preserve">Análisis y en su caso autorización para que el C. Martín Larios García, </w:t>
      </w:r>
      <w:proofErr w:type="gramStart"/>
      <w:r w:rsidR="00F45670" w:rsidRPr="008D08AF">
        <w:rPr>
          <w:rFonts w:ascii="Avenir Next LT Pro" w:hAnsi="Avenir Next LT Pro" w:cs="Calibri"/>
          <w:color w:val="000000"/>
          <w:lang w:eastAsia="es-MX"/>
        </w:rPr>
        <w:t>Presidente</w:t>
      </w:r>
      <w:proofErr w:type="gramEnd"/>
      <w:r w:rsidR="00F45670" w:rsidRPr="008D08AF">
        <w:rPr>
          <w:rFonts w:ascii="Avenir Next LT Pro" w:hAnsi="Avenir Next LT Pro" w:cs="Calibri"/>
          <w:color w:val="000000"/>
          <w:lang w:eastAsia="es-MX"/>
        </w:rPr>
        <w:t xml:space="preserve"> Municipal, Abogado. Rodrigo Guadalupe Aguilar Silva Síndico Municipal y el Lcp. Elías Gómez Macias, Encargado de la Hacienda Pública Municipal puedan firmar con la </w:t>
      </w:r>
      <w:proofErr w:type="gramStart"/>
      <w:r w:rsidR="00F45670" w:rsidRPr="008D08AF">
        <w:rPr>
          <w:rFonts w:ascii="Avenir Next LT Pro" w:hAnsi="Avenir Next LT Pro" w:cs="Calibri"/>
          <w:color w:val="000000"/>
          <w:lang w:eastAsia="es-MX"/>
        </w:rPr>
        <w:t>Secretaria</w:t>
      </w:r>
      <w:proofErr w:type="gramEnd"/>
      <w:r w:rsidR="00F45670" w:rsidRPr="008D08AF">
        <w:rPr>
          <w:rFonts w:ascii="Avenir Next LT Pro" w:hAnsi="Avenir Next LT Pro" w:cs="Calibri"/>
          <w:color w:val="000000"/>
          <w:lang w:eastAsia="es-MX"/>
        </w:rPr>
        <w:t xml:space="preserve"> de Cultura del Gobierno del Estado de Jalisco, el Convenio correspondiente al Programa Fondo Jalisco de Animación Cultural ejercicio 2022, señalando que la Secretar</w:t>
      </w:r>
      <w:r w:rsidR="00D06622">
        <w:rPr>
          <w:rFonts w:ascii="Avenir Next LT Pro" w:hAnsi="Avenir Next LT Pro" w:cs="Calibri"/>
          <w:color w:val="000000"/>
          <w:lang w:eastAsia="es-MX"/>
        </w:rPr>
        <w:t>í</w:t>
      </w:r>
      <w:r w:rsidR="00F45670" w:rsidRPr="008D08AF">
        <w:rPr>
          <w:rFonts w:ascii="Avenir Next LT Pro" w:hAnsi="Avenir Next LT Pro" w:cs="Calibri"/>
          <w:color w:val="000000"/>
          <w:lang w:eastAsia="es-MX"/>
        </w:rPr>
        <w:t>a aporta</w:t>
      </w:r>
      <w:r w:rsidR="00D06622">
        <w:rPr>
          <w:rFonts w:ascii="Avenir Next LT Pro" w:hAnsi="Avenir Next LT Pro" w:cs="Calibri"/>
          <w:color w:val="000000"/>
          <w:lang w:eastAsia="es-MX"/>
        </w:rPr>
        <w:t xml:space="preserve">rá </w:t>
      </w:r>
      <w:r w:rsidR="00F45670" w:rsidRPr="008D08AF">
        <w:rPr>
          <w:rFonts w:ascii="Avenir Next LT Pro" w:hAnsi="Avenir Next LT Pro" w:cs="Calibri"/>
          <w:color w:val="000000"/>
          <w:lang w:eastAsia="es-MX"/>
        </w:rPr>
        <w:t>la cantidad de $75,000.00 (Setenta y Cinco Mil Pesos 00/100 M.N</w:t>
      </w:r>
      <w:r w:rsidR="00D06622">
        <w:rPr>
          <w:rFonts w:ascii="Avenir Next LT Pro" w:hAnsi="Avenir Next LT Pro" w:cs="Calibri"/>
          <w:color w:val="000000"/>
          <w:lang w:eastAsia="es-MX"/>
        </w:rPr>
        <w:t>.</w:t>
      </w:r>
      <w:r w:rsidR="00F45670" w:rsidRPr="008D08AF">
        <w:rPr>
          <w:rFonts w:ascii="Avenir Next LT Pro" w:hAnsi="Avenir Next LT Pro" w:cs="Calibri"/>
          <w:color w:val="000000"/>
          <w:lang w:eastAsia="es-MX"/>
        </w:rPr>
        <w:t xml:space="preserve">)  de la misma manera el Municipio se compromete a aportar la cantidad de $35,432.00 (Treinta y Cinco Mil Cuatrocientos Treinta y Dos </w:t>
      </w:r>
      <w:proofErr w:type="gramStart"/>
      <w:r w:rsidR="00F45670" w:rsidRPr="008D08AF">
        <w:rPr>
          <w:rFonts w:ascii="Avenir Next LT Pro" w:hAnsi="Avenir Next LT Pro" w:cs="Calibri"/>
          <w:color w:val="000000"/>
          <w:lang w:eastAsia="es-MX"/>
        </w:rPr>
        <w:t>Pesos</w:t>
      </w:r>
      <w:proofErr w:type="gramEnd"/>
      <w:r w:rsidR="00F45670" w:rsidRPr="008D08AF">
        <w:rPr>
          <w:rFonts w:ascii="Avenir Next LT Pro" w:hAnsi="Avenir Next LT Pro" w:cs="Calibri"/>
          <w:color w:val="000000"/>
          <w:lang w:eastAsia="es-MX"/>
        </w:rPr>
        <w:t xml:space="preserve"> 00/100 M.N), lo anterior para el pago del proyecto denominado “La inspiración de Recrearte todos los días” dentro de la modalidad: infraestructura menor del Programa antes referido.</w:t>
      </w:r>
    </w:p>
    <w:p w14:paraId="0FF615C5" w14:textId="77777777" w:rsidR="00F45670" w:rsidRPr="008D08AF" w:rsidRDefault="00F45670" w:rsidP="00152751">
      <w:pPr>
        <w:pStyle w:val="Sinespaciado"/>
        <w:rPr>
          <w:lang w:eastAsia="es-MX"/>
        </w:rPr>
      </w:pPr>
    </w:p>
    <w:p w14:paraId="6EADDCAA" w14:textId="77777777" w:rsidR="00F45670" w:rsidRPr="008D08AF" w:rsidRDefault="00F45670" w:rsidP="008D08AF">
      <w:pPr>
        <w:spacing w:after="0" w:line="240" w:lineRule="auto"/>
        <w:ind w:left="284"/>
        <w:jc w:val="both"/>
        <w:rPr>
          <w:rFonts w:ascii="Avenir Next LT Pro" w:eastAsia="Century Gothic" w:hAnsi="Avenir Next LT Pro" w:cs="Arial"/>
        </w:rPr>
      </w:pPr>
      <w:r w:rsidRPr="008D08AF">
        <w:rPr>
          <w:rFonts w:ascii="Avenir Next LT Pro" w:hAnsi="Avenir Next LT Pro" w:cs="Calibri"/>
          <w:lang w:eastAsia="es-MX"/>
        </w:rPr>
        <w:t>Además, el Municipio deberá realizar lo siguiente:</w:t>
      </w:r>
    </w:p>
    <w:p w14:paraId="1EF74525" w14:textId="77777777" w:rsidR="00F45670" w:rsidRPr="008D08AF" w:rsidRDefault="00F45670" w:rsidP="00152751">
      <w:pPr>
        <w:pStyle w:val="Sinespaciado"/>
      </w:pPr>
    </w:p>
    <w:p w14:paraId="0F2458C3" w14:textId="1CCAE53C" w:rsidR="00F45670" w:rsidRPr="008D08AF" w:rsidRDefault="00F45670" w:rsidP="00152751">
      <w:pPr>
        <w:spacing w:after="0" w:line="240" w:lineRule="auto"/>
        <w:ind w:left="567" w:hanging="283"/>
        <w:jc w:val="both"/>
        <w:rPr>
          <w:rFonts w:ascii="Avenir Next LT Pro" w:eastAsia="Century Gothic" w:hAnsi="Avenir Next LT Pro" w:cs="Arial"/>
        </w:rPr>
      </w:pPr>
      <w:r w:rsidRPr="008D08AF">
        <w:rPr>
          <w:rFonts w:ascii="Avenir Next LT Pro" w:eastAsia="Century Gothic" w:hAnsi="Avenir Next LT Pro" w:cs="Arial"/>
          <w:b/>
          <w:bCs/>
        </w:rPr>
        <w:t>1.-</w:t>
      </w:r>
      <w:r w:rsidRPr="008D08AF">
        <w:rPr>
          <w:rFonts w:ascii="Avenir Next LT Pro" w:eastAsia="Century Gothic" w:hAnsi="Avenir Next LT Pro" w:cs="Arial"/>
        </w:rPr>
        <w:t xml:space="preserve"> Entrega de evidencias fotográficas del rubro solicitado mediante un dispositivo de almacenamiento USB.</w:t>
      </w:r>
    </w:p>
    <w:p w14:paraId="2EC8F395" w14:textId="77777777" w:rsidR="00E85D41" w:rsidRPr="008D08AF" w:rsidRDefault="00E85D41" w:rsidP="00152751">
      <w:pPr>
        <w:spacing w:after="0" w:line="240" w:lineRule="auto"/>
        <w:ind w:left="567" w:hanging="283"/>
        <w:jc w:val="both"/>
        <w:rPr>
          <w:rFonts w:ascii="Avenir Next LT Pro" w:eastAsia="Century Gothic" w:hAnsi="Avenir Next LT Pro" w:cs="Arial"/>
        </w:rPr>
      </w:pPr>
    </w:p>
    <w:p w14:paraId="006DECC9" w14:textId="215AC7CB" w:rsidR="00F45670" w:rsidRPr="008D08AF" w:rsidRDefault="00F45670" w:rsidP="00152751">
      <w:pPr>
        <w:spacing w:after="0" w:line="240" w:lineRule="auto"/>
        <w:ind w:left="567" w:hanging="283"/>
        <w:jc w:val="both"/>
        <w:rPr>
          <w:rFonts w:ascii="Avenir Next LT Pro" w:hAnsi="Avenir Next LT Pro" w:cs="Arial"/>
        </w:rPr>
      </w:pPr>
      <w:r w:rsidRPr="008D08AF">
        <w:rPr>
          <w:rFonts w:ascii="Avenir Next LT Pro" w:eastAsia="Century Gothic" w:hAnsi="Avenir Next LT Pro" w:cs="Arial"/>
          <w:b/>
          <w:bCs/>
        </w:rPr>
        <w:t>2.-</w:t>
      </w:r>
      <w:r w:rsidRPr="008D08AF">
        <w:rPr>
          <w:rFonts w:ascii="Avenir Next LT Pro" w:eastAsia="Century Gothic" w:hAnsi="Avenir Next LT Pro" w:cs="Arial"/>
        </w:rPr>
        <w:t xml:space="preserve"> </w:t>
      </w:r>
      <w:r w:rsidRPr="008D08AF">
        <w:rPr>
          <w:rFonts w:ascii="Avenir Next LT Pro" w:hAnsi="Avenir Next LT Pro" w:cs="Arial"/>
        </w:rPr>
        <w:t xml:space="preserve">En caso de que el Municipio destine el apoyo a las modalidades de adquisición y/o renovación de materiales o adquisición de equipamiento, deberán acreditar el alta de dichos bienes en el inventario del activo municipal, para lo cual deberán presentar los resguardos firmados con </w:t>
      </w:r>
      <w:r w:rsidR="00E85D41" w:rsidRPr="008D08AF">
        <w:rPr>
          <w:rFonts w:ascii="Avenir Next LT Pro" w:hAnsi="Avenir Next LT Pro" w:cs="Arial"/>
        </w:rPr>
        <w:t>número</w:t>
      </w:r>
      <w:r w:rsidRPr="008D08AF">
        <w:rPr>
          <w:rFonts w:ascii="Avenir Next LT Pro" w:hAnsi="Avenir Next LT Pro" w:cs="Arial"/>
        </w:rPr>
        <w:t xml:space="preserve"> de serie y n</w:t>
      </w:r>
      <w:r w:rsidR="00D06622">
        <w:rPr>
          <w:rFonts w:ascii="Avenir Next LT Pro" w:hAnsi="Avenir Next LT Pro" w:cs="Arial"/>
        </w:rPr>
        <w:t>ú</w:t>
      </w:r>
      <w:r w:rsidRPr="008D08AF">
        <w:rPr>
          <w:rFonts w:ascii="Avenir Next LT Pro" w:hAnsi="Avenir Next LT Pro" w:cs="Arial"/>
        </w:rPr>
        <w:t xml:space="preserve">mero de clave única de inventario, firmado por el </w:t>
      </w:r>
      <w:proofErr w:type="gramStart"/>
      <w:r w:rsidRPr="008D08AF">
        <w:rPr>
          <w:rFonts w:ascii="Avenir Next LT Pro" w:hAnsi="Avenir Next LT Pro" w:cs="Arial"/>
        </w:rPr>
        <w:t>Presidente</w:t>
      </w:r>
      <w:proofErr w:type="gramEnd"/>
      <w:r w:rsidRPr="008D08AF">
        <w:rPr>
          <w:rFonts w:ascii="Avenir Next LT Pro" w:hAnsi="Avenir Next LT Pro" w:cs="Arial"/>
        </w:rPr>
        <w:t xml:space="preserve"> Municipal.</w:t>
      </w:r>
    </w:p>
    <w:p w14:paraId="22246B99" w14:textId="77777777" w:rsidR="00F45670" w:rsidRPr="00152751" w:rsidRDefault="00F45670" w:rsidP="00152751">
      <w:pPr>
        <w:pStyle w:val="Sinespaciado"/>
      </w:pPr>
    </w:p>
    <w:p w14:paraId="6A4098B5" w14:textId="580185C4" w:rsidR="00F45670" w:rsidRDefault="00F45670" w:rsidP="008D08AF">
      <w:pPr>
        <w:pStyle w:val="Default"/>
        <w:ind w:left="284"/>
        <w:jc w:val="both"/>
        <w:rPr>
          <w:rFonts w:ascii="Avenir Next LT Pro" w:hAnsi="Avenir Next LT Pro" w:cstheme="minorHAnsi"/>
          <w:sz w:val="22"/>
          <w:szCs w:val="22"/>
          <w:lang w:eastAsia="es-MX"/>
        </w:rPr>
      </w:pPr>
      <w:r w:rsidRPr="008D08AF">
        <w:rPr>
          <w:rFonts w:ascii="Avenir Next LT Pro" w:hAnsi="Avenir Next LT Pro" w:cstheme="minorHAnsi"/>
          <w:sz w:val="22"/>
          <w:szCs w:val="22"/>
          <w:lang w:eastAsia="es-MX"/>
        </w:rPr>
        <w:t>Una vez agotada la exposición de motivos y al no haber intervenciones por parte de los ediles, se somete el presente punto de acuerdo en votación económica, mismo que resulta aprobado por unanimidad.</w:t>
      </w:r>
    </w:p>
    <w:p w14:paraId="4D75A384" w14:textId="350EEDB3" w:rsidR="005A2D70" w:rsidRDefault="005A2D70" w:rsidP="008D08AF">
      <w:pPr>
        <w:pStyle w:val="Default"/>
        <w:ind w:left="284"/>
        <w:jc w:val="both"/>
        <w:rPr>
          <w:rFonts w:ascii="Avenir Next LT Pro" w:hAnsi="Avenir Next LT Pro" w:cstheme="minorHAnsi"/>
          <w:sz w:val="22"/>
          <w:szCs w:val="22"/>
          <w:lang w:eastAsia="es-MX"/>
        </w:rPr>
      </w:pPr>
    </w:p>
    <w:p w14:paraId="18C1B157" w14:textId="59BD0AC1" w:rsidR="005A2D70" w:rsidRDefault="005A2D70" w:rsidP="008D08AF">
      <w:pPr>
        <w:pStyle w:val="Default"/>
        <w:ind w:left="284"/>
        <w:jc w:val="both"/>
        <w:rPr>
          <w:rFonts w:ascii="Avenir Next LT Pro" w:hAnsi="Avenir Next LT Pro" w:cstheme="minorHAnsi"/>
          <w:sz w:val="22"/>
          <w:szCs w:val="22"/>
          <w:lang w:eastAsia="es-MX"/>
        </w:rPr>
      </w:pPr>
    </w:p>
    <w:p w14:paraId="44527823" w14:textId="035ED83F" w:rsidR="005A2D70" w:rsidRDefault="005A2D70" w:rsidP="008D08AF">
      <w:pPr>
        <w:pStyle w:val="Default"/>
        <w:ind w:left="284"/>
        <w:jc w:val="both"/>
        <w:rPr>
          <w:rFonts w:ascii="Avenir Next LT Pro" w:hAnsi="Avenir Next LT Pro" w:cstheme="minorHAnsi"/>
          <w:sz w:val="22"/>
          <w:szCs w:val="22"/>
          <w:lang w:eastAsia="es-MX"/>
        </w:rPr>
      </w:pPr>
    </w:p>
    <w:p w14:paraId="689A9DC9" w14:textId="0EA40B01" w:rsidR="00A828BB" w:rsidRDefault="00A828BB" w:rsidP="008D08AF">
      <w:pPr>
        <w:pStyle w:val="Default"/>
        <w:ind w:left="284"/>
        <w:jc w:val="both"/>
        <w:rPr>
          <w:rFonts w:ascii="Avenir Next LT Pro" w:hAnsi="Avenir Next LT Pro" w:cstheme="minorHAnsi"/>
          <w:sz w:val="22"/>
          <w:szCs w:val="22"/>
          <w:lang w:eastAsia="es-MX"/>
        </w:rPr>
      </w:pPr>
    </w:p>
    <w:p w14:paraId="4646D6D1" w14:textId="77777777" w:rsidR="00A828BB" w:rsidRDefault="00A828BB" w:rsidP="008D08AF">
      <w:pPr>
        <w:pStyle w:val="Default"/>
        <w:ind w:left="284"/>
        <w:jc w:val="both"/>
        <w:rPr>
          <w:rFonts w:ascii="Avenir Next LT Pro" w:hAnsi="Avenir Next LT Pro" w:cstheme="minorHAnsi"/>
          <w:sz w:val="22"/>
          <w:szCs w:val="22"/>
          <w:lang w:eastAsia="es-MX"/>
        </w:rPr>
      </w:pPr>
    </w:p>
    <w:p w14:paraId="2FBCA7D6" w14:textId="737F8F29" w:rsidR="005A2D70" w:rsidRDefault="005A2D70" w:rsidP="008D08AF">
      <w:pPr>
        <w:pStyle w:val="Default"/>
        <w:ind w:left="284"/>
        <w:jc w:val="both"/>
        <w:rPr>
          <w:rFonts w:ascii="Avenir Next LT Pro" w:hAnsi="Avenir Next LT Pro" w:cstheme="minorHAnsi"/>
          <w:sz w:val="22"/>
          <w:szCs w:val="22"/>
          <w:lang w:eastAsia="es-MX"/>
        </w:rPr>
      </w:pPr>
    </w:p>
    <w:p w14:paraId="7FA4109A" w14:textId="77777777" w:rsidR="005A2D70" w:rsidRPr="008D08AF" w:rsidRDefault="005A2D70" w:rsidP="008D08AF">
      <w:pPr>
        <w:pStyle w:val="Default"/>
        <w:ind w:left="284"/>
        <w:jc w:val="both"/>
        <w:rPr>
          <w:rFonts w:ascii="Avenir Next LT Pro" w:hAnsi="Avenir Next LT Pro" w:cstheme="minorHAnsi"/>
          <w:sz w:val="22"/>
          <w:szCs w:val="22"/>
          <w:lang w:eastAsia="es-MX"/>
        </w:rPr>
      </w:pPr>
    </w:p>
    <w:p w14:paraId="4B2F4693" w14:textId="77777777" w:rsidR="00F45670" w:rsidRPr="008D08AF" w:rsidRDefault="00F45670" w:rsidP="008D08AF">
      <w:pPr>
        <w:pStyle w:val="Default"/>
        <w:ind w:left="284"/>
        <w:jc w:val="both"/>
        <w:rPr>
          <w:rFonts w:ascii="Avenir Next LT Pro" w:hAnsi="Avenir Next LT Pro" w:cstheme="minorHAnsi"/>
          <w:sz w:val="22"/>
          <w:szCs w:val="22"/>
          <w:lang w:eastAsia="es-MX"/>
        </w:rPr>
      </w:pPr>
    </w:p>
    <w:tbl>
      <w:tblPr>
        <w:tblStyle w:val="Tabladelista3-nfasis3"/>
        <w:tblW w:w="8789" w:type="dxa"/>
        <w:tblInd w:w="-5" w:type="dxa"/>
        <w:tblLook w:val="04A0" w:firstRow="1" w:lastRow="0" w:firstColumn="1" w:lastColumn="0" w:noHBand="0" w:noVBand="1"/>
      </w:tblPr>
      <w:tblGrid>
        <w:gridCol w:w="879"/>
        <w:gridCol w:w="2099"/>
        <w:gridCol w:w="4540"/>
        <w:gridCol w:w="1271"/>
      </w:tblGrid>
      <w:tr w:rsidR="00F45670" w:rsidRPr="008D08AF" w14:paraId="0BE8166C" w14:textId="77777777" w:rsidTr="0098399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FB341AD" w14:textId="77777777" w:rsidR="00F45670" w:rsidRPr="008D08AF" w:rsidRDefault="00F45670" w:rsidP="008D08AF">
            <w:pPr>
              <w:ind w:left="284"/>
              <w:jc w:val="center"/>
              <w:rPr>
                <w:rFonts w:ascii="Avenir Next LT Pro" w:hAnsi="Avenir Next LT Pro" w:cstheme="minorHAnsi"/>
                <w:color w:val="000000" w:themeColor="text1"/>
                <w:u w:val="single"/>
              </w:rPr>
            </w:pPr>
            <w:r w:rsidRPr="008D08AF">
              <w:rPr>
                <w:rFonts w:ascii="Avenir Next LT Pro" w:hAnsi="Avenir Next LT Pro" w:cstheme="minorHAnsi"/>
                <w:color w:val="000000" w:themeColor="text1"/>
                <w:u w:val="single"/>
              </w:rPr>
              <w:t>No.</w:t>
            </w:r>
          </w:p>
        </w:tc>
        <w:tc>
          <w:tcPr>
            <w:tcW w:w="2126" w:type="dxa"/>
            <w:tcBorders>
              <w:top w:val="single" w:sz="4" w:space="0" w:color="auto"/>
              <w:left w:val="single" w:sz="4" w:space="0" w:color="auto"/>
              <w:bottom w:val="single" w:sz="4" w:space="0" w:color="auto"/>
              <w:right w:val="single" w:sz="4" w:space="0" w:color="auto"/>
            </w:tcBorders>
          </w:tcPr>
          <w:p w14:paraId="4AEB869A" w14:textId="77777777" w:rsidR="00F45670" w:rsidRPr="008D08AF" w:rsidRDefault="00F45670"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rPr>
            </w:pPr>
            <w:r w:rsidRPr="008D08AF">
              <w:rPr>
                <w:rFonts w:ascii="Avenir Next LT Pro" w:hAnsi="Avenir Next LT Pro" w:cstheme="minorHAnsi"/>
                <w:color w:val="000000" w:themeColor="text1"/>
                <w:u w:val="single"/>
              </w:rPr>
              <w:t>CARGO</w:t>
            </w:r>
          </w:p>
        </w:tc>
        <w:tc>
          <w:tcPr>
            <w:tcW w:w="4678" w:type="dxa"/>
            <w:tcBorders>
              <w:top w:val="single" w:sz="4" w:space="0" w:color="auto"/>
              <w:left w:val="single" w:sz="4" w:space="0" w:color="auto"/>
              <w:bottom w:val="single" w:sz="4" w:space="0" w:color="auto"/>
              <w:right w:val="single" w:sz="4" w:space="0" w:color="auto"/>
            </w:tcBorders>
          </w:tcPr>
          <w:p w14:paraId="4897AC6B" w14:textId="77777777" w:rsidR="00F45670" w:rsidRPr="008D08AF" w:rsidRDefault="00F45670"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rPr>
            </w:pPr>
            <w:r w:rsidRPr="008D08AF">
              <w:rPr>
                <w:rFonts w:ascii="Avenir Next LT Pro" w:hAnsi="Avenir Next LT Pro" w:cstheme="minorHAnsi"/>
                <w:color w:val="000000" w:themeColor="text1"/>
                <w:u w:val="single"/>
              </w:rPr>
              <w:t>NOMBRE</w:t>
            </w:r>
          </w:p>
        </w:tc>
        <w:tc>
          <w:tcPr>
            <w:tcW w:w="1276" w:type="dxa"/>
            <w:tcBorders>
              <w:top w:val="single" w:sz="4" w:space="0" w:color="auto"/>
              <w:left w:val="single" w:sz="4" w:space="0" w:color="auto"/>
              <w:bottom w:val="single" w:sz="4" w:space="0" w:color="auto"/>
              <w:right w:val="single" w:sz="4" w:space="0" w:color="auto"/>
            </w:tcBorders>
          </w:tcPr>
          <w:p w14:paraId="7DBE62FA" w14:textId="77777777" w:rsidR="00F45670" w:rsidRPr="008D08AF" w:rsidRDefault="00F45670" w:rsidP="008D08AF">
            <w:pPr>
              <w:ind w:left="284"/>
              <w:jc w:val="center"/>
              <w:cnfStyle w:val="100000000000" w:firstRow="1" w:lastRow="0" w:firstColumn="0" w:lastColumn="0" w:oddVBand="0" w:evenVBand="0" w:oddHBand="0" w:evenHBand="0" w:firstRowFirstColumn="0" w:firstRowLastColumn="0" w:lastRowFirstColumn="0" w:lastRowLastColumn="0"/>
              <w:rPr>
                <w:rFonts w:ascii="Avenir Next LT Pro" w:hAnsi="Avenir Next LT Pro" w:cstheme="minorHAnsi"/>
                <w:color w:val="000000" w:themeColor="text1"/>
                <w:u w:val="single"/>
              </w:rPr>
            </w:pPr>
            <w:r w:rsidRPr="008D08AF">
              <w:rPr>
                <w:rFonts w:ascii="Avenir Next LT Pro" w:hAnsi="Avenir Next LT Pro" w:cstheme="minorHAnsi"/>
                <w:color w:val="000000" w:themeColor="text1"/>
                <w:u w:val="single"/>
              </w:rPr>
              <w:t>VOTO</w:t>
            </w:r>
          </w:p>
        </w:tc>
      </w:tr>
      <w:tr w:rsidR="00F45670" w:rsidRPr="008D08AF" w14:paraId="4B2BC831" w14:textId="77777777" w:rsidTr="00983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1B0DB9D"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1</w:t>
            </w:r>
          </w:p>
        </w:tc>
        <w:tc>
          <w:tcPr>
            <w:tcW w:w="2126" w:type="dxa"/>
            <w:tcBorders>
              <w:top w:val="single" w:sz="4" w:space="0" w:color="auto"/>
              <w:left w:val="single" w:sz="4" w:space="0" w:color="auto"/>
              <w:bottom w:val="single" w:sz="4" w:space="0" w:color="auto"/>
              <w:right w:val="single" w:sz="4" w:space="0" w:color="auto"/>
            </w:tcBorders>
          </w:tcPr>
          <w:p w14:paraId="58E60095"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PRESIDENTE MUNICIPAL</w:t>
            </w:r>
          </w:p>
        </w:tc>
        <w:tc>
          <w:tcPr>
            <w:tcW w:w="4678" w:type="dxa"/>
            <w:tcBorders>
              <w:top w:val="single" w:sz="4" w:space="0" w:color="auto"/>
              <w:left w:val="single" w:sz="4" w:space="0" w:color="auto"/>
              <w:bottom w:val="single" w:sz="4" w:space="0" w:color="auto"/>
              <w:right w:val="single" w:sz="4" w:space="0" w:color="auto"/>
            </w:tcBorders>
          </w:tcPr>
          <w:p w14:paraId="0AB13936"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MARTÍN LARIOS GARCÍA</w:t>
            </w:r>
          </w:p>
        </w:tc>
        <w:tc>
          <w:tcPr>
            <w:tcW w:w="1276" w:type="dxa"/>
            <w:tcBorders>
              <w:top w:val="single" w:sz="4" w:space="0" w:color="auto"/>
              <w:left w:val="single" w:sz="4" w:space="0" w:color="auto"/>
              <w:bottom w:val="single" w:sz="4" w:space="0" w:color="auto"/>
              <w:right w:val="single" w:sz="4" w:space="0" w:color="auto"/>
            </w:tcBorders>
          </w:tcPr>
          <w:p w14:paraId="4BEC815E"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16D7E436" w14:textId="77777777" w:rsidTr="0098399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9ABDFDB"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2</w:t>
            </w:r>
          </w:p>
        </w:tc>
        <w:tc>
          <w:tcPr>
            <w:tcW w:w="2126" w:type="dxa"/>
            <w:tcBorders>
              <w:top w:val="single" w:sz="4" w:space="0" w:color="auto"/>
              <w:left w:val="single" w:sz="4" w:space="0" w:color="auto"/>
              <w:bottom w:val="single" w:sz="4" w:space="0" w:color="auto"/>
              <w:right w:val="single" w:sz="4" w:space="0" w:color="auto"/>
            </w:tcBorders>
          </w:tcPr>
          <w:p w14:paraId="01B7CF85" w14:textId="77777777" w:rsidR="00F45670" w:rsidRPr="008D08AF" w:rsidRDefault="00F45670" w:rsidP="005A2D70">
            <w:pPr>
              <w:ind w:left="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03A0D792" w14:textId="77777777" w:rsidR="00F45670" w:rsidRPr="005A2D70" w:rsidRDefault="00F45670" w:rsidP="005A2D70">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FABIOLA GUADALUPE MONROY RIVERA</w:t>
            </w:r>
          </w:p>
        </w:tc>
        <w:tc>
          <w:tcPr>
            <w:tcW w:w="1276" w:type="dxa"/>
            <w:tcBorders>
              <w:top w:val="single" w:sz="4" w:space="0" w:color="auto"/>
              <w:left w:val="single" w:sz="4" w:space="0" w:color="auto"/>
              <w:bottom w:val="single" w:sz="4" w:space="0" w:color="auto"/>
              <w:right w:val="single" w:sz="4" w:space="0" w:color="auto"/>
            </w:tcBorders>
          </w:tcPr>
          <w:p w14:paraId="4C7A9CA3" w14:textId="77777777" w:rsidR="00F45670" w:rsidRPr="005A2D70" w:rsidRDefault="00F45670" w:rsidP="005A2D70">
            <w:pPr>
              <w:ind w:left="175"/>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7EF2B232" w14:textId="77777777" w:rsidTr="00983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735AAF59"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3</w:t>
            </w:r>
          </w:p>
        </w:tc>
        <w:tc>
          <w:tcPr>
            <w:tcW w:w="2126" w:type="dxa"/>
            <w:tcBorders>
              <w:top w:val="single" w:sz="4" w:space="0" w:color="auto"/>
              <w:left w:val="single" w:sz="4" w:space="0" w:color="auto"/>
              <w:bottom w:val="single" w:sz="4" w:space="0" w:color="auto"/>
              <w:right w:val="single" w:sz="4" w:space="0" w:color="auto"/>
            </w:tcBorders>
          </w:tcPr>
          <w:p w14:paraId="7905F153"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w:t>
            </w:r>
          </w:p>
        </w:tc>
        <w:tc>
          <w:tcPr>
            <w:tcW w:w="4678" w:type="dxa"/>
            <w:tcBorders>
              <w:top w:val="single" w:sz="4" w:space="0" w:color="auto"/>
              <w:left w:val="single" w:sz="4" w:space="0" w:color="auto"/>
              <w:bottom w:val="single" w:sz="4" w:space="0" w:color="auto"/>
              <w:right w:val="single" w:sz="4" w:space="0" w:color="auto"/>
            </w:tcBorders>
          </w:tcPr>
          <w:p w14:paraId="7407F110"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LUIS ÁNGEL BAROCIO RAMÍREZ</w:t>
            </w:r>
          </w:p>
        </w:tc>
        <w:tc>
          <w:tcPr>
            <w:tcW w:w="1276" w:type="dxa"/>
            <w:tcBorders>
              <w:top w:val="single" w:sz="4" w:space="0" w:color="auto"/>
              <w:left w:val="single" w:sz="4" w:space="0" w:color="auto"/>
              <w:bottom w:val="single" w:sz="4" w:space="0" w:color="auto"/>
              <w:right w:val="single" w:sz="4" w:space="0" w:color="auto"/>
            </w:tcBorders>
          </w:tcPr>
          <w:p w14:paraId="6FB7F303"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4DA46E1D" w14:textId="77777777" w:rsidTr="0098399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FAB2EF6"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4</w:t>
            </w:r>
          </w:p>
        </w:tc>
        <w:tc>
          <w:tcPr>
            <w:tcW w:w="2126" w:type="dxa"/>
            <w:tcBorders>
              <w:top w:val="single" w:sz="4" w:space="0" w:color="auto"/>
              <w:left w:val="single" w:sz="4" w:space="0" w:color="auto"/>
              <w:bottom w:val="single" w:sz="4" w:space="0" w:color="auto"/>
              <w:right w:val="single" w:sz="4" w:space="0" w:color="auto"/>
            </w:tcBorders>
          </w:tcPr>
          <w:p w14:paraId="25356484" w14:textId="77777777" w:rsidR="00F45670" w:rsidRPr="008D08AF" w:rsidRDefault="00F45670" w:rsidP="005A2D70">
            <w:pPr>
              <w:ind w:left="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0C5DEAEE" w14:textId="77777777" w:rsidR="00F45670" w:rsidRPr="005A2D70" w:rsidRDefault="00F45670" w:rsidP="005A2D70">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MARÍA NATIVIDAD BARÓN MANZO</w:t>
            </w:r>
          </w:p>
        </w:tc>
        <w:tc>
          <w:tcPr>
            <w:tcW w:w="1276" w:type="dxa"/>
            <w:tcBorders>
              <w:top w:val="single" w:sz="4" w:space="0" w:color="auto"/>
              <w:left w:val="single" w:sz="4" w:space="0" w:color="auto"/>
              <w:bottom w:val="single" w:sz="4" w:space="0" w:color="auto"/>
              <w:right w:val="single" w:sz="4" w:space="0" w:color="auto"/>
            </w:tcBorders>
          </w:tcPr>
          <w:p w14:paraId="0A0A712C" w14:textId="77777777" w:rsidR="00F45670" w:rsidRPr="005A2D70" w:rsidRDefault="00F45670" w:rsidP="005A2D70">
            <w:pPr>
              <w:ind w:left="175"/>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4120EA14" w14:textId="77777777" w:rsidTr="00983992">
        <w:trPr>
          <w:cnfStyle w:val="000000100000" w:firstRow="0" w:lastRow="0" w:firstColumn="0" w:lastColumn="0" w:oddVBand="0" w:evenVBand="0" w:oddHBand="1" w:evenHBand="0" w:firstRowFirstColumn="0" w:firstRowLastColumn="0" w:lastRowFirstColumn="0" w:lastRowLastColumn="0"/>
          <w:trHeight w:val="487"/>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821332A"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5</w:t>
            </w:r>
          </w:p>
        </w:tc>
        <w:tc>
          <w:tcPr>
            <w:tcW w:w="2126" w:type="dxa"/>
            <w:tcBorders>
              <w:top w:val="single" w:sz="4" w:space="0" w:color="auto"/>
              <w:left w:val="single" w:sz="4" w:space="0" w:color="auto"/>
              <w:bottom w:val="single" w:sz="4" w:space="0" w:color="auto"/>
              <w:right w:val="single" w:sz="4" w:space="0" w:color="auto"/>
            </w:tcBorders>
          </w:tcPr>
          <w:p w14:paraId="6CB4A9EC"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w:t>
            </w:r>
          </w:p>
        </w:tc>
        <w:tc>
          <w:tcPr>
            <w:tcW w:w="4678" w:type="dxa"/>
            <w:tcBorders>
              <w:top w:val="single" w:sz="4" w:space="0" w:color="auto"/>
              <w:left w:val="single" w:sz="4" w:space="0" w:color="auto"/>
              <w:bottom w:val="single" w:sz="4" w:space="0" w:color="auto"/>
              <w:right w:val="single" w:sz="4" w:space="0" w:color="auto"/>
            </w:tcBorders>
          </w:tcPr>
          <w:p w14:paraId="69E7B081"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FERNANDO OCHOA HERRERA</w:t>
            </w:r>
          </w:p>
        </w:tc>
        <w:tc>
          <w:tcPr>
            <w:tcW w:w="1276" w:type="dxa"/>
            <w:tcBorders>
              <w:top w:val="single" w:sz="4" w:space="0" w:color="auto"/>
              <w:left w:val="single" w:sz="4" w:space="0" w:color="auto"/>
              <w:bottom w:val="single" w:sz="4" w:space="0" w:color="auto"/>
              <w:right w:val="single" w:sz="4" w:space="0" w:color="auto"/>
            </w:tcBorders>
          </w:tcPr>
          <w:p w14:paraId="786B22BF"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511FD02A" w14:textId="77777777" w:rsidTr="0098399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26C0E24D"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6</w:t>
            </w:r>
          </w:p>
        </w:tc>
        <w:tc>
          <w:tcPr>
            <w:tcW w:w="2126" w:type="dxa"/>
            <w:tcBorders>
              <w:top w:val="single" w:sz="4" w:space="0" w:color="auto"/>
              <w:left w:val="single" w:sz="4" w:space="0" w:color="auto"/>
              <w:bottom w:val="single" w:sz="4" w:space="0" w:color="auto"/>
              <w:right w:val="single" w:sz="4" w:space="0" w:color="auto"/>
            </w:tcBorders>
          </w:tcPr>
          <w:p w14:paraId="50B66011" w14:textId="77777777" w:rsidR="00F45670" w:rsidRPr="008D08AF" w:rsidRDefault="00F45670" w:rsidP="005A2D70">
            <w:pPr>
              <w:ind w:left="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SINDICO MUNICIPAL</w:t>
            </w:r>
          </w:p>
        </w:tc>
        <w:tc>
          <w:tcPr>
            <w:tcW w:w="4678" w:type="dxa"/>
            <w:tcBorders>
              <w:top w:val="single" w:sz="4" w:space="0" w:color="auto"/>
              <w:left w:val="single" w:sz="4" w:space="0" w:color="auto"/>
              <w:bottom w:val="single" w:sz="4" w:space="0" w:color="auto"/>
              <w:right w:val="single" w:sz="4" w:space="0" w:color="auto"/>
            </w:tcBorders>
          </w:tcPr>
          <w:p w14:paraId="7F903993" w14:textId="77777777" w:rsidR="00F45670" w:rsidRPr="005A2D70" w:rsidRDefault="00F45670" w:rsidP="005A2D70">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RODRIGO GUADALUPE AGUILAR SILVA</w:t>
            </w:r>
          </w:p>
        </w:tc>
        <w:tc>
          <w:tcPr>
            <w:tcW w:w="1276" w:type="dxa"/>
            <w:tcBorders>
              <w:top w:val="single" w:sz="4" w:space="0" w:color="auto"/>
              <w:left w:val="single" w:sz="4" w:space="0" w:color="auto"/>
              <w:bottom w:val="single" w:sz="4" w:space="0" w:color="auto"/>
              <w:right w:val="single" w:sz="4" w:space="0" w:color="auto"/>
            </w:tcBorders>
          </w:tcPr>
          <w:p w14:paraId="5AFDAE97" w14:textId="77777777" w:rsidR="00F45670" w:rsidRPr="005A2D70" w:rsidRDefault="00F45670" w:rsidP="005A2D70">
            <w:pPr>
              <w:ind w:left="175"/>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50370680" w14:textId="77777777" w:rsidTr="00983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C81B805"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7</w:t>
            </w:r>
          </w:p>
        </w:tc>
        <w:tc>
          <w:tcPr>
            <w:tcW w:w="2126" w:type="dxa"/>
            <w:tcBorders>
              <w:top w:val="single" w:sz="4" w:space="0" w:color="auto"/>
              <w:left w:val="single" w:sz="4" w:space="0" w:color="auto"/>
              <w:bottom w:val="single" w:sz="4" w:space="0" w:color="auto"/>
              <w:right w:val="single" w:sz="4" w:space="0" w:color="auto"/>
            </w:tcBorders>
          </w:tcPr>
          <w:p w14:paraId="277D6CB6"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11C0543E"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RAMONA ELIZABETH JIMÉNEZ LARA</w:t>
            </w:r>
          </w:p>
        </w:tc>
        <w:tc>
          <w:tcPr>
            <w:tcW w:w="1276" w:type="dxa"/>
            <w:tcBorders>
              <w:top w:val="single" w:sz="4" w:space="0" w:color="auto"/>
              <w:left w:val="single" w:sz="4" w:space="0" w:color="auto"/>
              <w:bottom w:val="single" w:sz="4" w:space="0" w:color="auto"/>
              <w:right w:val="single" w:sz="4" w:space="0" w:color="auto"/>
            </w:tcBorders>
          </w:tcPr>
          <w:p w14:paraId="1A6C8500"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2F49C06D" w14:textId="77777777" w:rsidTr="0098399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6A012A80"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8</w:t>
            </w:r>
          </w:p>
        </w:tc>
        <w:tc>
          <w:tcPr>
            <w:tcW w:w="2126" w:type="dxa"/>
            <w:tcBorders>
              <w:top w:val="single" w:sz="4" w:space="0" w:color="auto"/>
              <w:left w:val="single" w:sz="4" w:space="0" w:color="auto"/>
              <w:bottom w:val="single" w:sz="4" w:space="0" w:color="auto"/>
              <w:right w:val="single" w:sz="4" w:space="0" w:color="auto"/>
            </w:tcBorders>
          </w:tcPr>
          <w:p w14:paraId="49C84DB6" w14:textId="77777777" w:rsidR="00F45670" w:rsidRPr="008D08AF" w:rsidRDefault="00F45670" w:rsidP="005A2D70">
            <w:pPr>
              <w:ind w:left="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w:t>
            </w:r>
          </w:p>
        </w:tc>
        <w:tc>
          <w:tcPr>
            <w:tcW w:w="4678" w:type="dxa"/>
            <w:tcBorders>
              <w:top w:val="single" w:sz="4" w:space="0" w:color="auto"/>
              <w:left w:val="single" w:sz="4" w:space="0" w:color="auto"/>
              <w:bottom w:val="single" w:sz="4" w:space="0" w:color="auto"/>
              <w:right w:val="single" w:sz="4" w:space="0" w:color="auto"/>
            </w:tcBorders>
          </w:tcPr>
          <w:p w14:paraId="245A1776" w14:textId="77777777" w:rsidR="00F45670" w:rsidRPr="005A2D70" w:rsidRDefault="00F45670" w:rsidP="005A2D70">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ALDO URIEL GUERRERO OCHOA</w:t>
            </w:r>
          </w:p>
        </w:tc>
        <w:tc>
          <w:tcPr>
            <w:tcW w:w="1276" w:type="dxa"/>
            <w:tcBorders>
              <w:top w:val="single" w:sz="4" w:space="0" w:color="auto"/>
              <w:left w:val="single" w:sz="4" w:space="0" w:color="auto"/>
              <w:bottom w:val="single" w:sz="4" w:space="0" w:color="auto"/>
              <w:right w:val="single" w:sz="4" w:space="0" w:color="auto"/>
            </w:tcBorders>
          </w:tcPr>
          <w:p w14:paraId="2F42C343" w14:textId="77777777" w:rsidR="00F45670" w:rsidRPr="005A2D70" w:rsidRDefault="00F45670" w:rsidP="005A2D70">
            <w:pPr>
              <w:ind w:left="175"/>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7D4E520A" w14:textId="77777777" w:rsidTr="00983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3B67DC55"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9</w:t>
            </w:r>
          </w:p>
        </w:tc>
        <w:tc>
          <w:tcPr>
            <w:tcW w:w="2126" w:type="dxa"/>
            <w:tcBorders>
              <w:top w:val="single" w:sz="4" w:space="0" w:color="auto"/>
              <w:left w:val="single" w:sz="4" w:space="0" w:color="auto"/>
              <w:bottom w:val="single" w:sz="4" w:space="0" w:color="auto"/>
              <w:right w:val="single" w:sz="4" w:space="0" w:color="auto"/>
            </w:tcBorders>
          </w:tcPr>
          <w:p w14:paraId="1A7C6E57"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32A1C1B2"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MARTHA ROSARIO MACIAS PALOMERA</w:t>
            </w:r>
          </w:p>
        </w:tc>
        <w:tc>
          <w:tcPr>
            <w:tcW w:w="1276" w:type="dxa"/>
            <w:tcBorders>
              <w:top w:val="single" w:sz="4" w:space="0" w:color="auto"/>
              <w:left w:val="single" w:sz="4" w:space="0" w:color="auto"/>
              <w:bottom w:val="single" w:sz="4" w:space="0" w:color="auto"/>
              <w:right w:val="single" w:sz="4" w:space="0" w:color="auto"/>
            </w:tcBorders>
          </w:tcPr>
          <w:p w14:paraId="02908516"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706C3F61" w14:textId="77777777" w:rsidTr="00983992">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40AE3A8D"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10</w:t>
            </w:r>
          </w:p>
        </w:tc>
        <w:tc>
          <w:tcPr>
            <w:tcW w:w="2126" w:type="dxa"/>
            <w:tcBorders>
              <w:top w:val="single" w:sz="4" w:space="0" w:color="auto"/>
              <w:left w:val="single" w:sz="4" w:space="0" w:color="auto"/>
              <w:bottom w:val="single" w:sz="4" w:space="0" w:color="auto"/>
              <w:right w:val="single" w:sz="4" w:space="0" w:color="auto"/>
            </w:tcBorders>
          </w:tcPr>
          <w:p w14:paraId="770919CC" w14:textId="77777777" w:rsidR="00F45670" w:rsidRPr="008D08AF" w:rsidRDefault="00F45670" w:rsidP="005A2D70">
            <w:pPr>
              <w:ind w:left="1"/>
              <w:jc w:val="center"/>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332F9A80" w14:textId="77777777" w:rsidR="00F45670" w:rsidRPr="005A2D70" w:rsidRDefault="00F45670" w:rsidP="005A2D70">
            <w:pPr>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Calibri"/>
                <w:color w:val="000000"/>
                <w:sz w:val="20"/>
                <w:szCs w:val="20"/>
                <w:lang w:eastAsia="es-MX"/>
              </w:rPr>
              <w:t xml:space="preserve">ANABEL GONZALEZ MAGAÑA </w:t>
            </w:r>
          </w:p>
        </w:tc>
        <w:tc>
          <w:tcPr>
            <w:tcW w:w="1276" w:type="dxa"/>
            <w:tcBorders>
              <w:top w:val="single" w:sz="4" w:space="0" w:color="auto"/>
              <w:left w:val="single" w:sz="4" w:space="0" w:color="auto"/>
              <w:bottom w:val="single" w:sz="4" w:space="0" w:color="auto"/>
              <w:right w:val="single" w:sz="4" w:space="0" w:color="auto"/>
            </w:tcBorders>
          </w:tcPr>
          <w:p w14:paraId="4446EFD9" w14:textId="77777777" w:rsidR="00F45670" w:rsidRPr="005A2D70" w:rsidRDefault="00F45670" w:rsidP="005A2D70">
            <w:pPr>
              <w:ind w:left="175"/>
              <w:jc w:val="both"/>
              <w:cnfStyle w:val="000000000000" w:firstRow="0" w:lastRow="0" w:firstColumn="0" w:lastColumn="0" w:oddVBand="0" w:evenVBand="0" w:oddHBand="0"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r w:rsidR="00F45670" w:rsidRPr="008D08AF" w14:paraId="194E6566" w14:textId="77777777" w:rsidTr="009839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9" w:type="dxa"/>
            <w:tcBorders>
              <w:top w:val="single" w:sz="4" w:space="0" w:color="auto"/>
              <w:left w:val="single" w:sz="4" w:space="0" w:color="auto"/>
              <w:bottom w:val="single" w:sz="4" w:space="0" w:color="auto"/>
              <w:right w:val="single" w:sz="4" w:space="0" w:color="auto"/>
            </w:tcBorders>
          </w:tcPr>
          <w:p w14:paraId="03C86D7E" w14:textId="77777777" w:rsidR="00F45670" w:rsidRPr="008D08AF" w:rsidRDefault="00F45670" w:rsidP="005A2D70">
            <w:pPr>
              <w:ind w:left="33"/>
              <w:jc w:val="center"/>
              <w:rPr>
                <w:rFonts w:ascii="Avenir Next LT Pro" w:hAnsi="Avenir Next LT Pro" w:cstheme="minorHAnsi"/>
              </w:rPr>
            </w:pPr>
            <w:r w:rsidRPr="008D08AF">
              <w:rPr>
                <w:rFonts w:ascii="Avenir Next LT Pro" w:hAnsi="Avenir Next LT Pro" w:cstheme="minorHAnsi"/>
              </w:rPr>
              <w:t>11</w:t>
            </w:r>
          </w:p>
        </w:tc>
        <w:tc>
          <w:tcPr>
            <w:tcW w:w="2126" w:type="dxa"/>
            <w:tcBorders>
              <w:top w:val="single" w:sz="4" w:space="0" w:color="auto"/>
              <w:left w:val="single" w:sz="4" w:space="0" w:color="auto"/>
              <w:bottom w:val="single" w:sz="4" w:space="0" w:color="auto"/>
              <w:right w:val="single" w:sz="4" w:space="0" w:color="auto"/>
            </w:tcBorders>
          </w:tcPr>
          <w:p w14:paraId="3B1D3AFD" w14:textId="77777777" w:rsidR="00F45670" w:rsidRPr="008D08AF" w:rsidRDefault="00F45670" w:rsidP="005A2D70">
            <w:pPr>
              <w:ind w:left="1"/>
              <w:jc w:val="center"/>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rPr>
            </w:pPr>
            <w:r w:rsidRPr="008D08AF">
              <w:rPr>
                <w:rFonts w:ascii="Avenir Next LT Pro" w:hAnsi="Avenir Next LT Pro" w:cstheme="minorHAnsi"/>
              </w:rPr>
              <w:t>REGIDORA</w:t>
            </w:r>
          </w:p>
        </w:tc>
        <w:tc>
          <w:tcPr>
            <w:tcW w:w="4678" w:type="dxa"/>
            <w:tcBorders>
              <w:top w:val="single" w:sz="4" w:space="0" w:color="auto"/>
              <w:left w:val="single" w:sz="4" w:space="0" w:color="auto"/>
              <w:bottom w:val="single" w:sz="4" w:space="0" w:color="auto"/>
              <w:right w:val="single" w:sz="4" w:space="0" w:color="auto"/>
            </w:tcBorders>
          </w:tcPr>
          <w:p w14:paraId="6B6CC8EF" w14:textId="77777777" w:rsidR="00F45670" w:rsidRPr="005A2D70" w:rsidRDefault="00F45670" w:rsidP="005A2D70">
            <w:pPr>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ROSA MARIA AGUILAR LÓPEZ</w:t>
            </w:r>
          </w:p>
        </w:tc>
        <w:tc>
          <w:tcPr>
            <w:tcW w:w="1276" w:type="dxa"/>
            <w:tcBorders>
              <w:top w:val="single" w:sz="4" w:space="0" w:color="auto"/>
              <w:left w:val="single" w:sz="4" w:space="0" w:color="auto"/>
              <w:bottom w:val="single" w:sz="4" w:space="0" w:color="auto"/>
              <w:right w:val="single" w:sz="4" w:space="0" w:color="auto"/>
            </w:tcBorders>
          </w:tcPr>
          <w:p w14:paraId="47656E89" w14:textId="77777777" w:rsidR="00F45670" w:rsidRPr="005A2D70" w:rsidRDefault="00F45670" w:rsidP="005A2D70">
            <w:pPr>
              <w:ind w:left="175"/>
              <w:jc w:val="both"/>
              <w:cnfStyle w:val="000000100000" w:firstRow="0" w:lastRow="0" w:firstColumn="0" w:lastColumn="0" w:oddVBand="0" w:evenVBand="0" w:oddHBand="1" w:evenHBand="0" w:firstRowFirstColumn="0" w:firstRowLastColumn="0" w:lastRowFirstColumn="0" w:lastRowLastColumn="0"/>
              <w:rPr>
                <w:rFonts w:ascii="Avenir Next LT Pro" w:hAnsi="Avenir Next LT Pro" w:cstheme="minorHAnsi"/>
                <w:sz w:val="20"/>
                <w:szCs w:val="20"/>
              </w:rPr>
            </w:pPr>
            <w:r w:rsidRPr="005A2D70">
              <w:rPr>
                <w:rFonts w:ascii="Avenir Next LT Pro" w:hAnsi="Avenir Next LT Pro" w:cstheme="minorHAnsi"/>
                <w:sz w:val="20"/>
                <w:szCs w:val="20"/>
              </w:rPr>
              <w:t>A FAVOR</w:t>
            </w:r>
          </w:p>
        </w:tc>
      </w:tr>
    </w:tbl>
    <w:p w14:paraId="6F94B58C" w14:textId="77777777" w:rsidR="00F45670" w:rsidRPr="008D08AF" w:rsidRDefault="00F45670" w:rsidP="008D08AF">
      <w:pPr>
        <w:pStyle w:val="Default"/>
        <w:ind w:left="284"/>
        <w:jc w:val="both"/>
        <w:rPr>
          <w:rFonts w:ascii="Avenir Next LT Pro" w:hAnsi="Avenir Next LT Pro" w:cstheme="minorHAnsi"/>
          <w:sz w:val="22"/>
          <w:szCs w:val="22"/>
          <w:lang w:eastAsia="es-MX"/>
        </w:rPr>
      </w:pPr>
    </w:p>
    <w:p w14:paraId="18BEC03B" w14:textId="1B1E5FEA" w:rsidR="000544BA" w:rsidRPr="008D08AF" w:rsidRDefault="000544BA" w:rsidP="008D08AF">
      <w:pPr>
        <w:pStyle w:val="Sinespaciado"/>
        <w:ind w:left="284"/>
        <w:jc w:val="both"/>
        <w:rPr>
          <w:rFonts w:ascii="Avenir Next LT Pro" w:hAnsi="Avenir Next LT Pro" w:cstheme="minorHAnsi"/>
          <w:lang w:eastAsia="es-MX"/>
        </w:rPr>
      </w:pPr>
    </w:p>
    <w:p w14:paraId="3E88A79F" w14:textId="05BC0558" w:rsidR="009E5942" w:rsidRPr="008D08AF" w:rsidRDefault="00E411C7" w:rsidP="008D08AF">
      <w:pPr>
        <w:pStyle w:val="Sinespaciado"/>
        <w:ind w:left="284"/>
        <w:jc w:val="both"/>
        <w:rPr>
          <w:rFonts w:ascii="Avenir Next LT Pro" w:hAnsi="Avenir Next LT Pro" w:cstheme="minorHAnsi"/>
        </w:rPr>
      </w:pPr>
      <w:r w:rsidRPr="008D08AF">
        <w:rPr>
          <w:rFonts w:ascii="Avenir Next LT Pro" w:hAnsi="Avenir Next LT Pro" w:cstheme="minorHAnsi"/>
          <w:b/>
          <w:bCs/>
          <w:lang w:eastAsia="es-MX"/>
        </w:rPr>
        <w:t xml:space="preserve">DÉCIMO </w:t>
      </w:r>
      <w:r w:rsidR="00640B19" w:rsidRPr="008D08AF">
        <w:rPr>
          <w:rFonts w:ascii="Avenir Next LT Pro" w:hAnsi="Avenir Next LT Pro" w:cstheme="minorHAnsi"/>
          <w:b/>
          <w:bCs/>
          <w:lang w:eastAsia="es-MX"/>
        </w:rPr>
        <w:t>OCTAVO</w:t>
      </w:r>
      <w:r w:rsidR="005A2D70">
        <w:rPr>
          <w:rFonts w:ascii="Avenir Next LT Pro" w:hAnsi="Avenir Next LT Pro" w:cstheme="minorHAnsi"/>
          <w:b/>
          <w:bCs/>
          <w:lang w:eastAsia="es-MX"/>
        </w:rPr>
        <w:t xml:space="preserve">: </w:t>
      </w:r>
      <w:r w:rsidR="009E5942" w:rsidRPr="008D08AF">
        <w:rPr>
          <w:rFonts w:ascii="Avenir Next LT Pro" w:hAnsi="Avenir Next LT Pro" w:cstheme="minorHAnsi"/>
        </w:rPr>
        <w:t xml:space="preserve">No Habiendo más asuntos que tratar, en uso de la voz, el Presidente Municipal de Tecalitlán, C. </w:t>
      </w:r>
      <w:r w:rsidR="00FE3CE4" w:rsidRPr="008D08AF">
        <w:rPr>
          <w:rFonts w:ascii="Avenir Next LT Pro" w:hAnsi="Avenir Next LT Pro" w:cstheme="minorHAnsi"/>
        </w:rPr>
        <w:t>Martín Larios García,</w:t>
      </w:r>
      <w:r w:rsidR="009E5942" w:rsidRPr="008D08AF">
        <w:rPr>
          <w:rFonts w:ascii="Avenir Next LT Pro" w:hAnsi="Avenir Next LT Pro" w:cstheme="minorHAnsi"/>
        </w:rPr>
        <w:t xml:space="preserve"> agradece a</w:t>
      </w:r>
      <w:r w:rsidR="00FE3CE4" w:rsidRPr="008D08AF">
        <w:rPr>
          <w:rFonts w:ascii="Avenir Next LT Pro" w:hAnsi="Avenir Next LT Pro" w:cstheme="minorHAnsi"/>
        </w:rPr>
        <w:t xml:space="preserve"> los CC. Regidores</w:t>
      </w:r>
      <w:r w:rsidR="00801F1B" w:rsidRPr="008D08AF">
        <w:rPr>
          <w:rFonts w:ascii="Avenir Next LT Pro" w:hAnsi="Avenir Next LT Pro" w:cstheme="minorHAnsi"/>
        </w:rPr>
        <w:t xml:space="preserve">, Sindico </w:t>
      </w:r>
      <w:r w:rsidR="00FE3CE4" w:rsidRPr="008D08AF">
        <w:rPr>
          <w:rFonts w:ascii="Avenir Next LT Pro" w:hAnsi="Avenir Next LT Pro" w:cstheme="minorHAnsi"/>
        </w:rPr>
        <w:t>y Secretario</w:t>
      </w:r>
      <w:r w:rsidR="009E5942" w:rsidRPr="008D08AF">
        <w:rPr>
          <w:rFonts w:ascii="Avenir Next LT Pro" w:hAnsi="Avenir Next LT Pro" w:cstheme="minorHAnsi"/>
        </w:rPr>
        <w:t xml:space="preserve"> su participación en esta sesión,</w:t>
      </w:r>
      <w:r w:rsidR="00FE3CE4" w:rsidRPr="008D08AF">
        <w:rPr>
          <w:rFonts w:ascii="Avenir Next LT Pro" w:hAnsi="Avenir Next LT Pro" w:cstheme="minorHAnsi"/>
        </w:rPr>
        <w:t xml:space="preserve"> y</w:t>
      </w:r>
      <w:r w:rsidR="009E5942" w:rsidRPr="008D08AF">
        <w:rPr>
          <w:rFonts w:ascii="Avenir Next LT Pro" w:hAnsi="Avenir Next LT Pro" w:cstheme="minorHAnsi"/>
        </w:rPr>
        <w:t xml:space="preserve"> así mismo procede a la clausura oficial, dando por terminada </w:t>
      </w:r>
      <w:r w:rsidR="001A22F9" w:rsidRPr="008D08AF">
        <w:rPr>
          <w:rFonts w:ascii="Avenir Next LT Pro" w:hAnsi="Avenir Next LT Pro" w:cstheme="minorHAnsi"/>
        </w:rPr>
        <w:t xml:space="preserve">la </w:t>
      </w:r>
      <w:r w:rsidR="00C67EFF" w:rsidRPr="008D08AF">
        <w:rPr>
          <w:rFonts w:ascii="Avenir Next LT Pro" w:hAnsi="Avenir Next LT Pro" w:cstheme="minorHAnsi"/>
        </w:rPr>
        <w:t>presente ses</w:t>
      </w:r>
      <w:r w:rsidR="00741FCB" w:rsidRPr="008D08AF">
        <w:rPr>
          <w:rFonts w:ascii="Avenir Next LT Pro" w:hAnsi="Avenir Next LT Pro" w:cstheme="minorHAnsi"/>
        </w:rPr>
        <w:t>ión siendo las</w:t>
      </w:r>
      <w:r w:rsidR="00095069" w:rsidRPr="008D08AF">
        <w:rPr>
          <w:rFonts w:ascii="Avenir Next LT Pro" w:hAnsi="Avenir Next LT Pro" w:cstheme="minorHAnsi"/>
        </w:rPr>
        <w:t xml:space="preserve"> </w:t>
      </w:r>
      <w:r w:rsidR="0042573B" w:rsidRPr="008D08AF">
        <w:rPr>
          <w:rFonts w:ascii="Avenir Next LT Pro" w:hAnsi="Avenir Next LT Pro" w:cstheme="minorHAnsi"/>
        </w:rPr>
        <w:t>12</w:t>
      </w:r>
      <w:r w:rsidR="00807E38" w:rsidRPr="008D08AF">
        <w:rPr>
          <w:rFonts w:ascii="Avenir Next LT Pro" w:hAnsi="Avenir Next LT Pro" w:cstheme="minorHAnsi"/>
        </w:rPr>
        <w:t xml:space="preserve"> </w:t>
      </w:r>
      <w:r w:rsidR="0042573B" w:rsidRPr="008D08AF">
        <w:rPr>
          <w:rFonts w:ascii="Avenir Next LT Pro" w:hAnsi="Avenir Next LT Pro" w:cstheme="minorHAnsi"/>
        </w:rPr>
        <w:t xml:space="preserve">doce </w:t>
      </w:r>
      <w:r w:rsidR="0047536F" w:rsidRPr="008D08AF">
        <w:rPr>
          <w:rFonts w:ascii="Avenir Next LT Pro" w:hAnsi="Avenir Next LT Pro" w:cstheme="minorHAnsi"/>
        </w:rPr>
        <w:t>horas con</w:t>
      </w:r>
      <w:r w:rsidR="001D6575" w:rsidRPr="008D08AF">
        <w:rPr>
          <w:rFonts w:ascii="Avenir Next LT Pro" w:hAnsi="Avenir Next LT Pro" w:cstheme="minorHAnsi"/>
        </w:rPr>
        <w:t xml:space="preserve"> </w:t>
      </w:r>
      <w:r w:rsidR="00E85D41" w:rsidRPr="008D08AF">
        <w:rPr>
          <w:rFonts w:ascii="Avenir Next LT Pro" w:hAnsi="Avenir Next LT Pro" w:cstheme="minorHAnsi"/>
        </w:rPr>
        <w:t>15 quince</w:t>
      </w:r>
      <w:r w:rsidR="001D6575" w:rsidRPr="008D08AF">
        <w:rPr>
          <w:rFonts w:ascii="Avenir Next LT Pro" w:hAnsi="Avenir Next LT Pro" w:cstheme="minorHAnsi"/>
        </w:rPr>
        <w:t xml:space="preserve"> </w:t>
      </w:r>
      <w:r w:rsidR="001420D5" w:rsidRPr="008D08AF">
        <w:rPr>
          <w:rFonts w:ascii="Avenir Next LT Pro" w:hAnsi="Avenir Next LT Pro" w:cstheme="minorHAnsi"/>
        </w:rPr>
        <w:t>minutos</w:t>
      </w:r>
      <w:r w:rsidR="009E5942" w:rsidRPr="008D08AF">
        <w:rPr>
          <w:rFonts w:ascii="Avenir Next LT Pro" w:hAnsi="Avenir Next LT Pro" w:cstheme="minorHAnsi"/>
        </w:rPr>
        <w:t xml:space="preserve"> del día </w:t>
      </w:r>
      <w:r w:rsidR="00640B19" w:rsidRPr="008D08AF">
        <w:rPr>
          <w:rFonts w:ascii="Avenir Next LT Pro" w:hAnsi="Avenir Next LT Pro" w:cstheme="minorHAnsi"/>
        </w:rPr>
        <w:t>jueves 25 veinticinco de agosto</w:t>
      </w:r>
      <w:r w:rsidR="009E5942" w:rsidRPr="008D08AF">
        <w:rPr>
          <w:rFonts w:ascii="Avenir Next LT Pro" w:hAnsi="Avenir Next LT Pro" w:cstheme="minorHAnsi"/>
        </w:rPr>
        <w:t xml:space="preserve"> </w:t>
      </w:r>
      <w:r w:rsidR="0074559A" w:rsidRPr="008D08AF">
        <w:rPr>
          <w:rFonts w:ascii="Avenir Next LT Pro" w:hAnsi="Avenir Next LT Pro" w:cstheme="minorHAnsi"/>
        </w:rPr>
        <w:t>del</w:t>
      </w:r>
      <w:r w:rsidR="00807E38" w:rsidRPr="008D08AF">
        <w:rPr>
          <w:rFonts w:ascii="Avenir Next LT Pro" w:hAnsi="Avenir Next LT Pro" w:cstheme="minorHAnsi"/>
        </w:rPr>
        <w:t xml:space="preserve"> año</w:t>
      </w:r>
      <w:r w:rsidR="0074559A" w:rsidRPr="008D08AF">
        <w:rPr>
          <w:rFonts w:ascii="Avenir Next LT Pro" w:hAnsi="Avenir Next LT Pro" w:cstheme="minorHAnsi"/>
        </w:rPr>
        <w:t xml:space="preserve"> 202</w:t>
      </w:r>
      <w:r w:rsidR="00E85943" w:rsidRPr="008D08AF">
        <w:rPr>
          <w:rFonts w:ascii="Avenir Next LT Pro" w:hAnsi="Avenir Next LT Pro" w:cstheme="minorHAnsi"/>
        </w:rPr>
        <w:t>2</w:t>
      </w:r>
      <w:r w:rsidR="002727E6" w:rsidRPr="008D08AF">
        <w:rPr>
          <w:rFonts w:ascii="Avenir Next LT Pro" w:hAnsi="Avenir Next LT Pro" w:cstheme="minorHAnsi"/>
        </w:rPr>
        <w:t xml:space="preserve"> dos mil veintidós</w:t>
      </w:r>
      <w:r w:rsidR="009E5942" w:rsidRPr="008D08AF">
        <w:rPr>
          <w:rFonts w:ascii="Avenir Next LT Pro" w:hAnsi="Avenir Next LT Pro" w:cstheme="minorHAnsi"/>
        </w:rPr>
        <w:t xml:space="preserve">, </w:t>
      </w:r>
      <w:r w:rsidR="008E2FD7" w:rsidRPr="008D08AF">
        <w:rPr>
          <w:rFonts w:ascii="Avenir Next LT Pro" w:hAnsi="Avenir Next LT Pro" w:cstheme="minorHAnsi"/>
        </w:rPr>
        <w:t>de la que suscribe la presente a</w:t>
      </w:r>
      <w:r w:rsidR="009E5942" w:rsidRPr="008D08AF">
        <w:rPr>
          <w:rFonts w:ascii="Avenir Next LT Pro" w:hAnsi="Avenir Next LT Pro" w:cstheme="minorHAnsi"/>
        </w:rPr>
        <w:t>cta, la cual fue aprobada, ratificada y firmada en todas las partes por los que en ella intervinieron, previa lectura que se dio de su contenido.</w:t>
      </w:r>
    </w:p>
    <w:p w14:paraId="7676ECFF" w14:textId="77777777" w:rsidR="00350694" w:rsidRPr="008D08AF" w:rsidRDefault="00350694" w:rsidP="008D08AF">
      <w:pPr>
        <w:spacing w:line="276" w:lineRule="auto"/>
        <w:ind w:left="284"/>
        <w:jc w:val="both"/>
        <w:rPr>
          <w:rFonts w:ascii="Avenir Next LT Pro" w:hAnsi="Avenir Next LT Pro" w:cstheme="minorHAnsi"/>
        </w:rPr>
      </w:pPr>
    </w:p>
    <w:p w14:paraId="7B79431E" w14:textId="77777777" w:rsidR="009E5942" w:rsidRPr="008D08AF" w:rsidRDefault="009E5942" w:rsidP="008D08AF">
      <w:pPr>
        <w:pStyle w:val="Sinespaciado"/>
        <w:spacing w:line="276" w:lineRule="auto"/>
        <w:ind w:left="284"/>
        <w:jc w:val="center"/>
        <w:rPr>
          <w:rFonts w:ascii="Avenir Next LT Pro" w:hAnsi="Avenir Next LT Pro" w:cstheme="minorHAnsi"/>
        </w:rPr>
      </w:pPr>
      <w:r w:rsidRPr="008D08AF">
        <w:rPr>
          <w:rFonts w:ascii="Avenir Next LT Pro" w:hAnsi="Avenir Next LT Pro" w:cstheme="minorHAnsi"/>
        </w:rPr>
        <w:t>C. MARTÍN LARIOS GARCÍA</w:t>
      </w:r>
    </w:p>
    <w:p w14:paraId="7610DB7E" w14:textId="77777777" w:rsidR="009E5942" w:rsidRPr="008D08AF" w:rsidRDefault="009E5942" w:rsidP="008D08AF">
      <w:pPr>
        <w:pStyle w:val="Sinespaciado"/>
        <w:spacing w:line="276" w:lineRule="auto"/>
        <w:ind w:left="284"/>
        <w:jc w:val="center"/>
        <w:rPr>
          <w:rFonts w:ascii="Avenir Next LT Pro" w:hAnsi="Avenir Next LT Pro" w:cstheme="minorHAnsi"/>
          <w:b/>
        </w:rPr>
      </w:pPr>
      <w:r w:rsidRPr="008D08AF">
        <w:rPr>
          <w:rFonts w:ascii="Avenir Next LT Pro" w:hAnsi="Avenir Next LT Pro" w:cstheme="minorHAnsi"/>
          <w:b/>
        </w:rPr>
        <w:t>PRESIDENTE MUNICIPAL</w:t>
      </w:r>
    </w:p>
    <w:p w14:paraId="6874DA05" w14:textId="77777777" w:rsidR="00123E26" w:rsidRPr="008D08AF" w:rsidRDefault="00123E26" w:rsidP="008D08AF">
      <w:pPr>
        <w:pStyle w:val="Sinespaciado"/>
        <w:spacing w:line="276" w:lineRule="auto"/>
        <w:ind w:left="284"/>
        <w:jc w:val="center"/>
        <w:rPr>
          <w:rFonts w:ascii="Avenir Next LT Pro" w:hAnsi="Avenir Next LT Pro" w:cstheme="minorHAnsi"/>
        </w:rPr>
      </w:pPr>
    </w:p>
    <w:p w14:paraId="7FC16BE1" w14:textId="77777777" w:rsidR="009E5942" w:rsidRPr="008D08AF" w:rsidRDefault="009E5942" w:rsidP="008D08AF">
      <w:pPr>
        <w:pStyle w:val="Sinespaciado"/>
        <w:spacing w:line="276" w:lineRule="auto"/>
        <w:ind w:left="284"/>
        <w:jc w:val="center"/>
        <w:rPr>
          <w:rFonts w:ascii="Avenir Next LT Pro" w:hAnsi="Avenir Next LT Pro" w:cstheme="minorHAnsi"/>
        </w:rPr>
      </w:pPr>
    </w:p>
    <w:p w14:paraId="56F3928B" w14:textId="6E486205" w:rsidR="009E5942" w:rsidRPr="008D08AF" w:rsidRDefault="00586A35" w:rsidP="008D08AF">
      <w:pPr>
        <w:pStyle w:val="Sinespaciado"/>
        <w:spacing w:line="276" w:lineRule="auto"/>
        <w:ind w:left="284"/>
        <w:jc w:val="center"/>
        <w:rPr>
          <w:rFonts w:ascii="Avenir Next LT Pro" w:hAnsi="Avenir Next LT Pro" w:cstheme="minorHAnsi"/>
        </w:rPr>
      </w:pPr>
      <w:r w:rsidRPr="008D08AF">
        <w:rPr>
          <w:rFonts w:ascii="Avenir Next LT Pro" w:hAnsi="Avenir Next LT Pro" w:cstheme="minorHAnsi"/>
        </w:rPr>
        <w:t>ABOGADO. RODRIGO GUADALUPE AGUILAR SILVA</w:t>
      </w:r>
    </w:p>
    <w:p w14:paraId="5949BC74" w14:textId="77777777" w:rsidR="009E5942" w:rsidRPr="008D08AF" w:rsidRDefault="009E5942" w:rsidP="008D08AF">
      <w:pPr>
        <w:pStyle w:val="Sinespaciado"/>
        <w:spacing w:line="276" w:lineRule="auto"/>
        <w:ind w:left="284"/>
        <w:jc w:val="center"/>
        <w:rPr>
          <w:rFonts w:ascii="Avenir Next LT Pro" w:hAnsi="Avenir Next LT Pro" w:cstheme="minorHAnsi"/>
          <w:b/>
        </w:rPr>
      </w:pPr>
      <w:r w:rsidRPr="008D08AF">
        <w:rPr>
          <w:rFonts w:ascii="Avenir Next LT Pro" w:hAnsi="Avenir Next LT Pro" w:cstheme="minorHAnsi"/>
          <w:b/>
        </w:rPr>
        <w:t>SÍNDICO MUNICIPAL</w:t>
      </w:r>
    </w:p>
    <w:p w14:paraId="58E8406E" w14:textId="77777777" w:rsidR="009E5942" w:rsidRPr="008D08AF" w:rsidRDefault="009E5942" w:rsidP="008D08AF">
      <w:pPr>
        <w:spacing w:line="276" w:lineRule="auto"/>
        <w:ind w:left="284"/>
        <w:rPr>
          <w:rFonts w:ascii="Avenir Next LT Pro" w:hAnsi="Avenir Next LT Pro" w:cstheme="minorHAnsi"/>
        </w:rPr>
      </w:pPr>
    </w:p>
    <w:p w14:paraId="60FCAC34" w14:textId="77777777" w:rsidR="009E5942" w:rsidRPr="008D08AF" w:rsidRDefault="009E5942" w:rsidP="008D08AF">
      <w:pPr>
        <w:spacing w:line="276" w:lineRule="auto"/>
        <w:ind w:left="284"/>
        <w:jc w:val="center"/>
        <w:rPr>
          <w:rFonts w:ascii="Avenir Next LT Pro" w:hAnsi="Avenir Next LT Pro" w:cstheme="minorHAnsi"/>
          <w:b/>
        </w:rPr>
      </w:pPr>
      <w:r w:rsidRPr="008D08AF">
        <w:rPr>
          <w:rFonts w:ascii="Avenir Next LT Pro" w:hAnsi="Avenir Next LT Pro" w:cstheme="minorHAnsi"/>
          <w:b/>
        </w:rPr>
        <w:t>REGIDORES</w:t>
      </w:r>
    </w:p>
    <w:p w14:paraId="5867247A" w14:textId="77777777" w:rsidR="009E5942" w:rsidRPr="008D08AF" w:rsidRDefault="009E5942" w:rsidP="008D08AF">
      <w:pPr>
        <w:spacing w:line="360" w:lineRule="auto"/>
        <w:ind w:left="284"/>
        <w:jc w:val="center"/>
        <w:rPr>
          <w:rFonts w:ascii="Avenir Next LT Pro" w:hAnsi="Avenir Next LT Pro" w:cstheme="minorHAnsi"/>
        </w:rPr>
      </w:pPr>
    </w:p>
    <w:p w14:paraId="07EF3125" w14:textId="64DCF623" w:rsidR="009E5942" w:rsidRPr="008D08AF" w:rsidRDefault="00586A35"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MTRA. FABIOLA GUADALUPE MONROY RIVERA</w:t>
      </w:r>
    </w:p>
    <w:p w14:paraId="120F18E7" w14:textId="77777777" w:rsidR="00DE1898" w:rsidRPr="008D08AF" w:rsidRDefault="00DE1898" w:rsidP="008D08AF">
      <w:pPr>
        <w:spacing w:line="360" w:lineRule="auto"/>
        <w:ind w:left="284"/>
        <w:jc w:val="center"/>
        <w:rPr>
          <w:rFonts w:ascii="Avenir Next LT Pro" w:hAnsi="Avenir Next LT Pro" w:cstheme="minorHAnsi"/>
        </w:rPr>
      </w:pPr>
    </w:p>
    <w:p w14:paraId="04CBA165" w14:textId="16E11A46"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MTRO. </w:t>
      </w:r>
      <w:r w:rsidR="00586A35" w:rsidRPr="008D08AF">
        <w:rPr>
          <w:rFonts w:ascii="Avenir Next LT Pro" w:hAnsi="Avenir Next LT Pro" w:cstheme="minorHAnsi"/>
        </w:rPr>
        <w:t>LUIS ANGEL BAROCIO RAMÍREZ</w:t>
      </w:r>
    </w:p>
    <w:p w14:paraId="683B2304" w14:textId="77777777" w:rsidR="00DE1898" w:rsidRPr="008D08AF" w:rsidRDefault="00DE1898" w:rsidP="008D08AF">
      <w:pPr>
        <w:spacing w:line="360" w:lineRule="auto"/>
        <w:ind w:left="284"/>
        <w:jc w:val="center"/>
        <w:rPr>
          <w:rFonts w:ascii="Avenir Next LT Pro" w:hAnsi="Avenir Next LT Pro" w:cstheme="minorHAnsi"/>
        </w:rPr>
      </w:pPr>
    </w:p>
    <w:p w14:paraId="2CA35962" w14:textId="6220BFF6" w:rsidR="00DE1898"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M.C.P</w:t>
      </w:r>
      <w:r w:rsidR="00586A35" w:rsidRPr="008D08AF">
        <w:rPr>
          <w:rFonts w:ascii="Avenir Next LT Pro" w:hAnsi="Avenir Next LT Pro" w:cstheme="minorHAnsi"/>
        </w:rPr>
        <w:t>. MARÍA NATIVIDAD BARÓN MANZO</w:t>
      </w:r>
    </w:p>
    <w:p w14:paraId="043E8604" w14:textId="510E6DCB" w:rsidR="009E5942" w:rsidRDefault="009E5942" w:rsidP="008D08AF">
      <w:pPr>
        <w:pStyle w:val="Sinespaciado"/>
        <w:spacing w:line="360" w:lineRule="auto"/>
        <w:ind w:left="284"/>
        <w:rPr>
          <w:rFonts w:ascii="Avenir Next LT Pro" w:hAnsi="Avenir Next LT Pro" w:cstheme="minorHAnsi"/>
        </w:rPr>
      </w:pPr>
    </w:p>
    <w:p w14:paraId="3196DB11" w14:textId="77777777" w:rsidR="00A828BB" w:rsidRPr="008D08AF" w:rsidRDefault="00A828BB" w:rsidP="008D08AF">
      <w:pPr>
        <w:pStyle w:val="Sinespaciado"/>
        <w:spacing w:line="360" w:lineRule="auto"/>
        <w:ind w:left="284"/>
        <w:rPr>
          <w:rFonts w:ascii="Avenir Next LT Pro" w:hAnsi="Avenir Next LT Pro" w:cstheme="minorHAnsi"/>
        </w:rPr>
      </w:pPr>
    </w:p>
    <w:p w14:paraId="6DA7F84E" w14:textId="57406339"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C. </w:t>
      </w:r>
      <w:r w:rsidR="00586A35" w:rsidRPr="008D08AF">
        <w:rPr>
          <w:rFonts w:ascii="Avenir Next LT Pro" w:hAnsi="Avenir Next LT Pro" w:cstheme="minorHAnsi"/>
        </w:rPr>
        <w:t>FERNANDO OCHOA HERRERA</w:t>
      </w:r>
    </w:p>
    <w:p w14:paraId="5FEDB2A8" w14:textId="77777777" w:rsidR="009E5942" w:rsidRPr="008D08AF" w:rsidRDefault="009E5942" w:rsidP="008D08AF">
      <w:pPr>
        <w:pStyle w:val="Sinespaciado"/>
        <w:spacing w:line="360" w:lineRule="auto"/>
        <w:ind w:left="284"/>
        <w:rPr>
          <w:rFonts w:ascii="Avenir Next LT Pro" w:hAnsi="Avenir Next LT Pro" w:cstheme="minorHAnsi"/>
        </w:rPr>
      </w:pPr>
    </w:p>
    <w:p w14:paraId="3FBB4D22" w14:textId="77777777" w:rsidR="00DE1898" w:rsidRPr="008D08AF" w:rsidRDefault="00DE1898" w:rsidP="008D08AF">
      <w:pPr>
        <w:pStyle w:val="Sinespaciado"/>
        <w:spacing w:line="360" w:lineRule="auto"/>
        <w:ind w:left="284"/>
        <w:rPr>
          <w:rFonts w:ascii="Avenir Next LT Pro" w:hAnsi="Avenir Next LT Pro" w:cstheme="minorHAnsi"/>
        </w:rPr>
      </w:pPr>
    </w:p>
    <w:p w14:paraId="3CEBCDA5" w14:textId="7AEA556B"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C. </w:t>
      </w:r>
      <w:r w:rsidR="00586A35" w:rsidRPr="008D08AF">
        <w:rPr>
          <w:rFonts w:ascii="Avenir Next LT Pro" w:hAnsi="Avenir Next LT Pro" w:cstheme="minorHAnsi"/>
        </w:rPr>
        <w:t>RAMONA ELIZABETH JIMÉNEZ LARA</w:t>
      </w:r>
    </w:p>
    <w:p w14:paraId="3D3CFB06" w14:textId="3F3489FE" w:rsidR="009E5942" w:rsidRDefault="009E5942" w:rsidP="008D08AF">
      <w:pPr>
        <w:pStyle w:val="Sinespaciado"/>
        <w:spacing w:line="360" w:lineRule="auto"/>
        <w:ind w:left="284"/>
        <w:rPr>
          <w:rFonts w:ascii="Avenir Next LT Pro" w:hAnsi="Avenir Next LT Pro" w:cstheme="minorHAnsi"/>
        </w:rPr>
      </w:pPr>
    </w:p>
    <w:p w14:paraId="5D9EA3F2" w14:textId="2A04707A" w:rsidR="00A828BB" w:rsidRDefault="00A828BB" w:rsidP="008D08AF">
      <w:pPr>
        <w:pStyle w:val="Sinespaciado"/>
        <w:spacing w:line="360" w:lineRule="auto"/>
        <w:ind w:left="284"/>
        <w:rPr>
          <w:rFonts w:ascii="Avenir Next LT Pro" w:hAnsi="Avenir Next LT Pro" w:cstheme="minorHAnsi"/>
        </w:rPr>
      </w:pPr>
    </w:p>
    <w:p w14:paraId="075BD1F0" w14:textId="6891A0F4" w:rsidR="00A828BB" w:rsidRDefault="00A828BB" w:rsidP="008D08AF">
      <w:pPr>
        <w:pStyle w:val="Sinespaciado"/>
        <w:spacing w:line="360" w:lineRule="auto"/>
        <w:ind w:left="284"/>
        <w:rPr>
          <w:rFonts w:ascii="Avenir Next LT Pro" w:hAnsi="Avenir Next LT Pro" w:cstheme="minorHAnsi"/>
        </w:rPr>
      </w:pPr>
    </w:p>
    <w:p w14:paraId="451F2178" w14:textId="77777777" w:rsidR="00DE1898" w:rsidRPr="008D08AF" w:rsidRDefault="00DE1898" w:rsidP="008D08AF">
      <w:pPr>
        <w:pStyle w:val="Sinespaciado"/>
        <w:spacing w:line="360" w:lineRule="auto"/>
        <w:ind w:left="284"/>
        <w:rPr>
          <w:rFonts w:ascii="Avenir Next LT Pro" w:hAnsi="Avenir Next LT Pro" w:cstheme="minorHAnsi"/>
        </w:rPr>
      </w:pPr>
    </w:p>
    <w:p w14:paraId="6776E4FA" w14:textId="10BD5F63"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PROF. </w:t>
      </w:r>
      <w:r w:rsidR="00586A35" w:rsidRPr="008D08AF">
        <w:rPr>
          <w:rFonts w:ascii="Avenir Next LT Pro" w:hAnsi="Avenir Next LT Pro" w:cstheme="minorHAnsi"/>
        </w:rPr>
        <w:t>ALDO URIEL GUERRERO OCHOA</w:t>
      </w:r>
    </w:p>
    <w:p w14:paraId="573B35D1" w14:textId="77777777" w:rsidR="009E5942" w:rsidRPr="008D08AF" w:rsidRDefault="009E5942" w:rsidP="008D08AF">
      <w:pPr>
        <w:pStyle w:val="Sinespaciado"/>
        <w:spacing w:line="360" w:lineRule="auto"/>
        <w:ind w:left="284"/>
        <w:rPr>
          <w:rFonts w:ascii="Avenir Next LT Pro" w:hAnsi="Avenir Next LT Pro" w:cstheme="minorHAnsi"/>
        </w:rPr>
      </w:pPr>
    </w:p>
    <w:p w14:paraId="5653C3AC" w14:textId="77777777" w:rsidR="00DE1898" w:rsidRPr="008D08AF" w:rsidRDefault="00DE1898" w:rsidP="008D08AF">
      <w:pPr>
        <w:pStyle w:val="Sinespaciado"/>
        <w:spacing w:line="360" w:lineRule="auto"/>
        <w:ind w:left="284"/>
        <w:rPr>
          <w:rFonts w:ascii="Avenir Next LT Pro" w:hAnsi="Avenir Next LT Pro" w:cstheme="minorHAnsi"/>
        </w:rPr>
      </w:pPr>
    </w:p>
    <w:p w14:paraId="158C7B74" w14:textId="45C86747"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C. </w:t>
      </w:r>
      <w:r w:rsidR="00586A35" w:rsidRPr="008D08AF">
        <w:rPr>
          <w:rFonts w:ascii="Avenir Next LT Pro" w:hAnsi="Avenir Next LT Pro" w:cstheme="minorHAnsi"/>
        </w:rPr>
        <w:t>MARTHA ROSARIO MACIAS PALOMERA</w:t>
      </w:r>
    </w:p>
    <w:p w14:paraId="4968D387" w14:textId="77777777" w:rsidR="009E5942" w:rsidRPr="008D08AF" w:rsidRDefault="009E5942" w:rsidP="008D08AF">
      <w:pPr>
        <w:pStyle w:val="Sinespaciado"/>
        <w:spacing w:line="360" w:lineRule="auto"/>
        <w:ind w:left="284"/>
        <w:rPr>
          <w:rFonts w:ascii="Avenir Next LT Pro" w:hAnsi="Avenir Next LT Pro" w:cstheme="minorHAnsi"/>
        </w:rPr>
      </w:pPr>
    </w:p>
    <w:p w14:paraId="66867779" w14:textId="77777777" w:rsidR="00DE1898" w:rsidRPr="008D08AF" w:rsidRDefault="00DE1898" w:rsidP="008D08AF">
      <w:pPr>
        <w:pStyle w:val="Sinespaciado"/>
        <w:spacing w:line="360" w:lineRule="auto"/>
        <w:ind w:left="284"/>
        <w:rPr>
          <w:rFonts w:ascii="Avenir Next LT Pro" w:hAnsi="Avenir Next LT Pro" w:cstheme="minorHAnsi"/>
        </w:rPr>
      </w:pPr>
    </w:p>
    <w:p w14:paraId="5587B955" w14:textId="4B2A6C60"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C. </w:t>
      </w:r>
      <w:r w:rsidR="00586A35" w:rsidRPr="008D08AF">
        <w:rPr>
          <w:rFonts w:ascii="Avenir Next LT Pro" w:hAnsi="Avenir Next LT Pro" w:cstheme="minorHAnsi"/>
        </w:rPr>
        <w:t>ANABEL GONZALEZ MAGAÑA</w:t>
      </w:r>
    </w:p>
    <w:p w14:paraId="52DDE32B" w14:textId="77777777" w:rsidR="009E5942" w:rsidRPr="008D08AF" w:rsidRDefault="009E5942" w:rsidP="008D08AF">
      <w:pPr>
        <w:pStyle w:val="Sinespaciado"/>
        <w:spacing w:line="360" w:lineRule="auto"/>
        <w:ind w:left="284"/>
        <w:rPr>
          <w:rFonts w:ascii="Avenir Next LT Pro" w:hAnsi="Avenir Next LT Pro" w:cstheme="minorHAnsi"/>
        </w:rPr>
      </w:pPr>
    </w:p>
    <w:p w14:paraId="4FA23C91" w14:textId="77777777" w:rsidR="00DE1898" w:rsidRPr="008D08AF" w:rsidRDefault="00DE1898" w:rsidP="008D08AF">
      <w:pPr>
        <w:pStyle w:val="Sinespaciado"/>
        <w:spacing w:line="360" w:lineRule="auto"/>
        <w:ind w:left="284"/>
        <w:rPr>
          <w:rFonts w:ascii="Avenir Next LT Pro" w:hAnsi="Avenir Next LT Pro" w:cstheme="minorHAnsi"/>
        </w:rPr>
      </w:pPr>
    </w:p>
    <w:p w14:paraId="0FBFD020" w14:textId="2E3EFA12" w:rsidR="009E5942" w:rsidRPr="008D08AF" w:rsidRDefault="00A92D62" w:rsidP="008D08AF">
      <w:pPr>
        <w:spacing w:line="360" w:lineRule="auto"/>
        <w:ind w:left="284"/>
        <w:jc w:val="center"/>
        <w:rPr>
          <w:rFonts w:ascii="Avenir Next LT Pro" w:hAnsi="Avenir Next LT Pro" w:cstheme="minorHAnsi"/>
        </w:rPr>
      </w:pPr>
      <w:r w:rsidRPr="008D08AF">
        <w:rPr>
          <w:rFonts w:ascii="Avenir Next LT Pro" w:hAnsi="Avenir Next LT Pro" w:cstheme="minorHAnsi"/>
        </w:rPr>
        <w:t xml:space="preserve">C. </w:t>
      </w:r>
      <w:r w:rsidR="00586A35" w:rsidRPr="008D08AF">
        <w:rPr>
          <w:rFonts w:ascii="Avenir Next LT Pro" w:hAnsi="Avenir Next LT Pro" w:cstheme="minorHAnsi"/>
        </w:rPr>
        <w:t>ROSA MARÍA AGUILAR LÓPEZ</w:t>
      </w:r>
    </w:p>
    <w:p w14:paraId="332DA610" w14:textId="77777777" w:rsidR="00CB05B3" w:rsidRPr="008D08AF" w:rsidRDefault="00CB05B3" w:rsidP="008D08AF">
      <w:pPr>
        <w:spacing w:line="276" w:lineRule="auto"/>
        <w:ind w:left="284"/>
        <w:rPr>
          <w:rFonts w:ascii="Avenir Next LT Pro" w:hAnsi="Avenir Next LT Pro" w:cstheme="minorHAnsi"/>
        </w:rPr>
      </w:pPr>
    </w:p>
    <w:p w14:paraId="4CA005A9" w14:textId="77777777" w:rsidR="009E5942" w:rsidRPr="008D08AF" w:rsidRDefault="009E5942" w:rsidP="008D08AF">
      <w:pPr>
        <w:spacing w:line="276" w:lineRule="auto"/>
        <w:ind w:left="284"/>
        <w:jc w:val="center"/>
        <w:rPr>
          <w:rFonts w:ascii="Avenir Next LT Pro" w:hAnsi="Avenir Next LT Pro" w:cstheme="minorHAnsi"/>
          <w:b/>
        </w:rPr>
      </w:pPr>
      <w:r w:rsidRPr="008D08AF">
        <w:rPr>
          <w:rFonts w:ascii="Avenir Next LT Pro" w:hAnsi="Avenir Next LT Pro" w:cstheme="minorHAnsi"/>
          <w:b/>
        </w:rPr>
        <w:t>CERTIFICO Y DOY FE</w:t>
      </w:r>
    </w:p>
    <w:p w14:paraId="3205FA6A" w14:textId="77777777" w:rsidR="009E5942" w:rsidRPr="008D08AF" w:rsidRDefault="009E5942" w:rsidP="008D08AF">
      <w:pPr>
        <w:spacing w:line="276" w:lineRule="auto"/>
        <w:ind w:left="284"/>
        <w:jc w:val="center"/>
        <w:rPr>
          <w:rFonts w:ascii="Avenir Next LT Pro" w:hAnsi="Avenir Next LT Pro" w:cstheme="minorHAnsi"/>
        </w:rPr>
      </w:pPr>
    </w:p>
    <w:p w14:paraId="2A647C11" w14:textId="0D8C3F92" w:rsidR="009E5942" w:rsidRPr="008D08AF" w:rsidRDefault="0074355D" w:rsidP="008D08AF">
      <w:pPr>
        <w:pStyle w:val="Sinespaciado"/>
        <w:spacing w:line="276" w:lineRule="auto"/>
        <w:ind w:left="284"/>
        <w:jc w:val="center"/>
        <w:rPr>
          <w:rFonts w:ascii="Avenir Next LT Pro" w:hAnsi="Avenir Next LT Pro" w:cstheme="minorHAnsi"/>
        </w:rPr>
      </w:pPr>
      <w:r w:rsidRPr="008D08AF">
        <w:rPr>
          <w:rFonts w:ascii="Avenir Next LT Pro" w:hAnsi="Avenir Next LT Pro" w:cstheme="minorHAnsi"/>
        </w:rPr>
        <w:t>ABOGADO</w:t>
      </w:r>
      <w:r w:rsidR="00F65C02" w:rsidRPr="008D08AF">
        <w:rPr>
          <w:rFonts w:ascii="Avenir Next LT Pro" w:hAnsi="Avenir Next LT Pro" w:cstheme="minorHAnsi"/>
        </w:rPr>
        <w:t>. EVARISTO SOTO CONTRERAS</w:t>
      </w:r>
    </w:p>
    <w:p w14:paraId="3007EE32" w14:textId="474400C4" w:rsidR="0015043C" w:rsidRPr="008D08AF" w:rsidRDefault="009E5942" w:rsidP="008D08AF">
      <w:pPr>
        <w:pStyle w:val="Sinespaciado"/>
        <w:spacing w:line="276" w:lineRule="auto"/>
        <w:ind w:left="284"/>
        <w:jc w:val="center"/>
        <w:rPr>
          <w:rFonts w:ascii="Avenir Next LT Pro" w:hAnsi="Avenir Next LT Pro" w:cstheme="minorHAnsi"/>
          <w:b/>
        </w:rPr>
      </w:pPr>
      <w:r w:rsidRPr="008D08AF">
        <w:rPr>
          <w:rFonts w:ascii="Avenir Next LT Pro" w:hAnsi="Avenir Next LT Pro" w:cstheme="minorHAnsi"/>
          <w:b/>
        </w:rPr>
        <w:t>SECRETARIO GENERAL</w:t>
      </w:r>
    </w:p>
    <w:sectPr w:rsidR="0015043C" w:rsidRPr="008D08AF" w:rsidSect="00BE6395">
      <w:headerReference w:type="default" r:id="rId8"/>
      <w:footerReference w:type="default" r:id="rId9"/>
      <w:pgSz w:w="12240" w:h="20160" w:code="5"/>
      <w:pgMar w:top="1701" w:right="1701" w:bottom="241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EFF6F" w14:textId="77777777" w:rsidR="00766FB7" w:rsidRDefault="00766FB7">
      <w:pPr>
        <w:spacing w:after="0" w:line="240" w:lineRule="auto"/>
      </w:pPr>
      <w:r>
        <w:separator/>
      </w:r>
    </w:p>
  </w:endnote>
  <w:endnote w:type="continuationSeparator" w:id="0">
    <w:p w14:paraId="6D990BE6" w14:textId="77777777" w:rsidR="00766FB7" w:rsidRDefault="00766F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venir">
    <w:altName w:val="Calibri"/>
    <w:charset w:val="00"/>
    <w:family w:val="auto"/>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Light">
    <w:altName w:val="Times New Roman"/>
    <w:charset w:val="00"/>
    <w:family w:val="roman"/>
    <w:pitch w:val="default"/>
  </w:font>
  <w:font w:name="Helvetica Neue UltraLight">
    <w:altName w:val="Times New Roman"/>
    <w:charset w:val="00"/>
    <w:family w:val="roman"/>
    <w:pitch w:val="default"/>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 w:name="Avenir Next LT Pro">
    <w:altName w:val="Avenir Next LT Pro"/>
    <w:charset w:val="00"/>
    <w:family w:val="swiss"/>
    <w:pitch w:val="variable"/>
    <w:sig w:usb0="800000EF" w:usb1="5000204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3120464"/>
      <w:docPartObj>
        <w:docPartGallery w:val="Page Numbers (Bottom of Page)"/>
        <w:docPartUnique/>
      </w:docPartObj>
    </w:sdtPr>
    <w:sdtContent>
      <w:sdt>
        <w:sdtPr>
          <w:id w:val="-1669238322"/>
          <w:docPartObj>
            <w:docPartGallery w:val="Page Numbers (Top of Page)"/>
            <w:docPartUnique/>
          </w:docPartObj>
        </w:sdtPr>
        <w:sdtContent>
          <w:p w14:paraId="469DDE54" w14:textId="1AD49FCA" w:rsidR="009A5441" w:rsidRDefault="009A5441">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357A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357A7">
              <w:rPr>
                <w:b/>
                <w:bCs/>
                <w:noProof/>
              </w:rPr>
              <w:t>8</w:t>
            </w:r>
            <w:r>
              <w:rPr>
                <w:b/>
                <w:bCs/>
                <w:sz w:val="24"/>
                <w:szCs w:val="24"/>
              </w:rPr>
              <w:fldChar w:fldCharType="end"/>
            </w:r>
          </w:p>
        </w:sdtContent>
      </w:sdt>
    </w:sdtContent>
  </w:sdt>
  <w:p w14:paraId="3167063F" w14:textId="77777777" w:rsidR="009A5441" w:rsidRDefault="009A54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CCEE8" w14:textId="77777777" w:rsidR="00766FB7" w:rsidRDefault="00766FB7">
      <w:pPr>
        <w:spacing w:after="0" w:line="240" w:lineRule="auto"/>
      </w:pPr>
      <w:r>
        <w:separator/>
      </w:r>
    </w:p>
  </w:footnote>
  <w:footnote w:type="continuationSeparator" w:id="0">
    <w:p w14:paraId="6900BF25" w14:textId="77777777" w:rsidR="00766FB7" w:rsidRDefault="00766F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45812" w14:textId="77777777" w:rsidR="00BE6395" w:rsidRDefault="00BE6395" w:rsidP="00BE6395">
    <w:pPr>
      <w:tabs>
        <w:tab w:val="left" w:pos="3700"/>
        <w:tab w:val="left" w:pos="3737"/>
      </w:tabs>
      <w:spacing w:line="276" w:lineRule="auto"/>
      <w:ind w:left="284"/>
      <w:rPr>
        <w:rFonts w:ascii="Avenir Next LT Pro" w:hAnsi="Avenir Next LT Pro" w:cstheme="minorHAnsi"/>
      </w:rPr>
    </w:pPr>
  </w:p>
  <w:p w14:paraId="4EBEC3B9" w14:textId="390C7C7D" w:rsidR="00BE6395" w:rsidRPr="00BE6395" w:rsidRDefault="00BE6395" w:rsidP="00BE6395">
    <w:pPr>
      <w:tabs>
        <w:tab w:val="left" w:pos="3700"/>
        <w:tab w:val="left" w:pos="3737"/>
      </w:tabs>
      <w:spacing w:line="276" w:lineRule="auto"/>
      <w:ind w:left="284"/>
      <w:jc w:val="right"/>
      <w:rPr>
        <w:rFonts w:ascii="Avenir Next LT Pro" w:hAnsi="Avenir Next LT Pro" w:cstheme="minorHAnsi"/>
        <w:b/>
        <w:bCs/>
      </w:rPr>
    </w:pPr>
    <w:r w:rsidRPr="00BE6395">
      <w:rPr>
        <w:rFonts w:ascii="Avenir Next LT Pro" w:hAnsi="Avenir Next LT Pro" w:cstheme="minorHAnsi"/>
        <w:b/>
        <w:bCs/>
      </w:rPr>
      <w:t xml:space="preserve">ACTA No. 15/L19/AGOSTO/2022           </w:t>
    </w:r>
  </w:p>
  <w:p w14:paraId="7D87572E" w14:textId="77777777" w:rsidR="009A5441" w:rsidRDefault="009A5441" w:rsidP="0041329D">
    <w:pPr>
      <w:pStyle w:val="Encabezado"/>
      <w:tabs>
        <w:tab w:val="clear" w:pos="4419"/>
        <w:tab w:val="clear" w:pos="8838"/>
        <w:tab w:val="left" w:pos="630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6D4C834"/>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6947908"/>
    <w:multiLevelType w:val="hybridMultilevel"/>
    <w:tmpl w:val="FBFCB4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4AA5462"/>
    <w:multiLevelType w:val="multilevel"/>
    <w:tmpl w:val="DE76E4AC"/>
    <w:styleLink w:val="WWNum1"/>
    <w:lvl w:ilvl="0">
      <w:start w:val="1"/>
      <w:numFmt w:val="decimal"/>
      <w:lvlText w:val="%1."/>
      <w:lvlJc w:val="left"/>
      <w:pPr>
        <w:ind w:left="644" w:hanging="360"/>
      </w:pPr>
      <w:rPr>
        <w:rFonts w:ascii="Calibri" w:hAnsi="Calibri"/>
        <w:b/>
        <w:bCs/>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24E5265E"/>
    <w:multiLevelType w:val="hybridMultilevel"/>
    <w:tmpl w:val="796C94DE"/>
    <w:lvl w:ilvl="0" w:tplc="28E65EF4">
      <w:start w:val="1"/>
      <w:numFmt w:val="upperRoman"/>
      <w:lvlText w:val="%1."/>
      <w:lvlJc w:val="left"/>
      <w:pPr>
        <w:ind w:left="1080" w:hanging="72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4FAC3574"/>
    <w:multiLevelType w:val="hybridMultilevel"/>
    <w:tmpl w:val="C6F67D30"/>
    <w:lvl w:ilvl="0" w:tplc="175476E8">
      <w:start w:val="1"/>
      <w:numFmt w:val="decimal"/>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4A1224C"/>
    <w:multiLevelType w:val="multilevel"/>
    <w:tmpl w:val="AF70D20E"/>
    <w:lvl w:ilvl="0">
      <w:start w:val="1"/>
      <w:numFmt w:val="decimal"/>
      <w:lvlText w:val="%1."/>
      <w:lvlJc w:val="left"/>
      <w:pPr>
        <w:ind w:left="644" w:hanging="359"/>
      </w:pPr>
      <w:rPr>
        <w:rFonts w:ascii="Bookman Old Style" w:eastAsia="Avenir" w:hAnsi="Bookman Old Style" w:cs="Avenir" w:hint="default"/>
        <w:b/>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316957444">
    <w:abstractNumId w:val="0"/>
  </w:num>
  <w:num w:numId="2" w16cid:durableId="864556474">
    <w:abstractNumId w:val="2"/>
  </w:num>
  <w:num w:numId="3" w16cid:durableId="2031183403">
    <w:abstractNumId w:val="5"/>
  </w:num>
  <w:num w:numId="4" w16cid:durableId="1460106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66757398">
    <w:abstractNumId w:val="1"/>
  </w:num>
  <w:num w:numId="6" w16cid:durableId="2089762369">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942"/>
    <w:rsid w:val="0000219B"/>
    <w:rsid w:val="0001064D"/>
    <w:rsid w:val="00010A3E"/>
    <w:rsid w:val="0002031D"/>
    <w:rsid w:val="00020C72"/>
    <w:rsid w:val="0003037E"/>
    <w:rsid w:val="000349AD"/>
    <w:rsid w:val="000378A9"/>
    <w:rsid w:val="00042A09"/>
    <w:rsid w:val="000456C8"/>
    <w:rsid w:val="00053BAF"/>
    <w:rsid w:val="000544BA"/>
    <w:rsid w:val="00057136"/>
    <w:rsid w:val="0005731E"/>
    <w:rsid w:val="0006240F"/>
    <w:rsid w:val="00062505"/>
    <w:rsid w:val="00063CD6"/>
    <w:rsid w:val="00063E3E"/>
    <w:rsid w:val="000722CF"/>
    <w:rsid w:val="00073ACB"/>
    <w:rsid w:val="00076494"/>
    <w:rsid w:val="0007766E"/>
    <w:rsid w:val="00092866"/>
    <w:rsid w:val="00095069"/>
    <w:rsid w:val="00095C06"/>
    <w:rsid w:val="00097AA7"/>
    <w:rsid w:val="000B0370"/>
    <w:rsid w:val="000B10FB"/>
    <w:rsid w:val="000B262A"/>
    <w:rsid w:val="000B481B"/>
    <w:rsid w:val="000B4899"/>
    <w:rsid w:val="000B5496"/>
    <w:rsid w:val="000B6D2A"/>
    <w:rsid w:val="000C2304"/>
    <w:rsid w:val="000C59D0"/>
    <w:rsid w:val="000C6D12"/>
    <w:rsid w:val="000C72B2"/>
    <w:rsid w:val="000D132F"/>
    <w:rsid w:val="000D1D93"/>
    <w:rsid w:val="000D1E54"/>
    <w:rsid w:val="000E101C"/>
    <w:rsid w:val="000E27F2"/>
    <w:rsid w:val="000E2B81"/>
    <w:rsid w:val="000E5098"/>
    <w:rsid w:val="000E631C"/>
    <w:rsid w:val="000F43F2"/>
    <w:rsid w:val="000F5B55"/>
    <w:rsid w:val="001054A7"/>
    <w:rsid w:val="0010682F"/>
    <w:rsid w:val="0010683C"/>
    <w:rsid w:val="00110BFD"/>
    <w:rsid w:val="0011133D"/>
    <w:rsid w:val="00115C68"/>
    <w:rsid w:val="00123E26"/>
    <w:rsid w:val="0012450F"/>
    <w:rsid w:val="00124E15"/>
    <w:rsid w:val="00125A68"/>
    <w:rsid w:val="001300BF"/>
    <w:rsid w:val="0013405E"/>
    <w:rsid w:val="00136184"/>
    <w:rsid w:val="00137E17"/>
    <w:rsid w:val="001420D5"/>
    <w:rsid w:val="0015043C"/>
    <w:rsid w:val="00152751"/>
    <w:rsid w:val="00157A8A"/>
    <w:rsid w:val="0016366B"/>
    <w:rsid w:val="00164E02"/>
    <w:rsid w:val="0016766F"/>
    <w:rsid w:val="00171ACD"/>
    <w:rsid w:val="0017396C"/>
    <w:rsid w:val="00174517"/>
    <w:rsid w:val="001751EF"/>
    <w:rsid w:val="001756D1"/>
    <w:rsid w:val="00184CBB"/>
    <w:rsid w:val="0019106B"/>
    <w:rsid w:val="0019129E"/>
    <w:rsid w:val="00191929"/>
    <w:rsid w:val="0019602A"/>
    <w:rsid w:val="00196EF6"/>
    <w:rsid w:val="001A069D"/>
    <w:rsid w:val="001A1531"/>
    <w:rsid w:val="001A22F9"/>
    <w:rsid w:val="001A3F6D"/>
    <w:rsid w:val="001B0FE3"/>
    <w:rsid w:val="001C1B05"/>
    <w:rsid w:val="001C2DAF"/>
    <w:rsid w:val="001C48AC"/>
    <w:rsid w:val="001D0E2B"/>
    <w:rsid w:val="001D197A"/>
    <w:rsid w:val="001D6575"/>
    <w:rsid w:val="001D7996"/>
    <w:rsid w:val="001E0594"/>
    <w:rsid w:val="001E4D6D"/>
    <w:rsid w:val="001E6AB9"/>
    <w:rsid w:val="001E714B"/>
    <w:rsid w:val="001E723B"/>
    <w:rsid w:val="001F0FBF"/>
    <w:rsid w:val="001F3346"/>
    <w:rsid w:val="001F5587"/>
    <w:rsid w:val="001F74B1"/>
    <w:rsid w:val="00200E35"/>
    <w:rsid w:val="00211B2A"/>
    <w:rsid w:val="0021734C"/>
    <w:rsid w:val="002176D3"/>
    <w:rsid w:val="00220544"/>
    <w:rsid w:val="00220D07"/>
    <w:rsid w:val="00223A91"/>
    <w:rsid w:val="0022497B"/>
    <w:rsid w:val="002317DB"/>
    <w:rsid w:val="002365F7"/>
    <w:rsid w:val="00237619"/>
    <w:rsid w:val="002400F0"/>
    <w:rsid w:val="0024360C"/>
    <w:rsid w:val="002438BB"/>
    <w:rsid w:val="00246385"/>
    <w:rsid w:val="00246629"/>
    <w:rsid w:val="00246D7F"/>
    <w:rsid w:val="00247B72"/>
    <w:rsid w:val="0025194C"/>
    <w:rsid w:val="00252D6F"/>
    <w:rsid w:val="0026115C"/>
    <w:rsid w:val="00263F46"/>
    <w:rsid w:val="00266F1B"/>
    <w:rsid w:val="00267E58"/>
    <w:rsid w:val="00270254"/>
    <w:rsid w:val="002704DE"/>
    <w:rsid w:val="00271B4C"/>
    <w:rsid w:val="002727E6"/>
    <w:rsid w:val="00275B29"/>
    <w:rsid w:val="00275B67"/>
    <w:rsid w:val="0029353F"/>
    <w:rsid w:val="00295707"/>
    <w:rsid w:val="002A2ADB"/>
    <w:rsid w:val="002B02B2"/>
    <w:rsid w:val="002B2BB7"/>
    <w:rsid w:val="002B4C5E"/>
    <w:rsid w:val="002B55BB"/>
    <w:rsid w:val="002B55F8"/>
    <w:rsid w:val="002B5D36"/>
    <w:rsid w:val="002B7758"/>
    <w:rsid w:val="002C0854"/>
    <w:rsid w:val="002C3386"/>
    <w:rsid w:val="002C4D11"/>
    <w:rsid w:val="002C562E"/>
    <w:rsid w:val="002C7931"/>
    <w:rsid w:val="002D02B2"/>
    <w:rsid w:val="002D0EC6"/>
    <w:rsid w:val="002D1EA3"/>
    <w:rsid w:val="002D3EC9"/>
    <w:rsid w:val="002D5682"/>
    <w:rsid w:val="002D62E5"/>
    <w:rsid w:val="002D6870"/>
    <w:rsid w:val="002E3DF4"/>
    <w:rsid w:val="002E48F7"/>
    <w:rsid w:val="002E7BA3"/>
    <w:rsid w:val="002F6872"/>
    <w:rsid w:val="002F68B8"/>
    <w:rsid w:val="002F6E4C"/>
    <w:rsid w:val="002F7244"/>
    <w:rsid w:val="00301CE0"/>
    <w:rsid w:val="00305A27"/>
    <w:rsid w:val="00305A6D"/>
    <w:rsid w:val="003102AF"/>
    <w:rsid w:val="0031056F"/>
    <w:rsid w:val="00315834"/>
    <w:rsid w:val="00315D7B"/>
    <w:rsid w:val="00317406"/>
    <w:rsid w:val="00321B25"/>
    <w:rsid w:val="003256A0"/>
    <w:rsid w:val="00325FB0"/>
    <w:rsid w:val="003318F2"/>
    <w:rsid w:val="00331D6F"/>
    <w:rsid w:val="00345478"/>
    <w:rsid w:val="00345C1B"/>
    <w:rsid w:val="00350332"/>
    <w:rsid w:val="00350694"/>
    <w:rsid w:val="0035106D"/>
    <w:rsid w:val="003540FB"/>
    <w:rsid w:val="00357E03"/>
    <w:rsid w:val="00361BE3"/>
    <w:rsid w:val="00363CA5"/>
    <w:rsid w:val="00364DBD"/>
    <w:rsid w:val="00365F60"/>
    <w:rsid w:val="0036725E"/>
    <w:rsid w:val="00370AEE"/>
    <w:rsid w:val="00371723"/>
    <w:rsid w:val="00377997"/>
    <w:rsid w:val="00381060"/>
    <w:rsid w:val="00381BB8"/>
    <w:rsid w:val="003869F5"/>
    <w:rsid w:val="003929BE"/>
    <w:rsid w:val="00394DD9"/>
    <w:rsid w:val="00396DCC"/>
    <w:rsid w:val="00396E9A"/>
    <w:rsid w:val="003A6817"/>
    <w:rsid w:val="003B0125"/>
    <w:rsid w:val="003B1D35"/>
    <w:rsid w:val="003B54AC"/>
    <w:rsid w:val="003C22EA"/>
    <w:rsid w:val="003C6190"/>
    <w:rsid w:val="003D61AF"/>
    <w:rsid w:val="003D76A4"/>
    <w:rsid w:val="003E10A5"/>
    <w:rsid w:val="003E4062"/>
    <w:rsid w:val="003E6EEA"/>
    <w:rsid w:val="003F0A0D"/>
    <w:rsid w:val="003F2718"/>
    <w:rsid w:val="003F46EC"/>
    <w:rsid w:val="003F6818"/>
    <w:rsid w:val="00401B4A"/>
    <w:rsid w:val="00403D20"/>
    <w:rsid w:val="004065BE"/>
    <w:rsid w:val="00406668"/>
    <w:rsid w:val="00407113"/>
    <w:rsid w:val="00407468"/>
    <w:rsid w:val="004078CE"/>
    <w:rsid w:val="00407E1F"/>
    <w:rsid w:val="0041329D"/>
    <w:rsid w:val="00420A42"/>
    <w:rsid w:val="0042156C"/>
    <w:rsid w:val="004240EE"/>
    <w:rsid w:val="00424F55"/>
    <w:rsid w:val="0042573B"/>
    <w:rsid w:val="00431834"/>
    <w:rsid w:val="00431E8B"/>
    <w:rsid w:val="004336E1"/>
    <w:rsid w:val="00434998"/>
    <w:rsid w:val="00434E5C"/>
    <w:rsid w:val="00436C69"/>
    <w:rsid w:val="004420A9"/>
    <w:rsid w:val="004436A3"/>
    <w:rsid w:val="0044790B"/>
    <w:rsid w:val="004546EE"/>
    <w:rsid w:val="004557EE"/>
    <w:rsid w:val="00471BB6"/>
    <w:rsid w:val="00472553"/>
    <w:rsid w:val="00472F0D"/>
    <w:rsid w:val="004739D5"/>
    <w:rsid w:val="0047536F"/>
    <w:rsid w:val="00475AE0"/>
    <w:rsid w:val="00482AEB"/>
    <w:rsid w:val="00485641"/>
    <w:rsid w:val="004856A1"/>
    <w:rsid w:val="0048579A"/>
    <w:rsid w:val="00485DA4"/>
    <w:rsid w:val="0048610F"/>
    <w:rsid w:val="0048675F"/>
    <w:rsid w:val="0048764B"/>
    <w:rsid w:val="004878A3"/>
    <w:rsid w:val="00497E86"/>
    <w:rsid w:val="004A31AE"/>
    <w:rsid w:val="004A3478"/>
    <w:rsid w:val="004A38A9"/>
    <w:rsid w:val="004A3A8B"/>
    <w:rsid w:val="004A5236"/>
    <w:rsid w:val="004A5D1D"/>
    <w:rsid w:val="004B0EBA"/>
    <w:rsid w:val="004B4559"/>
    <w:rsid w:val="004B547A"/>
    <w:rsid w:val="004B7126"/>
    <w:rsid w:val="004C2516"/>
    <w:rsid w:val="004C463B"/>
    <w:rsid w:val="004D56BB"/>
    <w:rsid w:val="004E2BE4"/>
    <w:rsid w:val="004E4EA6"/>
    <w:rsid w:val="004E53EA"/>
    <w:rsid w:val="004F3C2E"/>
    <w:rsid w:val="004F696F"/>
    <w:rsid w:val="004F7D22"/>
    <w:rsid w:val="005031E7"/>
    <w:rsid w:val="0050371D"/>
    <w:rsid w:val="00506714"/>
    <w:rsid w:val="00506B04"/>
    <w:rsid w:val="00513906"/>
    <w:rsid w:val="00515529"/>
    <w:rsid w:val="00517A61"/>
    <w:rsid w:val="00521554"/>
    <w:rsid w:val="00523CA8"/>
    <w:rsid w:val="00532E2B"/>
    <w:rsid w:val="005349A2"/>
    <w:rsid w:val="0053788F"/>
    <w:rsid w:val="00540120"/>
    <w:rsid w:val="00543D5A"/>
    <w:rsid w:val="00546EE8"/>
    <w:rsid w:val="00556E9A"/>
    <w:rsid w:val="00557BD8"/>
    <w:rsid w:val="00560115"/>
    <w:rsid w:val="00561C9F"/>
    <w:rsid w:val="00567894"/>
    <w:rsid w:val="005703FD"/>
    <w:rsid w:val="00570503"/>
    <w:rsid w:val="005838DC"/>
    <w:rsid w:val="00586A35"/>
    <w:rsid w:val="005873BC"/>
    <w:rsid w:val="005932DE"/>
    <w:rsid w:val="00594534"/>
    <w:rsid w:val="00596768"/>
    <w:rsid w:val="005A2D70"/>
    <w:rsid w:val="005A5B82"/>
    <w:rsid w:val="005B02E1"/>
    <w:rsid w:val="005B3563"/>
    <w:rsid w:val="005B40F4"/>
    <w:rsid w:val="005B4564"/>
    <w:rsid w:val="005B7A93"/>
    <w:rsid w:val="005C1315"/>
    <w:rsid w:val="005C4881"/>
    <w:rsid w:val="005C77DE"/>
    <w:rsid w:val="005D5052"/>
    <w:rsid w:val="005D6F82"/>
    <w:rsid w:val="005F0647"/>
    <w:rsid w:val="005F0C0B"/>
    <w:rsid w:val="005F1CF8"/>
    <w:rsid w:val="005F370C"/>
    <w:rsid w:val="00603186"/>
    <w:rsid w:val="00605583"/>
    <w:rsid w:val="00607C0D"/>
    <w:rsid w:val="006100CA"/>
    <w:rsid w:val="00621B67"/>
    <w:rsid w:val="00623246"/>
    <w:rsid w:val="00623E58"/>
    <w:rsid w:val="00626B21"/>
    <w:rsid w:val="00626EF7"/>
    <w:rsid w:val="00627AAE"/>
    <w:rsid w:val="0063374D"/>
    <w:rsid w:val="006366D5"/>
    <w:rsid w:val="00640B19"/>
    <w:rsid w:val="006434B5"/>
    <w:rsid w:val="00644DD1"/>
    <w:rsid w:val="00646D13"/>
    <w:rsid w:val="00646D7C"/>
    <w:rsid w:val="00652D0E"/>
    <w:rsid w:val="0065467C"/>
    <w:rsid w:val="00656435"/>
    <w:rsid w:val="00657758"/>
    <w:rsid w:val="00672ED6"/>
    <w:rsid w:val="00673636"/>
    <w:rsid w:val="00681293"/>
    <w:rsid w:val="00681D8D"/>
    <w:rsid w:val="00686726"/>
    <w:rsid w:val="00690054"/>
    <w:rsid w:val="006901DA"/>
    <w:rsid w:val="00696232"/>
    <w:rsid w:val="00696975"/>
    <w:rsid w:val="00696EBD"/>
    <w:rsid w:val="006A3A63"/>
    <w:rsid w:val="006A69E5"/>
    <w:rsid w:val="006A73F0"/>
    <w:rsid w:val="006B1831"/>
    <w:rsid w:val="006B32FA"/>
    <w:rsid w:val="006B51E1"/>
    <w:rsid w:val="006B62F5"/>
    <w:rsid w:val="006C6E23"/>
    <w:rsid w:val="006D4942"/>
    <w:rsid w:val="006D4D04"/>
    <w:rsid w:val="006D5D26"/>
    <w:rsid w:val="006E25AF"/>
    <w:rsid w:val="006E2EC6"/>
    <w:rsid w:val="006E5100"/>
    <w:rsid w:val="006E53B5"/>
    <w:rsid w:val="006E60C4"/>
    <w:rsid w:val="006F4759"/>
    <w:rsid w:val="006F48C4"/>
    <w:rsid w:val="00701B23"/>
    <w:rsid w:val="007020BA"/>
    <w:rsid w:val="00705855"/>
    <w:rsid w:val="0071057E"/>
    <w:rsid w:val="00712414"/>
    <w:rsid w:val="00712C67"/>
    <w:rsid w:val="00714BB6"/>
    <w:rsid w:val="007208E6"/>
    <w:rsid w:val="007236F9"/>
    <w:rsid w:val="00732814"/>
    <w:rsid w:val="007357A7"/>
    <w:rsid w:val="00740929"/>
    <w:rsid w:val="00741FCB"/>
    <w:rsid w:val="00743499"/>
    <w:rsid w:val="0074355D"/>
    <w:rsid w:val="0074559A"/>
    <w:rsid w:val="00747BC7"/>
    <w:rsid w:val="00753FBF"/>
    <w:rsid w:val="00756AAB"/>
    <w:rsid w:val="00756DD5"/>
    <w:rsid w:val="00760FB3"/>
    <w:rsid w:val="00761205"/>
    <w:rsid w:val="0076331A"/>
    <w:rsid w:val="00763356"/>
    <w:rsid w:val="00766F8C"/>
    <w:rsid w:val="00766FB7"/>
    <w:rsid w:val="00772765"/>
    <w:rsid w:val="007758C0"/>
    <w:rsid w:val="00776C80"/>
    <w:rsid w:val="00776E5F"/>
    <w:rsid w:val="00777E87"/>
    <w:rsid w:val="00782560"/>
    <w:rsid w:val="0078591B"/>
    <w:rsid w:val="0079095E"/>
    <w:rsid w:val="00794C04"/>
    <w:rsid w:val="00794EF7"/>
    <w:rsid w:val="007A0F6C"/>
    <w:rsid w:val="007A28E7"/>
    <w:rsid w:val="007A4EFA"/>
    <w:rsid w:val="007A7A0E"/>
    <w:rsid w:val="007B0C3C"/>
    <w:rsid w:val="007B48F7"/>
    <w:rsid w:val="007B4DEF"/>
    <w:rsid w:val="007B6F9E"/>
    <w:rsid w:val="007C1336"/>
    <w:rsid w:val="007C326F"/>
    <w:rsid w:val="007C3795"/>
    <w:rsid w:val="007C53BA"/>
    <w:rsid w:val="007C5CB2"/>
    <w:rsid w:val="007D0DD7"/>
    <w:rsid w:val="007D465F"/>
    <w:rsid w:val="007D607C"/>
    <w:rsid w:val="007D6959"/>
    <w:rsid w:val="007E07E5"/>
    <w:rsid w:val="007E4C84"/>
    <w:rsid w:val="007E6485"/>
    <w:rsid w:val="007F1455"/>
    <w:rsid w:val="007F2588"/>
    <w:rsid w:val="007F323A"/>
    <w:rsid w:val="007F67C7"/>
    <w:rsid w:val="007F6DCA"/>
    <w:rsid w:val="007F6FFC"/>
    <w:rsid w:val="00801F1B"/>
    <w:rsid w:val="00807E38"/>
    <w:rsid w:val="00814E33"/>
    <w:rsid w:val="00815B97"/>
    <w:rsid w:val="00817B48"/>
    <w:rsid w:val="008209A4"/>
    <w:rsid w:val="008234AA"/>
    <w:rsid w:val="008240B8"/>
    <w:rsid w:val="008318CE"/>
    <w:rsid w:val="00836D95"/>
    <w:rsid w:val="00837A31"/>
    <w:rsid w:val="00837E30"/>
    <w:rsid w:val="00843018"/>
    <w:rsid w:val="00846727"/>
    <w:rsid w:val="00846AEC"/>
    <w:rsid w:val="008515A9"/>
    <w:rsid w:val="00853D3D"/>
    <w:rsid w:val="00870BAF"/>
    <w:rsid w:val="0087378D"/>
    <w:rsid w:val="008738CB"/>
    <w:rsid w:val="008740A9"/>
    <w:rsid w:val="008742EB"/>
    <w:rsid w:val="00875C73"/>
    <w:rsid w:val="00876A0F"/>
    <w:rsid w:val="00876BBF"/>
    <w:rsid w:val="00882CD6"/>
    <w:rsid w:val="008839B4"/>
    <w:rsid w:val="00884B5C"/>
    <w:rsid w:val="0088517B"/>
    <w:rsid w:val="00886D67"/>
    <w:rsid w:val="00887BBC"/>
    <w:rsid w:val="00890FD0"/>
    <w:rsid w:val="00893589"/>
    <w:rsid w:val="00894394"/>
    <w:rsid w:val="008965E5"/>
    <w:rsid w:val="008A0311"/>
    <w:rsid w:val="008A4137"/>
    <w:rsid w:val="008A59AC"/>
    <w:rsid w:val="008B173F"/>
    <w:rsid w:val="008B424A"/>
    <w:rsid w:val="008B4C8D"/>
    <w:rsid w:val="008B5865"/>
    <w:rsid w:val="008B6E67"/>
    <w:rsid w:val="008B78E2"/>
    <w:rsid w:val="008C1110"/>
    <w:rsid w:val="008C17C5"/>
    <w:rsid w:val="008C1ABD"/>
    <w:rsid w:val="008C2304"/>
    <w:rsid w:val="008C3A9B"/>
    <w:rsid w:val="008C4741"/>
    <w:rsid w:val="008C5437"/>
    <w:rsid w:val="008C5A36"/>
    <w:rsid w:val="008C6421"/>
    <w:rsid w:val="008D08AF"/>
    <w:rsid w:val="008D0E60"/>
    <w:rsid w:val="008D395D"/>
    <w:rsid w:val="008E0E39"/>
    <w:rsid w:val="008E22DC"/>
    <w:rsid w:val="008E2FD7"/>
    <w:rsid w:val="008F5A96"/>
    <w:rsid w:val="008F5B8B"/>
    <w:rsid w:val="008F5D7A"/>
    <w:rsid w:val="008F726B"/>
    <w:rsid w:val="008F7445"/>
    <w:rsid w:val="00901F56"/>
    <w:rsid w:val="00903E7D"/>
    <w:rsid w:val="0090447C"/>
    <w:rsid w:val="009055DE"/>
    <w:rsid w:val="00907198"/>
    <w:rsid w:val="0091594B"/>
    <w:rsid w:val="00924645"/>
    <w:rsid w:val="00924EF0"/>
    <w:rsid w:val="009339B4"/>
    <w:rsid w:val="009376FF"/>
    <w:rsid w:val="009419C9"/>
    <w:rsid w:val="0094663D"/>
    <w:rsid w:val="009467CA"/>
    <w:rsid w:val="00950CF0"/>
    <w:rsid w:val="00960E24"/>
    <w:rsid w:val="00964083"/>
    <w:rsid w:val="00966444"/>
    <w:rsid w:val="00972AA4"/>
    <w:rsid w:val="0097432F"/>
    <w:rsid w:val="0097695B"/>
    <w:rsid w:val="0097724A"/>
    <w:rsid w:val="00982B36"/>
    <w:rsid w:val="00984F36"/>
    <w:rsid w:val="009959E5"/>
    <w:rsid w:val="009A05F8"/>
    <w:rsid w:val="009A148C"/>
    <w:rsid w:val="009A33EE"/>
    <w:rsid w:val="009A35F2"/>
    <w:rsid w:val="009A5441"/>
    <w:rsid w:val="009A5A58"/>
    <w:rsid w:val="009A6C42"/>
    <w:rsid w:val="009B1C38"/>
    <w:rsid w:val="009B5B82"/>
    <w:rsid w:val="009B6233"/>
    <w:rsid w:val="009B62F0"/>
    <w:rsid w:val="009D2685"/>
    <w:rsid w:val="009D4B2D"/>
    <w:rsid w:val="009D4E07"/>
    <w:rsid w:val="009D5E2C"/>
    <w:rsid w:val="009D5E54"/>
    <w:rsid w:val="009D6482"/>
    <w:rsid w:val="009D72D8"/>
    <w:rsid w:val="009E0710"/>
    <w:rsid w:val="009E1BAA"/>
    <w:rsid w:val="009E489B"/>
    <w:rsid w:val="009E5942"/>
    <w:rsid w:val="009E59B1"/>
    <w:rsid w:val="009E5AAD"/>
    <w:rsid w:val="009E5B66"/>
    <w:rsid w:val="009F2F60"/>
    <w:rsid w:val="009F4E24"/>
    <w:rsid w:val="00A01B76"/>
    <w:rsid w:val="00A02C5C"/>
    <w:rsid w:val="00A04FE0"/>
    <w:rsid w:val="00A05AA8"/>
    <w:rsid w:val="00A06311"/>
    <w:rsid w:val="00A10BA4"/>
    <w:rsid w:val="00A10BAB"/>
    <w:rsid w:val="00A24DFF"/>
    <w:rsid w:val="00A32C45"/>
    <w:rsid w:val="00A352A5"/>
    <w:rsid w:val="00A36EBF"/>
    <w:rsid w:val="00A450C9"/>
    <w:rsid w:val="00A5090F"/>
    <w:rsid w:val="00A575D7"/>
    <w:rsid w:val="00A60485"/>
    <w:rsid w:val="00A62398"/>
    <w:rsid w:val="00A64DE9"/>
    <w:rsid w:val="00A64F8A"/>
    <w:rsid w:val="00A6625D"/>
    <w:rsid w:val="00A679D8"/>
    <w:rsid w:val="00A77C91"/>
    <w:rsid w:val="00A81D8A"/>
    <w:rsid w:val="00A81E5B"/>
    <w:rsid w:val="00A828BB"/>
    <w:rsid w:val="00A90656"/>
    <w:rsid w:val="00A92D62"/>
    <w:rsid w:val="00A92FC4"/>
    <w:rsid w:val="00A93D39"/>
    <w:rsid w:val="00A9633F"/>
    <w:rsid w:val="00AA18AD"/>
    <w:rsid w:val="00AB50DF"/>
    <w:rsid w:val="00AB5EEC"/>
    <w:rsid w:val="00AC0945"/>
    <w:rsid w:val="00AC1957"/>
    <w:rsid w:val="00AC1C6B"/>
    <w:rsid w:val="00AC4E67"/>
    <w:rsid w:val="00AD1E04"/>
    <w:rsid w:val="00AD3461"/>
    <w:rsid w:val="00AD3F75"/>
    <w:rsid w:val="00AD6807"/>
    <w:rsid w:val="00AE591A"/>
    <w:rsid w:val="00AE60CA"/>
    <w:rsid w:val="00AF1183"/>
    <w:rsid w:val="00AF4F92"/>
    <w:rsid w:val="00AF58C4"/>
    <w:rsid w:val="00B0072A"/>
    <w:rsid w:val="00B00BD1"/>
    <w:rsid w:val="00B05866"/>
    <w:rsid w:val="00B06B64"/>
    <w:rsid w:val="00B10B21"/>
    <w:rsid w:val="00B20D06"/>
    <w:rsid w:val="00B21A5D"/>
    <w:rsid w:val="00B24C6A"/>
    <w:rsid w:val="00B2607A"/>
    <w:rsid w:val="00B31C27"/>
    <w:rsid w:val="00B31CC3"/>
    <w:rsid w:val="00B324CB"/>
    <w:rsid w:val="00B33C44"/>
    <w:rsid w:val="00B34475"/>
    <w:rsid w:val="00B35077"/>
    <w:rsid w:val="00B36E2E"/>
    <w:rsid w:val="00B5330A"/>
    <w:rsid w:val="00B541DD"/>
    <w:rsid w:val="00B55766"/>
    <w:rsid w:val="00B625BF"/>
    <w:rsid w:val="00B633B6"/>
    <w:rsid w:val="00B6484B"/>
    <w:rsid w:val="00B67273"/>
    <w:rsid w:val="00B67387"/>
    <w:rsid w:val="00B74248"/>
    <w:rsid w:val="00B7518B"/>
    <w:rsid w:val="00B823F0"/>
    <w:rsid w:val="00B93F62"/>
    <w:rsid w:val="00B9617F"/>
    <w:rsid w:val="00B97E55"/>
    <w:rsid w:val="00BA2491"/>
    <w:rsid w:val="00BA5251"/>
    <w:rsid w:val="00BA6A2E"/>
    <w:rsid w:val="00BB3B54"/>
    <w:rsid w:val="00BB7A02"/>
    <w:rsid w:val="00BC1077"/>
    <w:rsid w:val="00BC3C1F"/>
    <w:rsid w:val="00BC69AD"/>
    <w:rsid w:val="00BD0D6A"/>
    <w:rsid w:val="00BD19A1"/>
    <w:rsid w:val="00BD6F0B"/>
    <w:rsid w:val="00BE03CA"/>
    <w:rsid w:val="00BE19F7"/>
    <w:rsid w:val="00BE1D2E"/>
    <w:rsid w:val="00BE285B"/>
    <w:rsid w:val="00BE2E6A"/>
    <w:rsid w:val="00BE6395"/>
    <w:rsid w:val="00BE67A1"/>
    <w:rsid w:val="00BE6ED5"/>
    <w:rsid w:val="00BF07BE"/>
    <w:rsid w:val="00BF228C"/>
    <w:rsid w:val="00BF2D14"/>
    <w:rsid w:val="00BF402E"/>
    <w:rsid w:val="00BF5A97"/>
    <w:rsid w:val="00C02901"/>
    <w:rsid w:val="00C041C2"/>
    <w:rsid w:val="00C04B78"/>
    <w:rsid w:val="00C14C89"/>
    <w:rsid w:val="00C14EBA"/>
    <w:rsid w:val="00C21B7B"/>
    <w:rsid w:val="00C22C46"/>
    <w:rsid w:val="00C25342"/>
    <w:rsid w:val="00C261EC"/>
    <w:rsid w:val="00C32F6B"/>
    <w:rsid w:val="00C33A47"/>
    <w:rsid w:val="00C368B1"/>
    <w:rsid w:val="00C372D1"/>
    <w:rsid w:val="00C373BC"/>
    <w:rsid w:val="00C37986"/>
    <w:rsid w:val="00C41740"/>
    <w:rsid w:val="00C45629"/>
    <w:rsid w:val="00C50A35"/>
    <w:rsid w:val="00C547A5"/>
    <w:rsid w:val="00C604B0"/>
    <w:rsid w:val="00C626A6"/>
    <w:rsid w:val="00C6441B"/>
    <w:rsid w:val="00C65CE2"/>
    <w:rsid w:val="00C6770D"/>
    <w:rsid w:val="00C67EFF"/>
    <w:rsid w:val="00C77B08"/>
    <w:rsid w:val="00C80636"/>
    <w:rsid w:val="00C81984"/>
    <w:rsid w:val="00C83849"/>
    <w:rsid w:val="00C86C04"/>
    <w:rsid w:val="00C9444D"/>
    <w:rsid w:val="00CA3538"/>
    <w:rsid w:val="00CA3E68"/>
    <w:rsid w:val="00CB05B3"/>
    <w:rsid w:val="00CB0E8A"/>
    <w:rsid w:val="00CB17C3"/>
    <w:rsid w:val="00CB7BF1"/>
    <w:rsid w:val="00CC01F0"/>
    <w:rsid w:val="00CC0C30"/>
    <w:rsid w:val="00CC5C2A"/>
    <w:rsid w:val="00CC7C8F"/>
    <w:rsid w:val="00CD24FD"/>
    <w:rsid w:val="00CD2620"/>
    <w:rsid w:val="00CE291B"/>
    <w:rsid w:val="00CE2F0F"/>
    <w:rsid w:val="00CE4989"/>
    <w:rsid w:val="00CE7227"/>
    <w:rsid w:val="00CF2BC8"/>
    <w:rsid w:val="00CF2C9E"/>
    <w:rsid w:val="00CF3D1F"/>
    <w:rsid w:val="00CF71D0"/>
    <w:rsid w:val="00D02437"/>
    <w:rsid w:val="00D032A2"/>
    <w:rsid w:val="00D06622"/>
    <w:rsid w:val="00D117B7"/>
    <w:rsid w:val="00D11CDD"/>
    <w:rsid w:val="00D208E1"/>
    <w:rsid w:val="00D23CEF"/>
    <w:rsid w:val="00D300C8"/>
    <w:rsid w:val="00D30EBF"/>
    <w:rsid w:val="00D41FC2"/>
    <w:rsid w:val="00D42A74"/>
    <w:rsid w:val="00D44B9A"/>
    <w:rsid w:val="00D450E6"/>
    <w:rsid w:val="00D47553"/>
    <w:rsid w:val="00D47761"/>
    <w:rsid w:val="00D5162E"/>
    <w:rsid w:val="00D5490B"/>
    <w:rsid w:val="00D55653"/>
    <w:rsid w:val="00D62311"/>
    <w:rsid w:val="00D666CB"/>
    <w:rsid w:val="00D666E4"/>
    <w:rsid w:val="00D717D3"/>
    <w:rsid w:val="00D72329"/>
    <w:rsid w:val="00D735CB"/>
    <w:rsid w:val="00D753F4"/>
    <w:rsid w:val="00D75606"/>
    <w:rsid w:val="00D81E72"/>
    <w:rsid w:val="00D8636A"/>
    <w:rsid w:val="00D91343"/>
    <w:rsid w:val="00DA02AC"/>
    <w:rsid w:val="00DA2225"/>
    <w:rsid w:val="00DA52BB"/>
    <w:rsid w:val="00DA5DA4"/>
    <w:rsid w:val="00DB41F1"/>
    <w:rsid w:val="00DB5373"/>
    <w:rsid w:val="00DC177C"/>
    <w:rsid w:val="00DC4698"/>
    <w:rsid w:val="00DC5C1E"/>
    <w:rsid w:val="00DD4102"/>
    <w:rsid w:val="00DD750B"/>
    <w:rsid w:val="00DE01B5"/>
    <w:rsid w:val="00DE0AE4"/>
    <w:rsid w:val="00DE1898"/>
    <w:rsid w:val="00DE1DA1"/>
    <w:rsid w:val="00DE20F7"/>
    <w:rsid w:val="00DE6CDA"/>
    <w:rsid w:val="00DF42AA"/>
    <w:rsid w:val="00DF4C3B"/>
    <w:rsid w:val="00DF5080"/>
    <w:rsid w:val="00DF7C88"/>
    <w:rsid w:val="00E039EF"/>
    <w:rsid w:val="00E04EC5"/>
    <w:rsid w:val="00E1390D"/>
    <w:rsid w:val="00E15455"/>
    <w:rsid w:val="00E15796"/>
    <w:rsid w:val="00E169B1"/>
    <w:rsid w:val="00E178CB"/>
    <w:rsid w:val="00E17BA5"/>
    <w:rsid w:val="00E20E1E"/>
    <w:rsid w:val="00E256DF"/>
    <w:rsid w:val="00E27F88"/>
    <w:rsid w:val="00E3022F"/>
    <w:rsid w:val="00E30B7D"/>
    <w:rsid w:val="00E37B6A"/>
    <w:rsid w:val="00E37C77"/>
    <w:rsid w:val="00E40818"/>
    <w:rsid w:val="00E411C7"/>
    <w:rsid w:val="00E4498B"/>
    <w:rsid w:val="00E45DA4"/>
    <w:rsid w:val="00E47492"/>
    <w:rsid w:val="00E53ACC"/>
    <w:rsid w:val="00E547EF"/>
    <w:rsid w:val="00E605FD"/>
    <w:rsid w:val="00E63319"/>
    <w:rsid w:val="00E64667"/>
    <w:rsid w:val="00E66FB8"/>
    <w:rsid w:val="00E700D5"/>
    <w:rsid w:val="00E7181F"/>
    <w:rsid w:val="00E74457"/>
    <w:rsid w:val="00E820CE"/>
    <w:rsid w:val="00E82F20"/>
    <w:rsid w:val="00E83D96"/>
    <w:rsid w:val="00E8435D"/>
    <w:rsid w:val="00E85943"/>
    <w:rsid w:val="00E85D41"/>
    <w:rsid w:val="00E8651F"/>
    <w:rsid w:val="00E87B4D"/>
    <w:rsid w:val="00E91276"/>
    <w:rsid w:val="00E91816"/>
    <w:rsid w:val="00E93C38"/>
    <w:rsid w:val="00E96CB1"/>
    <w:rsid w:val="00EA0502"/>
    <w:rsid w:val="00EA52BC"/>
    <w:rsid w:val="00EA62A2"/>
    <w:rsid w:val="00EB5DDC"/>
    <w:rsid w:val="00EB7BB1"/>
    <w:rsid w:val="00EC2628"/>
    <w:rsid w:val="00EC41C2"/>
    <w:rsid w:val="00EC694C"/>
    <w:rsid w:val="00EC754B"/>
    <w:rsid w:val="00ED1BB8"/>
    <w:rsid w:val="00ED289A"/>
    <w:rsid w:val="00EE0088"/>
    <w:rsid w:val="00EE0172"/>
    <w:rsid w:val="00EE0989"/>
    <w:rsid w:val="00EE0EED"/>
    <w:rsid w:val="00EE4C3D"/>
    <w:rsid w:val="00EF17A8"/>
    <w:rsid w:val="00EF3646"/>
    <w:rsid w:val="00EF4288"/>
    <w:rsid w:val="00EF5C6D"/>
    <w:rsid w:val="00EF61B7"/>
    <w:rsid w:val="00F03AB5"/>
    <w:rsid w:val="00F04DC9"/>
    <w:rsid w:val="00F070FE"/>
    <w:rsid w:val="00F0789B"/>
    <w:rsid w:val="00F07EC4"/>
    <w:rsid w:val="00F1431C"/>
    <w:rsid w:val="00F148A4"/>
    <w:rsid w:val="00F14D16"/>
    <w:rsid w:val="00F160F8"/>
    <w:rsid w:val="00F166F6"/>
    <w:rsid w:val="00F23202"/>
    <w:rsid w:val="00F243BB"/>
    <w:rsid w:val="00F24BB5"/>
    <w:rsid w:val="00F25CA1"/>
    <w:rsid w:val="00F268B2"/>
    <w:rsid w:val="00F30709"/>
    <w:rsid w:val="00F317EA"/>
    <w:rsid w:val="00F35BE1"/>
    <w:rsid w:val="00F40975"/>
    <w:rsid w:val="00F44CAB"/>
    <w:rsid w:val="00F4565B"/>
    <w:rsid w:val="00F45670"/>
    <w:rsid w:val="00F505C9"/>
    <w:rsid w:val="00F52236"/>
    <w:rsid w:val="00F5553E"/>
    <w:rsid w:val="00F55AB7"/>
    <w:rsid w:val="00F57433"/>
    <w:rsid w:val="00F57644"/>
    <w:rsid w:val="00F6107B"/>
    <w:rsid w:val="00F62FFB"/>
    <w:rsid w:val="00F64FE6"/>
    <w:rsid w:val="00F65C02"/>
    <w:rsid w:val="00F6630F"/>
    <w:rsid w:val="00F72D96"/>
    <w:rsid w:val="00F7601E"/>
    <w:rsid w:val="00F76059"/>
    <w:rsid w:val="00F764A0"/>
    <w:rsid w:val="00F83A81"/>
    <w:rsid w:val="00F85486"/>
    <w:rsid w:val="00F875C1"/>
    <w:rsid w:val="00F9088A"/>
    <w:rsid w:val="00F91E4A"/>
    <w:rsid w:val="00FA1F52"/>
    <w:rsid w:val="00FB1012"/>
    <w:rsid w:val="00FB36FE"/>
    <w:rsid w:val="00FB5534"/>
    <w:rsid w:val="00FC6129"/>
    <w:rsid w:val="00FC6F31"/>
    <w:rsid w:val="00FD2E69"/>
    <w:rsid w:val="00FD5817"/>
    <w:rsid w:val="00FE18F4"/>
    <w:rsid w:val="00FE1B83"/>
    <w:rsid w:val="00FE2B6B"/>
    <w:rsid w:val="00FE3CE4"/>
    <w:rsid w:val="00FE53D3"/>
    <w:rsid w:val="00FE64F4"/>
    <w:rsid w:val="00FE7B4A"/>
    <w:rsid w:val="00FF2149"/>
    <w:rsid w:val="00FF27FF"/>
    <w:rsid w:val="00FF2840"/>
    <w:rsid w:val="00FF57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474BA8"/>
  <w15:docId w15:val="{6496F47D-A780-43F1-8EA8-8FB1B0B5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94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qFormat/>
    <w:rsid w:val="009E5942"/>
    <w:pPr>
      <w:spacing w:after="200" w:line="276" w:lineRule="auto"/>
      <w:ind w:left="720"/>
      <w:contextualSpacing/>
    </w:pPr>
  </w:style>
  <w:style w:type="paragraph" w:styleId="Encabezado">
    <w:name w:val="header"/>
    <w:basedOn w:val="Normal"/>
    <w:link w:val="EncabezadoCar"/>
    <w:uiPriority w:val="99"/>
    <w:unhideWhenUsed/>
    <w:rsid w:val="009E59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E5942"/>
  </w:style>
  <w:style w:type="paragraph" w:styleId="Sinespaciado">
    <w:name w:val="No Spacing"/>
    <w:qFormat/>
    <w:rsid w:val="009E5942"/>
    <w:pPr>
      <w:spacing w:after="0" w:line="240" w:lineRule="auto"/>
    </w:pPr>
  </w:style>
  <w:style w:type="paragraph" w:styleId="Piedepgina">
    <w:name w:val="footer"/>
    <w:basedOn w:val="Normal"/>
    <w:link w:val="PiedepginaCar"/>
    <w:uiPriority w:val="99"/>
    <w:unhideWhenUsed/>
    <w:rsid w:val="009E59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E5942"/>
  </w:style>
  <w:style w:type="table" w:styleId="Tablaconcuadrcula">
    <w:name w:val="Table Grid"/>
    <w:basedOn w:val="Tablanormal"/>
    <w:uiPriority w:val="39"/>
    <w:rsid w:val="00627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5C4881"/>
    <w:pPr>
      <w:spacing w:after="0" w:line="240" w:lineRule="auto"/>
      <w:ind w:left="709" w:hanging="710"/>
      <w:jc w:val="both"/>
    </w:pPr>
    <w:rPr>
      <w:rFonts w:ascii="Times New Roman" w:eastAsia="Times New Roman" w:hAnsi="Times New Roman" w:cs="Times New Roman"/>
      <w:sz w:val="24"/>
      <w:szCs w:val="24"/>
      <w:lang w:eastAsia="es-ES"/>
    </w:rPr>
  </w:style>
  <w:style w:type="character" w:customStyle="1" w:styleId="SangradetextonormalCar">
    <w:name w:val="Sangría de texto normal Car"/>
    <w:basedOn w:val="Fuentedeprrafopredeter"/>
    <w:link w:val="Sangradetextonormal"/>
    <w:uiPriority w:val="99"/>
    <w:rsid w:val="005C4881"/>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B058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05866"/>
    <w:rPr>
      <w:rFonts w:ascii="Tahoma" w:hAnsi="Tahoma" w:cs="Tahoma"/>
      <w:sz w:val="16"/>
      <w:szCs w:val="16"/>
    </w:rPr>
  </w:style>
  <w:style w:type="character" w:styleId="Hipervnculo">
    <w:name w:val="Hyperlink"/>
    <w:basedOn w:val="Fuentedeprrafopredeter"/>
    <w:uiPriority w:val="99"/>
    <w:unhideWhenUsed/>
    <w:rsid w:val="00B05866"/>
    <w:rPr>
      <w:color w:val="0563C1" w:themeColor="hyperlink"/>
      <w:u w:val="single"/>
    </w:rPr>
  </w:style>
  <w:style w:type="paragraph" w:styleId="Lista2">
    <w:name w:val="List 2"/>
    <w:basedOn w:val="Normal"/>
    <w:uiPriority w:val="99"/>
    <w:unhideWhenUsed/>
    <w:rsid w:val="00B05866"/>
    <w:pPr>
      <w:spacing w:after="200" w:line="276" w:lineRule="auto"/>
      <w:ind w:left="566" w:hanging="283"/>
      <w:contextualSpacing/>
    </w:pPr>
  </w:style>
  <w:style w:type="paragraph" w:styleId="Listaconvietas2">
    <w:name w:val="List Bullet 2"/>
    <w:basedOn w:val="Normal"/>
    <w:uiPriority w:val="99"/>
    <w:unhideWhenUsed/>
    <w:rsid w:val="00B05866"/>
    <w:pPr>
      <w:numPr>
        <w:numId w:val="1"/>
      </w:numPr>
      <w:spacing w:after="200" w:line="276" w:lineRule="auto"/>
      <w:contextualSpacing/>
    </w:pPr>
  </w:style>
  <w:style w:type="paragraph" w:styleId="Textoindependienteprimerasangra2">
    <w:name w:val="Body Text First Indent 2"/>
    <w:basedOn w:val="Sangradetextonormal"/>
    <w:link w:val="Textoindependienteprimerasangra2Car"/>
    <w:uiPriority w:val="99"/>
    <w:unhideWhenUsed/>
    <w:rsid w:val="00B05866"/>
    <w:pPr>
      <w:spacing w:after="200" w:line="276" w:lineRule="auto"/>
      <w:ind w:left="360" w:firstLine="360"/>
      <w:jc w:val="left"/>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B05866"/>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uiPriority w:val="99"/>
    <w:rsid w:val="00B05866"/>
    <w:pPr>
      <w:spacing w:after="120" w:line="240" w:lineRule="auto"/>
      <w:jc w:val="both"/>
    </w:pPr>
    <w:rPr>
      <w:rFonts w:ascii="Helv" w:eastAsia="Calibri" w:hAnsi="Helv" w:cs="Times New Roman"/>
      <w:szCs w:val="20"/>
      <w:lang w:val="es-ES_tradnl" w:eastAsia="es-ES"/>
    </w:rPr>
  </w:style>
  <w:style w:type="character" w:customStyle="1" w:styleId="TextoindependienteCar">
    <w:name w:val="Texto independiente Car"/>
    <w:basedOn w:val="Fuentedeprrafopredeter"/>
    <w:link w:val="Textoindependiente"/>
    <w:uiPriority w:val="99"/>
    <w:rsid w:val="00B05866"/>
    <w:rPr>
      <w:rFonts w:ascii="Helv" w:eastAsia="Calibri" w:hAnsi="Helv" w:cs="Times New Roman"/>
      <w:szCs w:val="20"/>
      <w:lang w:val="es-ES_tradnl" w:eastAsia="es-ES"/>
    </w:rPr>
  </w:style>
  <w:style w:type="paragraph" w:styleId="Textoindependiente3">
    <w:name w:val="Body Text 3"/>
    <w:basedOn w:val="Normal"/>
    <w:link w:val="Textoindependiente3Car"/>
    <w:uiPriority w:val="99"/>
    <w:rsid w:val="00B05866"/>
    <w:pPr>
      <w:spacing w:after="120" w:line="240" w:lineRule="auto"/>
    </w:pPr>
    <w:rPr>
      <w:rFonts w:ascii="Times New Roman" w:eastAsia="Times New Roman" w:hAnsi="Times New Roman" w:cs="Times New Roman"/>
      <w:sz w:val="16"/>
      <w:szCs w:val="16"/>
      <w:lang w:eastAsia="es-ES"/>
    </w:rPr>
  </w:style>
  <w:style w:type="character" w:customStyle="1" w:styleId="Textoindependiente3Car">
    <w:name w:val="Texto independiente 3 Car"/>
    <w:basedOn w:val="Fuentedeprrafopredeter"/>
    <w:link w:val="Textoindependiente3"/>
    <w:uiPriority w:val="99"/>
    <w:rsid w:val="00B05866"/>
    <w:rPr>
      <w:rFonts w:ascii="Times New Roman" w:eastAsia="Times New Roman" w:hAnsi="Times New Roman" w:cs="Times New Roman"/>
      <w:sz w:val="16"/>
      <w:szCs w:val="16"/>
      <w:lang w:eastAsia="es-ES"/>
    </w:rPr>
  </w:style>
  <w:style w:type="paragraph" w:customStyle="1" w:styleId="Default">
    <w:name w:val="Default"/>
    <w:rsid w:val="00B05866"/>
    <w:pPr>
      <w:autoSpaceDE w:val="0"/>
      <w:autoSpaceDN w:val="0"/>
      <w:adjustRightInd w:val="0"/>
      <w:spacing w:after="0" w:line="240" w:lineRule="auto"/>
    </w:pPr>
    <w:rPr>
      <w:rFonts w:ascii="Arial" w:hAnsi="Arial" w:cs="Arial"/>
      <w:color w:val="000000"/>
      <w:sz w:val="24"/>
      <w:szCs w:val="24"/>
    </w:rPr>
  </w:style>
  <w:style w:type="paragraph" w:customStyle="1" w:styleId="Cuerpo">
    <w:name w:val="Cuerpo"/>
    <w:rsid w:val="00B05866"/>
    <w:pPr>
      <w:pBdr>
        <w:top w:val="nil"/>
        <w:left w:val="nil"/>
        <w:bottom w:val="nil"/>
        <w:right w:val="nil"/>
        <w:between w:val="nil"/>
        <w:bar w:val="nil"/>
      </w:pBdr>
      <w:suppressAutoHyphens/>
      <w:spacing w:after="180" w:line="312" w:lineRule="auto"/>
    </w:pPr>
    <w:rPr>
      <w:rFonts w:ascii="Helvetica Neue Light" w:eastAsia="Helvetica Neue Light" w:hAnsi="Helvetica Neue Light" w:cs="Helvetica Neue Light"/>
      <w:color w:val="000000"/>
      <w:sz w:val="18"/>
      <w:szCs w:val="18"/>
      <w:bdr w:val="nil"/>
      <w:lang w:eastAsia="es-MX"/>
    </w:rPr>
  </w:style>
  <w:style w:type="paragraph" w:styleId="Ttulo">
    <w:name w:val="Title"/>
    <w:next w:val="Cuerpo"/>
    <w:link w:val="TtuloCar"/>
    <w:rsid w:val="00B05866"/>
    <w:pPr>
      <w:keepNext/>
      <w:pBdr>
        <w:top w:val="nil"/>
        <w:left w:val="nil"/>
        <w:bottom w:val="nil"/>
        <w:right w:val="nil"/>
        <w:between w:val="nil"/>
        <w:bar w:val="nil"/>
      </w:pBdr>
      <w:spacing w:after="1360" w:line="240" w:lineRule="auto"/>
      <w:outlineLvl w:val="0"/>
    </w:pPr>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TtuloCar">
    <w:name w:val="Título Car"/>
    <w:basedOn w:val="Fuentedeprrafopredeter"/>
    <w:link w:val="Ttulo"/>
    <w:rsid w:val="00B05866"/>
    <w:rPr>
      <w:rFonts w:ascii="Helvetica Neue UltraLight" w:eastAsia="Helvetica Neue UltraLight" w:hAnsi="Helvetica Neue UltraLight" w:cs="Helvetica Neue UltraLight"/>
      <w:color w:val="000000"/>
      <w:spacing w:val="38"/>
      <w:sz w:val="64"/>
      <w:szCs w:val="64"/>
      <w:bdr w:val="nil"/>
      <w:lang w:eastAsia="es-MX"/>
    </w:rPr>
  </w:style>
  <w:style w:type="character" w:customStyle="1" w:styleId="Ninguno">
    <w:name w:val="Ninguno"/>
    <w:rsid w:val="00B05866"/>
    <w:rPr>
      <w:lang w:val="es-ES_tradnl"/>
    </w:rPr>
  </w:style>
  <w:style w:type="table" w:customStyle="1" w:styleId="Tablaconcuadrcula1">
    <w:name w:val="Tabla con cuadrícula1"/>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B0586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05866"/>
    <w:rPr>
      <w:color w:val="808080"/>
    </w:rPr>
  </w:style>
  <w:style w:type="character" w:styleId="Hipervnculovisitado">
    <w:name w:val="FollowedHyperlink"/>
    <w:basedOn w:val="Fuentedeprrafopredeter"/>
    <w:uiPriority w:val="99"/>
    <w:semiHidden/>
    <w:unhideWhenUsed/>
    <w:rsid w:val="00B05866"/>
    <w:rPr>
      <w:color w:val="954F72"/>
      <w:u w:val="single"/>
    </w:rPr>
  </w:style>
  <w:style w:type="paragraph" w:customStyle="1" w:styleId="xl65">
    <w:name w:val="xl65"/>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6">
    <w:name w:val="xl66"/>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7">
    <w:name w:val="xl67"/>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8">
    <w:name w:val="xl68"/>
    <w:basedOn w:val="Normal"/>
    <w:rsid w:val="00B05866"/>
    <w:pP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69">
    <w:name w:val="xl69"/>
    <w:basedOn w:val="Normal"/>
    <w:rsid w:val="00B05866"/>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0">
    <w:name w:val="xl70"/>
    <w:basedOn w:val="Normal"/>
    <w:rsid w:val="00B05866"/>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1">
    <w:name w:val="xl7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2">
    <w:name w:val="xl7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73">
    <w:name w:val="xl73"/>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4">
    <w:name w:val="xl74"/>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5">
    <w:name w:val="xl7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6">
    <w:name w:val="xl76"/>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7">
    <w:name w:val="xl77"/>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78">
    <w:name w:val="xl78"/>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79">
    <w:name w:val="xl79"/>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0">
    <w:name w:val="xl8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81">
    <w:name w:val="xl8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82">
    <w:name w:val="xl82"/>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3">
    <w:name w:val="xl83"/>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4">
    <w:name w:val="xl84"/>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85">
    <w:name w:val="xl85"/>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86">
    <w:name w:val="xl86"/>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87">
    <w:name w:val="xl87"/>
    <w:basedOn w:val="Normal"/>
    <w:rsid w:val="00B05866"/>
    <w:pPr>
      <w:pBdr>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sz w:val="24"/>
      <w:szCs w:val="24"/>
      <w:lang w:eastAsia="es-MX"/>
    </w:rPr>
  </w:style>
  <w:style w:type="paragraph" w:customStyle="1" w:styleId="xl88">
    <w:name w:val="xl88"/>
    <w:basedOn w:val="Normal"/>
    <w:rsid w:val="00B05866"/>
    <w:pP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90">
    <w:name w:val="xl90"/>
    <w:basedOn w:val="Normal"/>
    <w:rsid w:val="00B05866"/>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1">
    <w:name w:val="xl91"/>
    <w:basedOn w:val="Normal"/>
    <w:rsid w:val="00B058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2">
    <w:name w:val="xl92"/>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4">
    <w:name w:val="xl94"/>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95">
    <w:name w:val="xl95"/>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96">
    <w:name w:val="xl96"/>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97">
    <w:name w:val="xl97"/>
    <w:basedOn w:val="Normal"/>
    <w:rsid w:val="00B058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99">
    <w:name w:val="xl99"/>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0">
    <w:name w:val="xl10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1">
    <w:name w:val="xl101"/>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2">
    <w:name w:val="xl102"/>
    <w:basedOn w:val="Normal"/>
    <w:rsid w:val="00B0586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3">
    <w:name w:val="xl103"/>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04">
    <w:name w:val="xl104"/>
    <w:basedOn w:val="Normal"/>
    <w:rsid w:val="00B0586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05">
    <w:name w:val="xl105"/>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6">
    <w:name w:val="xl106"/>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07">
    <w:name w:val="xl107"/>
    <w:basedOn w:val="Normal"/>
    <w:rsid w:val="00B0586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8">
    <w:name w:val="xl108"/>
    <w:basedOn w:val="Normal"/>
    <w:rsid w:val="00B0586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09">
    <w:name w:val="xl109"/>
    <w:basedOn w:val="Normal"/>
    <w:rsid w:val="00B05866"/>
    <w:pPr>
      <w:pBdr>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0">
    <w:name w:val="xl110"/>
    <w:basedOn w:val="Normal"/>
    <w:rsid w:val="00B0586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1">
    <w:name w:val="xl111"/>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Arial" w:eastAsia="Times New Roman" w:hAnsi="Arial" w:cs="Arial"/>
      <w:color w:val="000000"/>
      <w:sz w:val="24"/>
      <w:szCs w:val="24"/>
      <w:lang w:eastAsia="es-MX"/>
    </w:rPr>
  </w:style>
  <w:style w:type="paragraph" w:customStyle="1" w:styleId="xl112">
    <w:name w:val="xl112"/>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113">
    <w:name w:val="xl113"/>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4">
    <w:name w:val="xl114"/>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FF0000"/>
      <w:sz w:val="24"/>
      <w:szCs w:val="24"/>
      <w:lang w:eastAsia="es-MX"/>
    </w:rPr>
  </w:style>
  <w:style w:type="paragraph" w:customStyle="1" w:styleId="xl115">
    <w:name w:val="xl115"/>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16">
    <w:name w:val="xl116"/>
    <w:basedOn w:val="Normal"/>
    <w:rsid w:val="00B05866"/>
    <w:pPr>
      <w:pBdr>
        <w:top w:val="single" w:sz="8" w:space="0" w:color="auto"/>
        <w:bottom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17">
    <w:name w:val="xl117"/>
    <w:basedOn w:val="Normal"/>
    <w:rsid w:val="00B05866"/>
    <w:pPr>
      <w:pBdr>
        <w:top w:val="single" w:sz="8" w:space="0" w:color="auto"/>
        <w:left w:val="single" w:sz="8" w:space="0" w:color="auto"/>
        <w:bottom w:val="single" w:sz="8"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18">
    <w:name w:val="xl118"/>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119">
    <w:name w:val="xl119"/>
    <w:basedOn w:val="Normal"/>
    <w:rsid w:val="00B05866"/>
    <w:pPr>
      <w:pBdr>
        <w:top w:val="single" w:sz="8" w:space="0" w:color="auto"/>
        <w:bottom w:val="single" w:sz="8" w:space="0" w:color="auto"/>
      </w:pBdr>
      <w:shd w:val="clear" w:color="000000" w:fill="FFF2CC"/>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120">
    <w:name w:val="xl120"/>
    <w:basedOn w:val="Normal"/>
    <w:rsid w:val="00B05866"/>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21">
    <w:name w:val="xl121"/>
    <w:basedOn w:val="Normal"/>
    <w:rsid w:val="00B05866"/>
    <w:pPr>
      <w:pBdr>
        <w:top w:val="single" w:sz="8" w:space="0" w:color="auto"/>
        <w:bottom w:val="single" w:sz="8" w:space="0" w:color="auto"/>
        <w:right w:val="single" w:sz="8"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2">
    <w:name w:val="xl122"/>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3">
    <w:name w:val="xl123"/>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24">
    <w:name w:val="xl124"/>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color w:val="000000"/>
      <w:sz w:val="24"/>
      <w:szCs w:val="24"/>
      <w:lang w:eastAsia="es-MX"/>
    </w:rPr>
  </w:style>
  <w:style w:type="paragraph" w:customStyle="1" w:styleId="xl125">
    <w:name w:val="xl125"/>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eastAsia="es-MX"/>
    </w:rPr>
  </w:style>
  <w:style w:type="paragraph" w:customStyle="1" w:styleId="xl126">
    <w:name w:val="xl126"/>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27">
    <w:name w:val="xl12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right"/>
      <w:textAlignment w:val="center"/>
    </w:pPr>
    <w:rPr>
      <w:rFonts w:ascii="Times New Roman" w:eastAsia="Times New Roman" w:hAnsi="Times New Roman" w:cs="Times New Roman"/>
      <w:b/>
      <w:bCs/>
      <w:color w:val="000000"/>
      <w:sz w:val="24"/>
      <w:szCs w:val="24"/>
      <w:lang w:eastAsia="es-MX"/>
    </w:rPr>
  </w:style>
  <w:style w:type="paragraph" w:customStyle="1" w:styleId="xl128">
    <w:name w:val="xl128"/>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29">
    <w:name w:val="xl129"/>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0">
    <w:name w:val="xl130"/>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1">
    <w:name w:val="xl131"/>
    <w:basedOn w:val="Normal"/>
    <w:rsid w:val="00B0586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24"/>
      <w:szCs w:val="24"/>
      <w:lang w:eastAsia="es-MX"/>
    </w:rPr>
  </w:style>
  <w:style w:type="paragraph" w:customStyle="1" w:styleId="xl132">
    <w:name w:val="xl132"/>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3">
    <w:name w:val="xl133"/>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4">
    <w:name w:val="xl134"/>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35">
    <w:name w:val="xl135"/>
    <w:basedOn w:val="Normal"/>
    <w:rsid w:val="00B05866"/>
    <w:pPr>
      <w:pBdr>
        <w:left w:val="single" w:sz="4" w:space="0" w:color="C0C0C0"/>
        <w:right w:val="single" w:sz="4" w:space="0" w:color="C0C0C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es-MX"/>
    </w:rPr>
  </w:style>
  <w:style w:type="paragraph" w:customStyle="1" w:styleId="xl136">
    <w:name w:val="xl136"/>
    <w:basedOn w:val="Normal"/>
    <w:rsid w:val="00B05866"/>
    <w:pPr>
      <w:pBdr>
        <w:left w:val="single" w:sz="4" w:space="0" w:color="C0C0C0"/>
        <w:right w:val="single" w:sz="4" w:space="0" w:color="C0C0C0"/>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es-MX"/>
    </w:rPr>
  </w:style>
  <w:style w:type="paragraph" w:customStyle="1" w:styleId="xl137">
    <w:name w:val="xl137"/>
    <w:basedOn w:val="Normal"/>
    <w:rsid w:val="00B0586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Arial" w:eastAsia="Times New Roman" w:hAnsi="Arial" w:cs="Arial"/>
      <w:b/>
      <w:bCs/>
      <w:color w:val="000000"/>
      <w:sz w:val="24"/>
      <w:szCs w:val="24"/>
      <w:lang w:eastAsia="es-MX"/>
    </w:rPr>
  </w:style>
  <w:style w:type="paragraph" w:customStyle="1" w:styleId="xl138">
    <w:name w:val="xl138"/>
    <w:basedOn w:val="Normal"/>
    <w:rsid w:val="00B05866"/>
    <w:pPr>
      <w:pBdr>
        <w:left w:val="single" w:sz="8" w:space="0" w:color="auto"/>
        <w:bottom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table" w:customStyle="1" w:styleId="Tabladelista3-nfasis31">
    <w:name w:val="Tabla de lista 3 - Énfasis 31"/>
    <w:basedOn w:val="Tablanormal"/>
    <w:uiPriority w:val="48"/>
    <w:rsid w:val="00652D0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A7">
    <w:name w:val="A7"/>
    <w:uiPriority w:val="99"/>
    <w:rsid w:val="00F1431C"/>
    <w:rPr>
      <w:rFonts w:cs="Montserrat"/>
      <w:color w:val="000000"/>
      <w:sz w:val="22"/>
      <w:szCs w:val="22"/>
    </w:rPr>
  </w:style>
  <w:style w:type="numbering" w:customStyle="1" w:styleId="WWNum1">
    <w:name w:val="WWNum1"/>
    <w:basedOn w:val="Sinlista"/>
    <w:rsid w:val="006E25AF"/>
    <w:pPr>
      <w:numPr>
        <w:numId w:val="2"/>
      </w:numPr>
    </w:pPr>
  </w:style>
  <w:style w:type="character" w:customStyle="1" w:styleId="PrrafodelistaCar">
    <w:name w:val="Párrafo de lista Car"/>
    <w:link w:val="Prrafodelista"/>
    <w:locked/>
    <w:rsid w:val="000C72B2"/>
  </w:style>
  <w:style w:type="character" w:styleId="Textoennegrita">
    <w:name w:val="Strong"/>
    <w:basedOn w:val="Fuentedeprrafopredeter"/>
    <w:uiPriority w:val="22"/>
    <w:qFormat/>
    <w:rsid w:val="002E3DF4"/>
    <w:rPr>
      <w:b/>
      <w:bCs/>
    </w:rPr>
  </w:style>
  <w:style w:type="table" w:styleId="Tabladelista3-nfasis3">
    <w:name w:val="List Table 3 Accent 3"/>
    <w:basedOn w:val="Tablanormal"/>
    <w:uiPriority w:val="48"/>
    <w:rsid w:val="00D753F4"/>
    <w:pPr>
      <w:spacing w:after="0" w:line="240" w:lineRule="auto"/>
    </w:pPr>
    <w:rPr>
      <w:lang w:val="es-ES_tradnl"/>
    </w:rPr>
    <w:tblPr>
      <w:tblStyleRowBandSize w:val="1"/>
      <w:tblStyleColBandSize w:val="1"/>
      <w:tblInd w:w="0" w:type="nil"/>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Texto">
    <w:name w:val="Texto"/>
    <w:basedOn w:val="Normal"/>
    <w:link w:val="TextoCar"/>
    <w:rsid w:val="001C2DAF"/>
    <w:pPr>
      <w:spacing w:after="101" w:line="216" w:lineRule="exact"/>
      <w:ind w:firstLine="288"/>
      <w:jc w:val="both"/>
    </w:pPr>
    <w:rPr>
      <w:rFonts w:ascii="Arial" w:eastAsia="Calibri" w:hAnsi="Arial" w:cs="Times New Roman"/>
      <w:sz w:val="18"/>
      <w:szCs w:val="18"/>
      <w:lang w:eastAsia="es-MX"/>
    </w:rPr>
  </w:style>
  <w:style w:type="character" w:customStyle="1" w:styleId="TextoCar">
    <w:name w:val="Texto Car"/>
    <w:link w:val="Texto"/>
    <w:locked/>
    <w:rsid w:val="001C2DAF"/>
    <w:rPr>
      <w:rFonts w:ascii="Arial" w:eastAsia="Calibri" w:hAnsi="Arial" w:cs="Times New Roman"/>
      <w:sz w:val="18"/>
      <w:szCs w:val="18"/>
      <w:lang w:eastAsia="es-MX"/>
    </w:rPr>
  </w:style>
  <w:style w:type="paragraph" w:styleId="Textosinformato">
    <w:name w:val="Plain Text"/>
    <w:basedOn w:val="Normal"/>
    <w:link w:val="TextosinformatoCar"/>
    <w:uiPriority w:val="99"/>
    <w:unhideWhenUsed/>
    <w:rsid w:val="00BA5251"/>
    <w:pPr>
      <w:spacing w:after="0" w:line="240" w:lineRule="auto"/>
    </w:pPr>
    <w:rPr>
      <w:rFonts w:ascii="Consolas" w:eastAsiaTheme="minorEastAsia" w:hAnsi="Consolas"/>
      <w:sz w:val="21"/>
      <w:szCs w:val="21"/>
      <w:lang w:eastAsia="es-MX"/>
    </w:rPr>
  </w:style>
  <w:style w:type="character" w:customStyle="1" w:styleId="TextosinformatoCar">
    <w:name w:val="Texto sin formato Car"/>
    <w:basedOn w:val="Fuentedeprrafopredeter"/>
    <w:link w:val="Textosinformato"/>
    <w:uiPriority w:val="99"/>
    <w:rsid w:val="00BA5251"/>
    <w:rPr>
      <w:rFonts w:ascii="Consolas" w:eastAsiaTheme="minorEastAsia" w:hAnsi="Consolas"/>
      <w:sz w:val="21"/>
      <w:szCs w:val="21"/>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271">
      <w:bodyDiv w:val="1"/>
      <w:marLeft w:val="0"/>
      <w:marRight w:val="0"/>
      <w:marTop w:val="0"/>
      <w:marBottom w:val="0"/>
      <w:divBdr>
        <w:top w:val="none" w:sz="0" w:space="0" w:color="auto"/>
        <w:left w:val="none" w:sz="0" w:space="0" w:color="auto"/>
        <w:bottom w:val="none" w:sz="0" w:space="0" w:color="auto"/>
        <w:right w:val="none" w:sz="0" w:space="0" w:color="auto"/>
      </w:divBdr>
    </w:div>
    <w:div w:id="112986427">
      <w:bodyDiv w:val="1"/>
      <w:marLeft w:val="0"/>
      <w:marRight w:val="0"/>
      <w:marTop w:val="0"/>
      <w:marBottom w:val="0"/>
      <w:divBdr>
        <w:top w:val="none" w:sz="0" w:space="0" w:color="auto"/>
        <w:left w:val="none" w:sz="0" w:space="0" w:color="auto"/>
        <w:bottom w:val="none" w:sz="0" w:space="0" w:color="auto"/>
        <w:right w:val="none" w:sz="0" w:space="0" w:color="auto"/>
      </w:divBdr>
    </w:div>
    <w:div w:id="177936918">
      <w:bodyDiv w:val="1"/>
      <w:marLeft w:val="0"/>
      <w:marRight w:val="0"/>
      <w:marTop w:val="0"/>
      <w:marBottom w:val="0"/>
      <w:divBdr>
        <w:top w:val="none" w:sz="0" w:space="0" w:color="auto"/>
        <w:left w:val="none" w:sz="0" w:space="0" w:color="auto"/>
        <w:bottom w:val="none" w:sz="0" w:space="0" w:color="auto"/>
        <w:right w:val="none" w:sz="0" w:space="0" w:color="auto"/>
      </w:divBdr>
    </w:div>
    <w:div w:id="178928162">
      <w:bodyDiv w:val="1"/>
      <w:marLeft w:val="0"/>
      <w:marRight w:val="0"/>
      <w:marTop w:val="0"/>
      <w:marBottom w:val="0"/>
      <w:divBdr>
        <w:top w:val="none" w:sz="0" w:space="0" w:color="auto"/>
        <w:left w:val="none" w:sz="0" w:space="0" w:color="auto"/>
        <w:bottom w:val="none" w:sz="0" w:space="0" w:color="auto"/>
        <w:right w:val="none" w:sz="0" w:space="0" w:color="auto"/>
      </w:divBdr>
    </w:div>
    <w:div w:id="298340490">
      <w:bodyDiv w:val="1"/>
      <w:marLeft w:val="0"/>
      <w:marRight w:val="0"/>
      <w:marTop w:val="0"/>
      <w:marBottom w:val="0"/>
      <w:divBdr>
        <w:top w:val="none" w:sz="0" w:space="0" w:color="auto"/>
        <w:left w:val="none" w:sz="0" w:space="0" w:color="auto"/>
        <w:bottom w:val="none" w:sz="0" w:space="0" w:color="auto"/>
        <w:right w:val="none" w:sz="0" w:space="0" w:color="auto"/>
      </w:divBdr>
    </w:div>
    <w:div w:id="328599560">
      <w:bodyDiv w:val="1"/>
      <w:marLeft w:val="0"/>
      <w:marRight w:val="0"/>
      <w:marTop w:val="0"/>
      <w:marBottom w:val="0"/>
      <w:divBdr>
        <w:top w:val="none" w:sz="0" w:space="0" w:color="auto"/>
        <w:left w:val="none" w:sz="0" w:space="0" w:color="auto"/>
        <w:bottom w:val="none" w:sz="0" w:space="0" w:color="auto"/>
        <w:right w:val="none" w:sz="0" w:space="0" w:color="auto"/>
      </w:divBdr>
    </w:div>
    <w:div w:id="371157163">
      <w:bodyDiv w:val="1"/>
      <w:marLeft w:val="0"/>
      <w:marRight w:val="0"/>
      <w:marTop w:val="0"/>
      <w:marBottom w:val="0"/>
      <w:divBdr>
        <w:top w:val="none" w:sz="0" w:space="0" w:color="auto"/>
        <w:left w:val="none" w:sz="0" w:space="0" w:color="auto"/>
        <w:bottom w:val="none" w:sz="0" w:space="0" w:color="auto"/>
        <w:right w:val="none" w:sz="0" w:space="0" w:color="auto"/>
      </w:divBdr>
    </w:div>
    <w:div w:id="399788216">
      <w:bodyDiv w:val="1"/>
      <w:marLeft w:val="0"/>
      <w:marRight w:val="0"/>
      <w:marTop w:val="0"/>
      <w:marBottom w:val="0"/>
      <w:divBdr>
        <w:top w:val="none" w:sz="0" w:space="0" w:color="auto"/>
        <w:left w:val="none" w:sz="0" w:space="0" w:color="auto"/>
        <w:bottom w:val="none" w:sz="0" w:space="0" w:color="auto"/>
        <w:right w:val="none" w:sz="0" w:space="0" w:color="auto"/>
      </w:divBdr>
    </w:div>
    <w:div w:id="406542072">
      <w:bodyDiv w:val="1"/>
      <w:marLeft w:val="0"/>
      <w:marRight w:val="0"/>
      <w:marTop w:val="0"/>
      <w:marBottom w:val="0"/>
      <w:divBdr>
        <w:top w:val="none" w:sz="0" w:space="0" w:color="auto"/>
        <w:left w:val="none" w:sz="0" w:space="0" w:color="auto"/>
        <w:bottom w:val="none" w:sz="0" w:space="0" w:color="auto"/>
        <w:right w:val="none" w:sz="0" w:space="0" w:color="auto"/>
      </w:divBdr>
    </w:div>
    <w:div w:id="491876334">
      <w:bodyDiv w:val="1"/>
      <w:marLeft w:val="0"/>
      <w:marRight w:val="0"/>
      <w:marTop w:val="0"/>
      <w:marBottom w:val="0"/>
      <w:divBdr>
        <w:top w:val="none" w:sz="0" w:space="0" w:color="auto"/>
        <w:left w:val="none" w:sz="0" w:space="0" w:color="auto"/>
        <w:bottom w:val="none" w:sz="0" w:space="0" w:color="auto"/>
        <w:right w:val="none" w:sz="0" w:space="0" w:color="auto"/>
      </w:divBdr>
    </w:div>
    <w:div w:id="515197432">
      <w:bodyDiv w:val="1"/>
      <w:marLeft w:val="0"/>
      <w:marRight w:val="0"/>
      <w:marTop w:val="0"/>
      <w:marBottom w:val="0"/>
      <w:divBdr>
        <w:top w:val="none" w:sz="0" w:space="0" w:color="auto"/>
        <w:left w:val="none" w:sz="0" w:space="0" w:color="auto"/>
        <w:bottom w:val="none" w:sz="0" w:space="0" w:color="auto"/>
        <w:right w:val="none" w:sz="0" w:space="0" w:color="auto"/>
      </w:divBdr>
    </w:div>
    <w:div w:id="599802355">
      <w:bodyDiv w:val="1"/>
      <w:marLeft w:val="0"/>
      <w:marRight w:val="0"/>
      <w:marTop w:val="0"/>
      <w:marBottom w:val="0"/>
      <w:divBdr>
        <w:top w:val="none" w:sz="0" w:space="0" w:color="auto"/>
        <w:left w:val="none" w:sz="0" w:space="0" w:color="auto"/>
        <w:bottom w:val="none" w:sz="0" w:space="0" w:color="auto"/>
        <w:right w:val="none" w:sz="0" w:space="0" w:color="auto"/>
      </w:divBdr>
    </w:div>
    <w:div w:id="720907544">
      <w:bodyDiv w:val="1"/>
      <w:marLeft w:val="0"/>
      <w:marRight w:val="0"/>
      <w:marTop w:val="0"/>
      <w:marBottom w:val="0"/>
      <w:divBdr>
        <w:top w:val="none" w:sz="0" w:space="0" w:color="auto"/>
        <w:left w:val="none" w:sz="0" w:space="0" w:color="auto"/>
        <w:bottom w:val="none" w:sz="0" w:space="0" w:color="auto"/>
        <w:right w:val="none" w:sz="0" w:space="0" w:color="auto"/>
      </w:divBdr>
    </w:div>
    <w:div w:id="743796681">
      <w:bodyDiv w:val="1"/>
      <w:marLeft w:val="0"/>
      <w:marRight w:val="0"/>
      <w:marTop w:val="0"/>
      <w:marBottom w:val="0"/>
      <w:divBdr>
        <w:top w:val="none" w:sz="0" w:space="0" w:color="auto"/>
        <w:left w:val="none" w:sz="0" w:space="0" w:color="auto"/>
        <w:bottom w:val="none" w:sz="0" w:space="0" w:color="auto"/>
        <w:right w:val="none" w:sz="0" w:space="0" w:color="auto"/>
      </w:divBdr>
    </w:div>
    <w:div w:id="848526181">
      <w:bodyDiv w:val="1"/>
      <w:marLeft w:val="0"/>
      <w:marRight w:val="0"/>
      <w:marTop w:val="0"/>
      <w:marBottom w:val="0"/>
      <w:divBdr>
        <w:top w:val="none" w:sz="0" w:space="0" w:color="auto"/>
        <w:left w:val="none" w:sz="0" w:space="0" w:color="auto"/>
        <w:bottom w:val="none" w:sz="0" w:space="0" w:color="auto"/>
        <w:right w:val="none" w:sz="0" w:space="0" w:color="auto"/>
      </w:divBdr>
    </w:div>
    <w:div w:id="1052147710">
      <w:bodyDiv w:val="1"/>
      <w:marLeft w:val="0"/>
      <w:marRight w:val="0"/>
      <w:marTop w:val="0"/>
      <w:marBottom w:val="0"/>
      <w:divBdr>
        <w:top w:val="none" w:sz="0" w:space="0" w:color="auto"/>
        <w:left w:val="none" w:sz="0" w:space="0" w:color="auto"/>
        <w:bottom w:val="none" w:sz="0" w:space="0" w:color="auto"/>
        <w:right w:val="none" w:sz="0" w:space="0" w:color="auto"/>
      </w:divBdr>
    </w:div>
    <w:div w:id="1058433980">
      <w:bodyDiv w:val="1"/>
      <w:marLeft w:val="0"/>
      <w:marRight w:val="0"/>
      <w:marTop w:val="0"/>
      <w:marBottom w:val="0"/>
      <w:divBdr>
        <w:top w:val="none" w:sz="0" w:space="0" w:color="auto"/>
        <w:left w:val="none" w:sz="0" w:space="0" w:color="auto"/>
        <w:bottom w:val="none" w:sz="0" w:space="0" w:color="auto"/>
        <w:right w:val="none" w:sz="0" w:space="0" w:color="auto"/>
      </w:divBdr>
    </w:div>
    <w:div w:id="1088162077">
      <w:bodyDiv w:val="1"/>
      <w:marLeft w:val="0"/>
      <w:marRight w:val="0"/>
      <w:marTop w:val="0"/>
      <w:marBottom w:val="0"/>
      <w:divBdr>
        <w:top w:val="none" w:sz="0" w:space="0" w:color="auto"/>
        <w:left w:val="none" w:sz="0" w:space="0" w:color="auto"/>
        <w:bottom w:val="none" w:sz="0" w:space="0" w:color="auto"/>
        <w:right w:val="none" w:sz="0" w:space="0" w:color="auto"/>
      </w:divBdr>
    </w:div>
    <w:div w:id="1119489120">
      <w:bodyDiv w:val="1"/>
      <w:marLeft w:val="0"/>
      <w:marRight w:val="0"/>
      <w:marTop w:val="0"/>
      <w:marBottom w:val="0"/>
      <w:divBdr>
        <w:top w:val="none" w:sz="0" w:space="0" w:color="auto"/>
        <w:left w:val="none" w:sz="0" w:space="0" w:color="auto"/>
        <w:bottom w:val="none" w:sz="0" w:space="0" w:color="auto"/>
        <w:right w:val="none" w:sz="0" w:space="0" w:color="auto"/>
      </w:divBdr>
    </w:div>
    <w:div w:id="1141994596">
      <w:bodyDiv w:val="1"/>
      <w:marLeft w:val="0"/>
      <w:marRight w:val="0"/>
      <w:marTop w:val="0"/>
      <w:marBottom w:val="0"/>
      <w:divBdr>
        <w:top w:val="none" w:sz="0" w:space="0" w:color="auto"/>
        <w:left w:val="none" w:sz="0" w:space="0" w:color="auto"/>
        <w:bottom w:val="none" w:sz="0" w:space="0" w:color="auto"/>
        <w:right w:val="none" w:sz="0" w:space="0" w:color="auto"/>
      </w:divBdr>
    </w:div>
    <w:div w:id="1163396296">
      <w:bodyDiv w:val="1"/>
      <w:marLeft w:val="0"/>
      <w:marRight w:val="0"/>
      <w:marTop w:val="0"/>
      <w:marBottom w:val="0"/>
      <w:divBdr>
        <w:top w:val="none" w:sz="0" w:space="0" w:color="auto"/>
        <w:left w:val="none" w:sz="0" w:space="0" w:color="auto"/>
        <w:bottom w:val="none" w:sz="0" w:space="0" w:color="auto"/>
        <w:right w:val="none" w:sz="0" w:space="0" w:color="auto"/>
      </w:divBdr>
    </w:div>
    <w:div w:id="1184324588">
      <w:bodyDiv w:val="1"/>
      <w:marLeft w:val="0"/>
      <w:marRight w:val="0"/>
      <w:marTop w:val="0"/>
      <w:marBottom w:val="0"/>
      <w:divBdr>
        <w:top w:val="none" w:sz="0" w:space="0" w:color="auto"/>
        <w:left w:val="none" w:sz="0" w:space="0" w:color="auto"/>
        <w:bottom w:val="none" w:sz="0" w:space="0" w:color="auto"/>
        <w:right w:val="none" w:sz="0" w:space="0" w:color="auto"/>
      </w:divBdr>
    </w:div>
    <w:div w:id="1245803508">
      <w:bodyDiv w:val="1"/>
      <w:marLeft w:val="0"/>
      <w:marRight w:val="0"/>
      <w:marTop w:val="0"/>
      <w:marBottom w:val="0"/>
      <w:divBdr>
        <w:top w:val="none" w:sz="0" w:space="0" w:color="auto"/>
        <w:left w:val="none" w:sz="0" w:space="0" w:color="auto"/>
        <w:bottom w:val="none" w:sz="0" w:space="0" w:color="auto"/>
        <w:right w:val="none" w:sz="0" w:space="0" w:color="auto"/>
      </w:divBdr>
    </w:div>
    <w:div w:id="1268847536">
      <w:bodyDiv w:val="1"/>
      <w:marLeft w:val="0"/>
      <w:marRight w:val="0"/>
      <w:marTop w:val="0"/>
      <w:marBottom w:val="0"/>
      <w:divBdr>
        <w:top w:val="none" w:sz="0" w:space="0" w:color="auto"/>
        <w:left w:val="none" w:sz="0" w:space="0" w:color="auto"/>
        <w:bottom w:val="none" w:sz="0" w:space="0" w:color="auto"/>
        <w:right w:val="none" w:sz="0" w:space="0" w:color="auto"/>
      </w:divBdr>
    </w:div>
    <w:div w:id="1270895978">
      <w:bodyDiv w:val="1"/>
      <w:marLeft w:val="0"/>
      <w:marRight w:val="0"/>
      <w:marTop w:val="0"/>
      <w:marBottom w:val="0"/>
      <w:divBdr>
        <w:top w:val="none" w:sz="0" w:space="0" w:color="auto"/>
        <w:left w:val="none" w:sz="0" w:space="0" w:color="auto"/>
        <w:bottom w:val="none" w:sz="0" w:space="0" w:color="auto"/>
        <w:right w:val="none" w:sz="0" w:space="0" w:color="auto"/>
      </w:divBdr>
    </w:div>
    <w:div w:id="1349403639">
      <w:bodyDiv w:val="1"/>
      <w:marLeft w:val="0"/>
      <w:marRight w:val="0"/>
      <w:marTop w:val="0"/>
      <w:marBottom w:val="0"/>
      <w:divBdr>
        <w:top w:val="none" w:sz="0" w:space="0" w:color="auto"/>
        <w:left w:val="none" w:sz="0" w:space="0" w:color="auto"/>
        <w:bottom w:val="none" w:sz="0" w:space="0" w:color="auto"/>
        <w:right w:val="none" w:sz="0" w:space="0" w:color="auto"/>
      </w:divBdr>
    </w:div>
    <w:div w:id="1383867064">
      <w:bodyDiv w:val="1"/>
      <w:marLeft w:val="0"/>
      <w:marRight w:val="0"/>
      <w:marTop w:val="0"/>
      <w:marBottom w:val="0"/>
      <w:divBdr>
        <w:top w:val="none" w:sz="0" w:space="0" w:color="auto"/>
        <w:left w:val="none" w:sz="0" w:space="0" w:color="auto"/>
        <w:bottom w:val="none" w:sz="0" w:space="0" w:color="auto"/>
        <w:right w:val="none" w:sz="0" w:space="0" w:color="auto"/>
      </w:divBdr>
    </w:div>
    <w:div w:id="1465197121">
      <w:bodyDiv w:val="1"/>
      <w:marLeft w:val="0"/>
      <w:marRight w:val="0"/>
      <w:marTop w:val="0"/>
      <w:marBottom w:val="0"/>
      <w:divBdr>
        <w:top w:val="none" w:sz="0" w:space="0" w:color="auto"/>
        <w:left w:val="none" w:sz="0" w:space="0" w:color="auto"/>
        <w:bottom w:val="none" w:sz="0" w:space="0" w:color="auto"/>
        <w:right w:val="none" w:sz="0" w:space="0" w:color="auto"/>
      </w:divBdr>
    </w:div>
    <w:div w:id="1536652609">
      <w:bodyDiv w:val="1"/>
      <w:marLeft w:val="0"/>
      <w:marRight w:val="0"/>
      <w:marTop w:val="0"/>
      <w:marBottom w:val="0"/>
      <w:divBdr>
        <w:top w:val="none" w:sz="0" w:space="0" w:color="auto"/>
        <w:left w:val="none" w:sz="0" w:space="0" w:color="auto"/>
        <w:bottom w:val="none" w:sz="0" w:space="0" w:color="auto"/>
        <w:right w:val="none" w:sz="0" w:space="0" w:color="auto"/>
      </w:divBdr>
    </w:div>
    <w:div w:id="1679114068">
      <w:bodyDiv w:val="1"/>
      <w:marLeft w:val="0"/>
      <w:marRight w:val="0"/>
      <w:marTop w:val="0"/>
      <w:marBottom w:val="0"/>
      <w:divBdr>
        <w:top w:val="none" w:sz="0" w:space="0" w:color="auto"/>
        <w:left w:val="none" w:sz="0" w:space="0" w:color="auto"/>
        <w:bottom w:val="none" w:sz="0" w:space="0" w:color="auto"/>
        <w:right w:val="none" w:sz="0" w:space="0" w:color="auto"/>
      </w:divBdr>
    </w:div>
    <w:div w:id="1847133073">
      <w:bodyDiv w:val="1"/>
      <w:marLeft w:val="0"/>
      <w:marRight w:val="0"/>
      <w:marTop w:val="0"/>
      <w:marBottom w:val="0"/>
      <w:divBdr>
        <w:top w:val="none" w:sz="0" w:space="0" w:color="auto"/>
        <w:left w:val="none" w:sz="0" w:space="0" w:color="auto"/>
        <w:bottom w:val="none" w:sz="0" w:space="0" w:color="auto"/>
        <w:right w:val="none" w:sz="0" w:space="0" w:color="auto"/>
      </w:divBdr>
    </w:div>
    <w:div w:id="1948848692">
      <w:bodyDiv w:val="1"/>
      <w:marLeft w:val="0"/>
      <w:marRight w:val="0"/>
      <w:marTop w:val="0"/>
      <w:marBottom w:val="0"/>
      <w:divBdr>
        <w:top w:val="none" w:sz="0" w:space="0" w:color="auto"/>
        <w:left w:val="none" w:sz="0" w:space="0" w:color="auto"/>
        <w:bottom w:val="none" w:sz="0" w:space="0" w:color="auto"/>
        <w:right w:val="none" w:sz="0" w:space="0" w:color="auto"/>
      </w:divBdr>
    </w:div>
    <w:div w:id="2023168314">
      <w:bodyDiv w:val="1"/>
      <w:marLeft w:val="0"/>
      <w:marRight w:val="0"/>
      <w:marTop w:val="0"/>
      <w:marBottom w:val="0"/>
      <w:divBdr>
        <w:top w:val="none" w:sz="0" w:space="0" w:color="auto"/>
        <w:left w:val="none" w:sz="0" w:space="0" w:color="auto"/>
        <w:bottom w:val="none" w:sz="0" w:space="0" w:color="auto"/>
        <w:right w:val="none" w:sz="0" w:space="0" w:color="auto"/>
      </w:divBdr>
    </w:div>
    <w:div w:id="213354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3CFC8-38B4-4C06-827F-06C77525E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5214</Words>
  <Characters>28679</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LENNIN</dc:creator>
  <cp:lastModifiedBy>Presidencia</cp:lastModifiedBy>
  <cp:revision>2</cp:revision>
  <cp:lastPrinted>2022-08-26T17:35:00Z</cp:lastPrinted>
  <dcterms:created xsi:type="dcterms:W3CDTF">2022-08-26T19:56:00Z</dcterms:created>
  <dcterms:modified xsi:type="dcterms:W3CDTF">2022-08-26T19:56:00Z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-456512473</vt:i4>
  </property>
</Properties>
</file>