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Asunto. </w:t>
      </w:r>
      <w:r w:rsidRPr="00F468F0">
        <w:rPr>
          <w:rFonts w:ascii="AvenirNext LT Pro Regular" w:hAnsi="AvenirNext LT Pro Regular"/>
          <w:color w:val="161516"/>
        </w:rPr>
        <w:t>- Circular Informativa</w:t>
      </w:r>
    </w:p>
    <w:p w:rsidR="00016175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Folio: </w:t>
      </w:r>
      <w:r w:rsidR="005242DC">
        <w:rPr>
          <w:rFonts w:ascii="AvenirNext LT Pro Regular" w:hAnsi="AvenirNext LT Pro Regular"/>
          <w:color w:val="161516"/>
        </w:rPr>
        <w:t>003</w:t>
      </w:r>
      <w:r w:rsidR="00C32547">
        <w:rPr>
          <w:rFonts w:ascii="AvenirNext LT Pro Regular" w:hAnsi="AvenirNext LT Pro Regular"/>
          <w:color w:val="161516"/>
        </w:rPr>
        <w:t>/CIINF/2019</w:t>
      </w:r>
    </w:p>
    <w:p w:rsidR="00C32547" w:rsidRDefault="00C32547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C11DD9" w:rsidRDefault="00C11DD9" w:rsidP="00C11DD9">
      <w:pPr>
        <w:spacing w:after="0" w:line="240" w:lineRule="auto"/>
        <w:rPr>
          <w:rFonts w:ascii="AvenirNext LT Pro Regular" w:hAnsi="AvenirNext LT Pro Regular"/>
          <w:color w:val="161516"/>
        </w:rPr>
      </w:pPr>
      <w:r w:rsidRPr="00C11DD9">
        <w:rPr>
          <w:rFonts w:ascii="AvenirNext LT Pro Regular" w:hAnsi="AvenirNext LT Pro Regular"/>
          <w:color w:val="161516"/>
        </w:rPr>
        <w:t xml:space="preserve">DIRECTORES, ENCARGADOS DE AREA, SINDICATO Y PERSONAL EN GENERAL. </w:t>
      </w:r>
    </w:p>
    <w:p w:rsidR="00016175" w:rsidRDefault="00016175" w:rsidP="00C11DD9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PRESENTE</w:t>
      </w:r>
    </w:p>
    <w:p w:rsidR="00016175" w:rsidRPr="00F468F0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</w:p>
    <w:p w:rsidR="005242DC" w:rsidRPr="005242DC" w:rsidRDefault="005242DC" w:rsidP="005242DC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5242DC">
        <w:rPr>
          <w:rFonts w:ascii="AvenirNext LT Pro Regular" w:hAnsi="AvenirNext LT Pro Regular"/>
          <w:color w:val="161516"/>
          <w:w w:val="105"/>
        </w:rPr>
        <w:t>Por medio de la presente reciban un cordial y afectuoso saludo, deseándoles éxito en el desempeño de sus funciones, me permito informarles que de conformidad a lo</w:t>
      </w:r>
      <w:r>
        <w:rPr>
          <w:rFonts w:ascii="AvenirNext LT Pro Regular" w:hAnsi="AvenirNext LT Pro Regular"/>
          <w:color w:val="161516"/>
          <w:w w:val="105"/>
        </w:rPr>
        <w:t xml:space="preserve"> dispuesto por los artículos 10</w:t>
      </w:r>
      <w:r w:rsidRPr="005242DC">
        <w:rPr>
          <w:rFonts w:ascii="AvenirNext LT Pro Regular" w:hAnsi="AvenirNext LT Pro Regular"/>
          <w:color w:val="161516"/>
          <w:w w:val="105"/>
        </w:rPr>
        <w:t xml:space="preserve"> y 11 de la Ley sobre el Escudo, la Bandera, y el Himno Nacionales, el día 24 de </w:t>
      </w:r>
      <w:r w:rsidRPr="005242DC">
        <w:rPr>
          <w:rFonts w:ascii="AvenirNext LT Pro Regular" w:hAnsi="AvenirNext LT Pro Regular"/>
          <w:color w:val="161516"/>
          <w:w w:val="105"/>
        </w:rPr>
        <w:t>febrero</w:t>
      </w:r>
      <w:r w:rsidRPr="005242DC">
        <w:rPr>
          <w:rFonts w:ascii="AvenirNext LT Pro Regular" w:hAnsi="AvenirNext LT Pro Regular"/>
          <w:color w:val="161516"/>
          <w:w w:val="105"/>
        </w:rPr>
        <w:t xml:space="preserve"> se establece solemnemente como "Día de la Bandera", por </w:t>
      </w:r>
      <w:r w:rsidRPr="005242DC">
        <w:rPr>
          <w:rFonts w:ascii="AvenirNext LT Pro Regular" w:hAnsi="AvenirNext LT Pro Regular"/>
          <w:color w:val="161516"/>
          <w:w w:val="105"/>
        </w:rPr>
        <w:t>ende,</w:t>
      </w:r>
      <w:r w:rsidRPr="005242DC">
        <w:rPr>
          <w:rFonts w:ascii="AvenirNext LT Pro Regular" w:hAnsi="AvenirNext LT Pro Regular"/>
          <w:color w:val="161516"/>
          <w:w w:val="105"/>
        </w:rPr>
        <w:t xml:space="preserve"> se rendirán los honores correspondientes a nuestra Bandera Nacional en los términos de ley y de carácter OBLIGATORIO.</w:t>
      </w:r>
    </w:p>
    <w:p w:rsidR="005242DC" w:rsidRPr="005242DC" w:rsidRDefault="005242DC" w:rsidP="005242DC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5242DC">
        <w:rPr>
          <w:rFonts w:ascii="AvenirNext LT Pro Regular" w:hAnsi="AvenirNext LT Pro Regular"/>
          <w:color w:val="161516"/>
          <w:w w:val="105"/>
        </w:rPr>
        <w:t xml:space="preserve">Por lo antes expuesto, se convoca a todo servidor </w:t>
      </w:r>
      <w:r w:rsidRPr="005242DC">
        <w:rPr>
          <w:rFonts w:ascii="AvenirNext LT Pro Regular" w:hAnsi="AvenirNext LT Pro Regular"/>
          <w:color w:val="161516"/>
          <w:w w:val="105"/>
        </w:rPr>
        <w:t>público</w:t>
      </w:r>
      <w:r w:rsidRPr="005242DC">
        <w:rPr>
          <w:rFonts w:ascii="AvenirNext LT Pro Regular" w:hAnsi="AvenirNext LT Pro Regular"/>
          <w:color w:val="161516"/>
          <w:w w:val="105"/>
        </w:rPr>
        <w:t xml:space="preserve"> al servicio del Gobierno Municipal de Tecalitlán, Jalisco para que acuda puntualmente el día domingo 24 de febrero del presente año a las 7:45 horas en el Jardín Municipal, con vestimenta camisa color blanca y pantalón de mezclilla, cabe mencionar que el personal sindicalizado deberá registrar su asistencia con la compañera C. MARINA CORTES GOMEZ, y el resto del personal deberá dirigirse con la compañera C. LAURA MATILDE MADRIGAL MORFIN, además es preciso señalar que de conformidad a lo señalado por el </w:t>
      </w:r>
      <w:r w:rsidRPr="005242DC">
        <w:rPr>
          <w:rFonts w:ascii="AvenirNext LT Pro Regular" w:hAnsi="AvenirNext LT Pro Regular"/>
          <w:color w:val="161516"/>
          <w:w w:val="105"/>
        </w:rPr>
        <w:t>artículo</w:t>
      </w:r>
      <w:r w:rsidRPr="005242DC">
        <w:rPr>
          <w:rFonts w:ascii="AvenirNext LT Pro Regular" w:hAnsi="AvenirNext LT Pro Regular"/>
          <w:color w:val="161516"/>
          <w:w w:val="105"/>
        </w:rPr>
        <w:t xml:space="preserve"> 56 fracción XVI, se procederá a realizar los descuentos vía nomina correspondientes por las inasistencias injustificadas. </w:t>
      </w:r>
    </w:p>
    <w:p w:rsidR="00C32547" w:rsidRPr="005242DC" w:rsidRDefault="005242DC" w:rsidP="005242DC">
      <w:pPr>
        <w:spacing w:after="0" w:line="360" w:lineRule="auto"/>
        <w:jc w:val="both"/>
        <w:rPr>
          <w:rFonts w:ascii="AvenirNext LT Pro Regular" w:hAnsi="AvenirNext LT Pro Regular"/>
          <w:b/>
          <w:color w:val="161516"/>
          <w:w w:val="105"/>
        </w:rPr>
      </w:pPr>
      <w:r w:rsidRPr="005242DC">
        <w:rPr>
          <w:rFonts w:ascii="AvenirNext LT Pro Regular" w:hAnsi="AvenirNext LT Pro Regular"/>
          <w:color w:val="161516"/>
          <w:w w:val="105"/>
        </w:rPr>
        <w:t>Sin otro particular por el momento me despido de usted, reiterándole mi consideración y respeto, quedando a su completa disposición para cualquier duda y/o aclaración.</w:t>
      </w:r>
    </w:p>
    <w:p w:rsidR="00C32547" w:rsidRDefault="00C32547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Pr="00DB4587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DB4587">
        <w:rPr>
          <w:rFonts w:ascii="AvenirNext LT Pro Regular" w:hAnsi="AvenirNext LT Pro Regular"/>
          <w:b/>
          <w:color w:val="161516"/>
          <w:w w:val="105"/>
        </w:rPr>
        <w:t xml:space="preserve">ATENTAMENTE </w:t>
      </w:r>
    </w:p>
    <w:p w:rsidR="00016175" w:rsidRPr="00F468F0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>
        <w:rPr>
          <w:rFonts w:ascii="AvenirNext LT Pro Regular" w:hAnsi="AvenirNext LT Pro Regular"/>
          <w:b/>
          <w:color w:val="161516"/>
          <w:w w:val="105"/>
        </w:rPr>
        <w:t xml:space="preserve">Tecalitlán, Jalisco a </w:t>
      </w:r>
      <w:r w:rsidR="00C96B9C">
        <w:rPr>
          <w:rFonts w:ascii="AvenirNext LT Pro Regular" w:hAnsi="AvenirNext LT Pro Regular"/>
          <w:b/>
          <w:color w:val="161516"/>
          <w:w w:val="105"/>
        </w:rPr>
        <w:t>20 de febr</w:t>
      </w:r>
      <w:r w:rsidR="00C32547">
        <w:rPr>
          <w:rFonts w:ascii="AvenirNext LT Pro Regular" w:hAnsi="AvenirNext LT Pro Regular"/>
          <w:b/>
          <w:color w:val="161516"/>
          <w:w w:val="105"/>
        </w:rPr>
        <w:t xml:space="preserve">ero </w:t>
      </w:r>
      <w:r w:rsidRPr="00DB4587">
        <w:rPr>
          <w:rFonts w:ascii="AvenirNext LT Pro Regular" w:hAnsi="AvenirNext LT Pro Regular"/>
          <w:b/>
          <w:color w:val="161516"/>
          <w:w w:val="105"/>
        </w:rPr>
        <w:t>del 201</w:t>
      </w:r>
      <w:r w:rsidR="00C32547">
        <w:rPr>
          <w:rFonts w:ascii="AvenirNext LT Pro Regular" w:hAnsi="AvenirNext LT Pro Regular"/>
          <w:b/>
          <w:color w:val="161516"/>
          <w:w w:val="105"/>
        </w:rPr>
        <w:t>9</w:t>
      </w:r>
      <w:bookmarkStart w:id="0" w:name="_GoBack"/>
      <w:bookmarkEnd w:id="0"/>
    </w:p>
    <w:p w:rsidR="00016175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Pr="00F468F0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Lic. Evaristo Soto Contreras</w:t>
      </w:r>
    </w:p>
    <w:p w:rsidR="001E5451" w:rsidRDefault="00016175" w:rsidP="00212D8E">
      <w:pPr>
        <w:spacing w:after="0" w:line="240" w:lineRule="auto"/>
        <w:jc w:val="center"/>
      </w:pPr>
      <w:r w:rsidRPr="00F468F0">
        <w:rPr>
          <w:rFonts w:ascii="AvenirNext LT Pro Regular" w:hAnsi="AvenirNext LT Pro Regular"/>
          <w:b/>
          <w:color w:val="161516"/>
          <w:w w:val="105"/>
        </w:rPr>
        <w:t>Oficial Mayor</w:t>
      </w:r>
    </w:p>
    <w:sectPr w:rsidR="001E5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7"/>
    <w:multiLevelType w:val="hybridMultilevel"/>
    <w:tmpl w:val="6AD83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5"/>
    <w:rsid w:val="00016175"/>
    <w:rsid w:val="00131C38"/>
    <w:rsid w:val="001E5451"/>
    <w:rsid w:val="00212D8E"/>
    <w:rsid w:val="005242DC"/>
    <w:rsid w:val="006F4F59"/>
    <w:rsid w:val="007A3AAD"/>
    <w:rsid w:val="00960B74"/>
    <w:rsid w:val="00C11DD9"/>
    <w:rsid w:val="00C32547"/>
    <w:rsid w:val="00C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0085"/>
  <w15:chartTrackingRefBased/>
  <w15:docId w15:val="{F77336F5-AC13-48E7-89F8-43D8B3C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3</cp:revision>
  <dcterms:created xsi:type="dcterms:W3CDTF">2020-04-07T19:24:00Z</dcterms:created>
  <dcterms:modified xsi:type="dcterms:W3CDTF">2020-04-07T19:24:00Z</dcterms:modified>
</cp:coreProperties>
</file>